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06F9437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A475F6">
        <w:rPr>
          <w:noProof/>
          <w:szCs w:val="40"/>
          <w:lang w:val="en-US"/>
        </w:rPr>
        <w:t>1</w:t>
      </w:r>
      <w:r>
        <w:rPr>
          <w:noProof/>
          <w:szCs w:val="40"/>
          <w:lang w:val="en-US"/>
        </w:rPr>
        <w:t xml:space="preserve"> Unit </w:t>
      </w:r>
      <w:r w:rsidR="00A475F6">
        <w:rPr>
          <w:noProof/>
          <w:szCs w:val="40"/>
          <w:lang w:val="en-US"/>
        </w:rPr>
        <w:t>3</w:t>
      </w:r>
    </w:p>
    <w:p w14:paraId="02FC532A" w14:textId="77777777" w:rsidR="00A475F6" w:rsidRDefault="00A475F6" w:rsidP="00A475F6">
      <w:pPr>
        <w:pStyle w:val="02BodyCopy"/>
        <w:rPr>
          <w:rFonts w:cs="Arial"/>
          <w:bCs/>
          <w:caps/>
          <w:noProof/>
          <w:sz w:val="40"/>
          <w:szCs w:val="40"/>
          <w:lang w:val="en-US" w:eastAsia="de-DE"/>
        </w:rPr>
      </w:pPr>
      <w:bookmarkStart w:id="0" w:name="_Toc430765020"/>
      <w:bookmarkStart w:id="1" w:name="_Toc440532291"/>
      <w:r>
        <w:rPr>
          <w:rFonts w:cs="Arial"/>
          <w:bCs/>
          <w:caps/>
          <w:noProof/>
          <w:sz w:val="40"/>
          <w:szCs w:val="40"/>
          <w:lang w:val="en-US" w:eastAsia="de-DE"/>
        </w:rPr>
        <w:t>Structuring With Controllers and Modules</w:t>
      </w:r>
    </w:p>
    <w:p w14:paraId="250F27FC" w14:textId="77777777" w:rsidR="00A475F6" w:rsidRDefault="00A475F6" w:rsidP="00A475F6">
      <w:pPr>
        <w:pStyle w:val="02BodyCopy"/>
      </w:pPr>
    </w:p>
    <w:p w14:paraId="4AB521ED" w14:textId="77777777" w:rsidR="00CB18EE" w:rsidRDefault="00CB18EE" w:rsidP="00CB18EE">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58161196" w14:textId="77777777" w:rsidR="00AD33AD"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019751" w:history="1">
            <w:r w:rsidR="00AD33AD" w:rsidRPr="003B5590">
              <w:rPr>
                <w:rStyle w:val="Hyperlink"/>
                <w:noProof/>
              </w:rPr>
              <w:t>1</w:t>
            </w:r>
            <w:r w:rsidR="00AD33AD">
              <w:rPr>
                <w:rFonts w:asciiTheme="minorHAnsi" w:eastAsiaTheme="minorEastAsia" w:hAnsiTheme="minorHAnsi" w:cstheme="minorBidi"/>
                <w:noProof/>
                <w:sz w:val="22"/>
                <w:lang w:eastAsia="de-DE"/>
              </w:rPr>
              <w:tab/>
            </w:r>
            <w:r w:rsidR="00AD33AD" w:rsidRPr="003B5590">
              <w:rPr>
                <w:rStyle w:val="Hyperlink"/>
                <w:noProof/>
              </w:rPr>
              <w:t>Controllers</w:t>
            </w:r>
            <w:r w:rsidR="00AD33AD">
              <w:rPr>
                <w:noProof/>
                <w:webHidden/>
              </w:rPr>
              <w:tab/>
            </w:r>
            <w:r w:rsidR="00AD33AD">
              <w:rPr>
                <w:noProof/>
                <w:webHidden/>
              </w:rPr>
              <w:fldChar w:fldCharType="begin"/>
            </w:r>
            <w:r w:rsidR="00AD33AD">
              <w:rPr>
                <w:noProof/>
                <w:webHidden/>
              </w:rPr>
              <w:instrText xml:space="preserve"> PAGEREF _Toc449019751 \h </w:instrText>
            </w:r>
            <w:r w:rsidR="00AD33AD">
              <w:rPr>
                <w:noProof/>
                <w:webHidden/>
              </w:rPr>
            </w:r>
            <w:r w:rsidR="00AD33AD">
              <w:rPr>
                <w:noProof/>
                <w:webHidden/>
              </w:rPr>
              <w:fldChar w:fldCharType="separate"/>
            </w:r>
            <w:r w:rsidR="00AD33AD">
              <w:rPr>
                <w:noProof/>
                <w:webHidden/>
              </w:rPr>
              <w:t>2</w:t>
            </w:r>
            <w:r w:rsidR="00AD33AD">
              <w:rPr>
                <w:noProof/>
                <w:webHidden/>
              </w:rPr>
              <w:fldChar w:fldCharType="end"/>
            </w:r>
          </w:hyperlink>
        </w:p>
        <w:p w14:paraId="61AD7D22" w14:textId="77777777" w:rsidR="00AD33AD" w:rsidRDefault="009045E1">
          <w:pPr>
            <w:pStyle w:val="TOC1"/>
            <w:tabs>
              <w:tab w:val="left" w:pos="660"/>
              <w:tab w:val="right" w:leader="dot" w:pos="9063"/>
            </w:tabs>
            <w:rPr>
              <w:rFonts w:asciiTheme="minorHAnsi" w:eastAsiaTheme="minorEastAsia" w:hAnsiTheme="minorHAnsi" w:cstheme="minorBidi"/>
              <w:noProof/>
              <w:sz w:val="22"/>
              <w:lang w:eastAsia="de-DE"/>
            </w:rPr>
          </w:pPr>
          <w:hyperlink w:anchor="_Toc449019752" w:history="1">
            <w:r w:rsidR="00AD33AD" w:rsidRPr="003B5590">
              <w:rPr>
                <w:rStyle w:val="Hyperlink"/>
                <w:rFonts w:eastAsia="Arial Unicode MS" w:cs="Arial"/>
                <w:noProof/>
                <w:lang w:val="en-US"/>
              </w:rPr>
              <w:t>2</w:t>
            </w:r>
            <w:r w:rsidR="00AD33AD">
              <w:rPr>
                <w:rFonts w:asciiTheme="minorHAnsi" w:eastAsiaTheme="minorEastAsia" w:hAnsiTheme="minorHAnsi" w:cstheme="minorBidi"/>
                <w:noProof/>
                <w:sz w:val="22"/>
                <w:lang w:eastAsia="de-DE"/>
              </w:rPr>
              <w:tab/>
            </w:r>
            <w:r w:rsidR="00AD33AD" w:rsidRPr="003B5590">
              <w:rPr>
                <w:rStyle w:val="Hyperlink"/>
                <w:noProof/>
              </w:rPr>
              <w:t>Modules</w:t>
            </w:r>
            <w:r w:rsidR="00AD33AD">
              <w:rPr>
                <w:noProof/>
                <w:webHidden/>
              </w:rPr>
              <w:tab/>
            </w:r>
            <w:r w:rsidR="00AD33AD">
              <w:rPr>
                <w:noProof/>
                <w:webHidden/>
              </w:rPr>
              <w:fldChar w:fldCharType="begin"/>
            </w:r>
            <w:r w:rsidR="00AD33AD">
              <w:rPr>
                <w:noProof/>
                <w:webHidden/>
              </w:rPr>
              <w:instrText xml:space="preserve"> PAGEREF _Toc449019752 \h </w:instrText>
            </w:r>
            <w:r w:rsidR="00AD33AD">
              <w:rPr>
                <w:noProof/>
                <w:webHidden/>
              </w:rPr>
            </w:r>
            <w:r w:rsidR="00AD33AD">
              <w:rPr>
                <w:noProof/>
                <w:webHidden/>
              </w:rPr>
              <w:fldChar w:fldCharType="separate"/>
            </w:r>
            <w:r w:rsidR="00AD33AD">
              <w:rPr>
                <w:noProof/>
                <w:webHidden/>
              </w:rPr>
              <w:t>4</w:t>
            </w:r>
            <w:r w:rsidR="00AD33AD">
              <w:rPr>
                <w:noProof/>
                <w:webHidden/>
              </w:rPr>
              <w:fldChar w:fldCharType="end"/>
            </w:r>
          </w:hyperlink>
        </w:p>
        <w:p w14:paraId="42F8E8CA" w14:textId="4E70252D" w:rsidR="00945272" w:rsidRPr="00B5296F" w:rsidRDefault="00CA16B1">
          <w:pPr>
            <w:rPr>
              <w:bCs/>
              <w:noProof/>
            </w:rPr>
          </w:pPr>
          <w:r>
            <w:fldChar w:fldCharType="end"/>
          </w:r>
        </w:p>
      </w:sdtContent>
    </w:sdt>
    <w:p w14:paraId="34C30A70" w14:textId="77777777" w:rsidR="00CA16B1" w:rsidRDefault="00CA16B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1E84566E" w:rsidR="00522EB4" w:rsidRDefault="00A475F6" w:rsidP="00522EB4">
      <w:pPr>
        <w:keepNext/>
        <w:jc w:val="center"/>
      </w:pPr>
      <w:r>
        <w:rPr>
          <w:noProof/>
          <w:lang w:eastAsia="de-DE"/>
        </w:rPr>
        <w:drawing>
          <wp:inline distT="0" distB="0" distL="0" distR="0" wp14:anchorId="55F46A24" wp14:editId="5BA515DD">
            <wp:extent cx="5761355" cy="41541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1u3.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5CD08653" w14:textId="77777777" w:rsidR="00CB18EE" w:rsidRPr="00B26497" w:rsidRDefault="00522EB4" w:rsidP="00CB18EE">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CB18EE">
        <w:rPr>
          <w:lang w:val="en-US"/>
        </w:rPr>
        <w:t>Preview of the app after doing this unit’s exercises</w:t>
      </w:r>
    </w:p>
    <w:p w14:paraId="6BCF9A84" w14:textId="2A413991" w:rsidR="00522EB4" w:rsidRPr="00522EB4" w:rsidRDefault="00522EB4" w:rsidP="00CB18EE">
      <w:pPr>
        <w:pStyle w:val="Caption"/>
        <w:rPr>
          <w:lang w:val="en-US"/>
        </w:rPr>
      </w:pPr>
    </w:p>
    <w:p w14:paraId="3B434828" w14:textId="77777777" w:rsidR="00A475F6" w:rsidRDefault="006754BE" w:rsidP="00A475F6">
      <w:pPr>
        <w:pStyle w:val="Heading1"/>
        <w:widowControl w:val="0"/>
        <w:spacing w:before="480" w:line="360" w:lineRule="auto"/>
        <w:ind w:left="426" w:hanging="426"/>
        <w:rPr>
          <w:szCs w:val="32"/>
        </w:rPr>
      </w:pPr>
      <w:bookmarkStart w:id="2" w:name="_Toc443311380"/>
      <w:r>
        <w:rPr>
          <w:lang w:val="en-US"/>
        </w:rPr>
        <w:br w:type="page"/>
      </w:r>
      <w:bookmarkStart w:id="3" w:name="_Toc431221148"/>
      <w:bookmarkStart w:id="4" w:name="_Toc430765001"/>
      <w:bookmarkStart w:id="5" w:name="_Toc124221"/>
      <w:bookmarkStart w:id="6" w:name="_Toc449019751"/>
      <w:bookmarkStart w:id="7" w:name="_Toc429673405"/>
      <w:bookmarkStart w:id="8" w:name="_Toc430765021"/>
      <w:bookmarkStart w:id="9" w:name="_Toc440532292"/>
      <w:bookmarkEnd w:id="0"/>
      <w:bookmarkEnd w:id="1"/>
      <w:bookmarkEnd w:id="2"/>
      <w:r w:rsidR="00A475F6">
        <w:lastRenderedPageBreak/>
        <w:t>Controllers</w:t>
      </w:r>
      <w:bookmarkEnd w:id="3"/>
      <w:bookmarkEnd w:id="4"/>
      <w:bookmarkEnd w:id="5"/>
      <w:bookmarkEnd w:id="6"/>
    </w:p>
    <w:p w14:paraId="1F33EB18" w14:textId="77777777" w:rsidR="00A475F6" w:rsidRDefault="00A475F6" w:rsidP="00A475F6">
      <w:pPr>
        <w:pStyle w:val="02BodyCopy"/>
        <w:rPr>
          <w:rFonts w:eastAsia="BentonSans"/>
        </w:rPr>
      </w:pPr>
      <w:r>
        <w:rPr>
          <w:rFonts w:eastAsia="BentonSans"/>
        </w:rPr>
        <w:t>In this step, we replace the text with a button and show the “Hello World” message when the button is chosen. The handling of this event is implemented in the controller of the view.</w:t>
      </w:r>
    </w:p>
    <w:p w14:paraId="0F89DE38" w14:textId="77777777" w:rsidR="00CB18EE" w:rsidRDefault="00CB18EE" w:rsidP="00A475F6">
      <w:pPr>
        <w:pStyle w:val="02BodyCopy"/>
        <w:rPr>
          <w:rFonts w:eastAsia="BentonSans"/>
        </w:rPr>
      </w:pPr>
    </w:p>
    <w:p w14:paraId="25CEB2EA" w14:textId="0F857B59" w:rsidR="00A475F6" w:rsidRDefault="00A475F6" w:rsidP="00CB18EE">
      <w:pPr>
        <w:pStyle w:val="Heading3"/>
        <w:rPr>
          <w:rFonts w:eastAsia="BentonSans"/>
        </w:rPr>
      </w:pPr>
      <w:r>
        <w:rPr>
          <w:rFonts w:eastAsia="BentonSans"/>
        </w:rPr>
        <w:t>Preview</w:t>
      </w:r>
      <w:r>
        <w:rPr>
          <w:rFonts w:eastAsia="BentonSans"/>
        </w:rPr>
        <w:br/>
      </w:r>
    </w:p>
    <w:p w14:paraId="05B28185" w14:textId="2505B928" w:rsidR="00A475F6" w:rsidRPr="00CB18EE" w:rsidRDefault="00A475F6" w:rsidP="00CB18EE">
      <w:pPr>
        <w:pStyle w:val="Caption"/>
        <w:rPr>
          <w:rFonts w:eastAsia="BentonSans"/>
          <w:lang w:val="en-US"/>
        </w:rPr>
      </w:pPr>
      <w:r w:rsidRPr="00CB18EE">
        <w:rPr>
          <w:rFonts w:eastAsia="BentonSans"/>
          <w:noProof/>
          <w:lang w:eastAsia="de-DE"/>
        </w:rPr>
        <w:drawing>
          <wp:inline distT="0" distB="0" distL="0" distR="0" wp14:anchorId="39229C73" wp14:editId="75ED2086">
            <wp:extent cx="4838700" cy="1609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609725"/>
                    </a:xfrm>
                    <a:prstGeom prst="rect">
                      <a:avLst/>
                    </a:prstGeom>
                    <a:noFill/>
                    <a:ln>
                      <a:noFill/>
                    </a:ln>
                  </pic:spPr>
                </pic:pic>
              </a:graphicData>
            </a:graphic>
          </wp:inline>
        </w:drawing>
      </w:r>
    </w:p>
    <w:p w14:paraId="2C1F7BDF" w14:textId="5FD64F51" w:rsidR="00A475F6" w:rsidRDefault="00A475F6" w:rsidP="00A475F6">
      <w:pPr>
        <w:pStyle w:val="Caption"/>
        <w:rPr>
          <w:rFonts w:eastAsia="BentonSans"/>
          <w:lang w:val="en-US"/>
        </w:rPr>
      </w:pPr>
      <w:r>
        <w:rPr>
          <w:rFonts w:eastAsia="BentonSans"/>
          <w:lang w:val="en-US"/>
        </w:rPr>
        <w:t xml:space="preserve">Figure 2: A </w:t>
      </w:r>
      <w:r w:rsidR="00F25B1F">
        <w:rPr>
          <w:rFonts w:eastAsia="BentonSans"/>
          <w:lang w:val="en-US"/>
        </w:rPr>
        <w:t>“</w:t>
      </w:r>
      <w:r w:rsidRPr="00CB18EE">
        <w:rPr>
          <w:rFonts w:eastAsia="BentonSans"/>
          <w:lang w:val="en-US"/>
        </w:rPr>
        <w:t>Say Hello</w:t>
      </w:r>
      <w:r w:rsidR="00F25B1F">
        <w:rPr>
          <w:rFonts w:eastAsia="BentonSans"/>
          <w:lang w:val="en-US"/>
        </w:rPr>
        <w:t>”</w:t>
      </w:r>
      <w:r>
        <w:rPr>
          <w:rFonts w:eastAsia="BentonSans"/>
          <w:lang w:val="en-US"/>
        </w:rPr>
        <w:t xml:space="preserve"> button is added</w:t>
      </w:r>
    </w:p>
    <w:p w14:paraId="3C34855D" w14:textId="77777777" w:rsidR="00CB18EE" w:rsidRPr="00CB18EE" w:rsidRDefault="00CB18EE" w:rsidP="00CB18EE">
      <w:pPr>
        <w:rPr>
          <w:lang w:val="en-US"/>
        </w:rPr>
      </w:pPr>
    </w:p>
    <w:p w14:paraId="4EDFE876" w14:textId="43128D08" w:rsidR="00A475F6" w:rsidRDefault="00CB18EE" w:rsidP="00CB18EE">
      <w:pPr>
        <w:pStyle w:val="Heading3"/>
        <w:rPr>
          <w:rFonts w:eastAsia="BentonSans"/>
          <w:lang w:val="en-US"/>
        </w:rPr>
      </w:pPr>
      <w:r>
        <w:rPr>
          <w:rFonts w:eastAsia="BentonSans"/>
          <w:lang w:val="en-US"/>
        </w:rPr>
        <w:t>webapp/view/App.view.xml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14:paraId="16C020ED" w14:textId="77777777" w:rsidTr="00A475F6">
        <w:tc>
          <w:tcPr>
            <w:tcW w:w="9060" w:type="dxa"/>
            <w:tcBorders>
              <w:top w:val="dotted" w:sz="4" w:space="0" w:color="auto"/>
              <w:left w:val="dotted" w:sz="4" w:space="0" w:color="auto"/>
              <w:bottom w:val="dotted" w:sz="4" w:space="0" w:color="auto"/>
              <w:right w:val="dotted" w:sz="4" w:space="0" w:color="auto"/>
            </w:tcBorders>
            <w:hideMark/>
          </w:tcPr>
          <w:p w14:paraId="7EE5D785" w14:textId="77777777" w:rsidR="00A475F6" w:rsidRDefault="00A475F6">
            <w:pPr>
              <w:pStyle w:val="02BodyCopy"/>
              <w:rPr>
                <w:rFonts w:ascii="Courier New" w:eastAsia="Courier New" w:hAnsi="Courier New" w:cs="Courier New"/>
              </w:rPr>
            </w:pPr>
            <w:r>
              <w:rPr>
                <w:rFonts w:ascii="Courier New" w:eastAsia="Courier New" w:hAnsi="Courier New" w:cs="Courier New"/>
              </w:rPr>
              <w:t>&lt;mvc:View</w:t>
            </w:r>
          </w:p>
          <w:p w14:paraId="528A15A8" w14:textId="77777777" w:rsidR="00A475F6" w:rsidRDefault="00A475F6">
            <w:pPr>
              <w:pStyle w:val="02BodyCopy"/>
              <w:rPr>
                <w:rFonts w:ascii="Courier New" w:eastAsia="Courier New" w:hAnsi="Courier New" w:cs="Courier New"/>
              </w:rPr>
            </w:pPr>
            <w:r>
              <w:rPr>
                <w:rFonts w:ascii="Courier New" w:eastAsia="Courier New" w:hAnsi="Courier New" w:cs="Courier New"/>
              </w:rPr>
              <w:tab/>
              <w:t>displayBlock="true"</w:t>
            </w:r>
          </w:p>
          <w:p w14:paraId="166DB01E" w14:textId="77777777" w:rsidR="00A475F6" w:rsidRDefault="00A475F6">
            <w:pPr>
              <w:pStyle w:val="02BodyCopy"/>
              <w:rPr>
                <w:rFonts w:ascii="Courier New" w:eastAsia="Courier New" w:hAnsi="Courier New" w:cs="Courier New"/>
              </w:rPr>
            </w:pPr>
            <w:r>
              <w:rPr>
                <w:rFonts w:ascii="Courier New" w:eastAsia="Courier New" w:hAnsi="Courier New" w:cs="Courier New"/>
              </w:rPr>
              <w:tab/>
              <w:t>xmlns:mvc="sap.ui.core.mvc"</w:t>
            </w:r>
          </w:p>
          <w:p w14:paraId="090A1976" w14:textId="77777777" w:rsidR="00A475F6" w:rsidRDefault="00A475F6">
            <w:pPr>
              <w:pStyle w:val="02BodyCopy"/>
              <w:rPr>
                <w:rFonts w:ascii="Courier New" w:eastAsia="Courier New" w:hAnsi="Courier New" w:cs="Courier New"/>
              </w:rPr>
            </w:pPr>
            <w:r>
              <w:rPr>
                <w:rFonts w:ascii="Courier New" w:eastAsia="Courier New" w:hAnsi="Courier New" w:cs="Courier New"/>
              </w:rPr>
              <w:tab/>
              <w:t>xmlns="sap.m"</w:t>
            </w:r>
          </w:p>
          <w:p w14:paraId="637F7DEF"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rPr>
              <w:tab/>
            </w:r>
            <w:r w:rsidRPr="00CB18EE">
              <w:rPr>
                <w:rFonts w:ascii="Courier New" w:eastAsia="Courier New" w:hAnsi="Courier New" w:cs="Courier New"/>
                <w:b/>
                <w:highlight w:val="yellow"/>
              </w:rPr>
              <w:t>controllerName="opensap.myapp.controller.App"&gt;</w:t>
            </w:r>
          </w:p>
          <w:p w14:paraId="2D0F3143" w14:textId="77777777" w:rsidR="00A475F6" w:rsidRDefault="00A475F6">
            <w:pPr>
              <w:pStyle w:val="02BodyCopy"/>
              <w:rPr>
                <w:rFonts w:ascii="Courier New" w:eastAsia="Courier New" w:hAnsi="Courier New" w:cs="Courier New"/>
              </w:rPr>
            </w:pPr>
            <w:r>
              <w:rPr>
                <w:rFonts w:ascii="Courier New" w:eastAsia="Courier New" w:hAnsi="Courier New" w:cs="Courier New"/>
              </w:rPr>
              <w:tab/>
              <w:t>&lt;Carousel&gt;</w:t>
            </w:r>
          </w:p>
          <w:p w14:paraId="3AE19F59"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CAAE229" w14:textId="77777777" w:rsidR="00A475F6" w:rsidRDefault="00A475F6">
            <w:pPr>
              <w:pStyle w:val="02BodyCopy"/>
              <w:rPr>
                <w:rFonts w:ascii="Courier New" w:eastAsia="Courier New" w:hAnsi="Courier New" w:cs="Courier New"/>
              </w:rPr>
            </w:pPr>
            <w:r>
              <w:rPr>
                <w:rFonts w:ascii="Courier New" w:eastAsia="Courier New" w:hAnsi="Courier New" w:cs="Courier New"/>
              </w:rPr>
              <w:tab/>
              <w:t>&lt;/Carousel&gt;</w:t>
            </w:r>
          </w:p>
          <w:p w14:paraId="42B32E03"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rPr>
              <w:tab/>
            </w:r>
            <w:r w:rsidRPr="00CB18EE">
              <w:rPr>
                <w:rFonts w:ascii="Courier New" w:eastAsia="Courier New" w:hAnsi="Courier New" w:cs="Courier New"/>
                <w:b/>
                <w:highlight w:val="yellow"/>
              </w:rPr>
              <w:t>&lt;Button</w:t>
            </w:r>
          </w:p>
          <w:p w14:paraId="6EF91150"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text="Say Hello!"</w:t>
            </w:r>
          </w:p>
          <w:p w14:paraId="641A1D4D"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press="onShowHello"/&gt;</w:t>
            </w:r>
          </w:p>
          <w:p w14:paraId="58E2FAE6" w14:textId="77777777" w:rsidR="00A475F6" w:rsidRDefault="00A475F6">
            <w:pPr>
              <w:pStyle w:val="02BodyCopy"/>
              <w:rPr>
                <w:rFonts w:eastAsia="BentonSans"/>
                <w:lang w:val="en-US"/>
              </w:rPr>
            </w:pPr>
            <w:r>
              <w:rPr>
                <w:rFonts w:ascii="Courier New" w:eastAsia="Courier New" w:hAnsi="Courier New" w:cs="Courier New"/>
              </w:rPr>
              <w:t>&lt;/mvc:View&gt;</w:t>
            </w:r>
          </w:p>
        </w:tc>
      </w:tr>
    </w:tbl>
    <w:p w14:paraId="63BBCFA1" w14:textId="77777777" w:rsidR="00A475F6" w:rsidRDefault="00A475F6" w:rsidP="00A475F6">
      <w:pPr>
        <w:pStyle w:val="02BodyCopy"/>
        <w:rPr>
          <w:rFonts w:eastAsia="BentonSans"/>
        </w:rPr>
      </w:pPr>
    </w:p>
    <w:p w14:paraId="757A315E" w14:textId="6F8060DA" w:rsidR="00CB18EE" w:rsidRDefault="00A475F6" w:rsidP="00A475F6">
      <w:pPr>
        <w:pStyle w:val="02BodyCopy"/>
        <w:rPr>
          <w:rFonts w:eastAsia="BentonSans"/>
        </w:rPr>
      </w:pPr>
      <w:r>
        <w:rPr>
          <w:rFonts w:eastAsia="BentonSans"/>
        </w:rPr>
        <w:t xml:space="preserve">We add a reference to the controller, and </w:t>
      </w:r>
      <w:r w:rsidR="00CF527D">
        <w:rPr>
          <w:rFonts w:eastAsia="BentonSans"/>
        </w:rPr>
        <w:t>add a</w:t>
      </w:r>
      <w:r>
        <w:rPr>
          <w:rFonts w:eastAsia="BentonSans"/>
        </w:rPr>
        <w:t xml:space="preserve"> button that carries the text “Say Hello”. The button triggers the </w:t>
      </w:r>
      <w:r>
        <w:rPr>
          <w:rFonts w:ascii="Courier New" w:eastAsia="Courier New" w:hAnsi="Courier New" w:cs="Courier New"/>
        </w:rPr>
        <w:t>onShowHello</w:t>
      </w:r>
      <w:r>
        <w:rPr>
          <w:rFonts w:eastAsia="BentonSans"/>
        </w:rPr>
        <w:t xml:space="preserve"> event handler function when being pressed. </w:t>
      </w:r>
      <w:r w:rsidR="00F1457F">
        <w:rPr>
          <w:rFonts w:eastAsia="BentonSans"/>
        </w:rPr>
        <w:t>For the event handler to be found, w</w:t>
      </w:r>
      <w:r>
        <w:rPr>
          <w:rFonts w:eastAsia="BentonSans"/>
        </w:rPr>
        <w:t xml:space="preserve">e also have to specify the name of the controller that holds the </w:t>
      </w:r>
      <w:r>
        <w:rPr>
          <w:rFonts w:ascii="Courier New" w:eastAsia="Courier New" w:hAnsi="Courier New" w:cs="Courier New"/>
        </w:rPr>
        <w:t>onShowHello</w:t>
      </w:r>
      <w:r>
        <w:rPr>
          <w:rFonts w:eastAsia="BentonSans"/>
        </w:rPr>
        <w:t xml:space="preserve"> function with the </w:t>
      </w:r>
      <w:r w:rsidR="00A1459F">
        <w:rPr>
          <w:rFonts w:eastAsia="BentonSans"/>
        </w:rPr>
        <w:t xml:space="preserve">view </w:t>
      </w:r>
      <w:r>
        <w:rPr>
          <w:rFonts w:eastAsia="BentonSans"/>
        </w:rPr>
        <w:t xml:space="preserve">attribute </w:t>
      </w:r>
      <w:r>
        <w:rPr>
          <w:rFonts w:ascii="Courier New" w:eastAsia="Courier New" w:hAnsi="Courier New" w:cs="Courier New"/>
        </w:rPr>
        <w:t>controllerName</w:t>
      </w:r>
      <w:r>
        <w:rPr>
          <w:rFonts w:eastAsia="BentonSans"/>
        </w:rPr>
        <w:t>.</w:t>
      </w:r>
    </w:p>
    <w:p w14:paraId="5EFD7DE1" w14:textId="2B1079DE" w:rsidR="00A475F6" w:rsidRDefault="00A475F6" w:rsidP="00A475F6">
      <w:pPr>
        <w:pStyle w:val="02BodyCopy"/>
        <w:rPr>
          <w:rFonts w:eastAsia="BentonSans"/>
        </w:rPr>
      </w:pPr>
      <w:r>
        <w:rPr>
          <w:rFonts w:eastAsia="BentonSans"/>
        </w:rPr>
        <w:t xml:space="preserve">A view does not necessarily need an explicitly assigned controller. You do not have to create a controller if the view is just displaying information and no additional functionality is required. If a controller is specified, it is instantiated after the view </w:t>
      </w:r>
      <w:r w:rsidR="00EE0B52">
        <w:rPr>
          <w:rFonts w:eastAsia="BentonSans"/>
        </w:rPr>
        <w:t xml:space="preserve">has been </w:t>
      </w:r>
      <w:r>
        <w:rPr>
          <w:rFonts w:eastAsia="BentonSans"/>
        </w:rPr>
        <w:t>loaded.</w:t>
      </w:r>
    </w:p>
    <w:p w14:paraId="66795D18" w14:textId="77777777" w:rsidR="00CB18EE" w:rsidRDefault="00CB18EE" w:rsidP="00CB18EE">
      <w:pPr>
        <w:pStyle w:val="Heading3"/>
        <w:rPr>
          <w:rFonts w:eastAsia="BentonSans"/>
          <w:lang w:val="en-US"/>
        </w:rPr>
      </w:pPr>
    </w:p>
    <w:p w14:paraId="37296C5C" w14:textId="199E839E" w:rsidR="00A475F6" w:rsidRDefault="00A475F6" w:rsidP="00CB18EE">
      <w:pPr>
        <w:pStyle w:val="Heading3"/>
        <w:rPr>
          <w:rFonts w:eastAsia="BentonSans"/>
          <w:lang w:val="en-US"/>
        </w:rPr>
      </w:pPr>
      <w:r>
        <w:rPr>
          <w:rFonts w:eastAsia="BentonSans"/>
          <w:lang w:val="en-US"/>
        </w:rPr>
        <w:t>webapp/controller/App.controller.js (</w:t>
      </w:r>
      <w:r w:rsidR="00CB18EE">
        <w:rPr>
          <w:rFonts w:eastAsia="BentonSans"/>
          <w:lang w:val="en-US"/>
        </w:rPr>
        <w:t>NEW</w:t>
      </w:r>
      <w:r>
        <w:rPr>
          <w:rFonts w:eastAsia="BentonSans"/>
          <w:lang w:val="en-US"/>
        </w:rPr>
        <w: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rsidRPr="00CB18EE" w14:paraId="29C560EA" w14:textId="77777777" w:rsidTr="00A475F6">
        <w:tc>
          <w:tcPr>
            <w:tcW w:w="9060" w:type="dxa"/>
            <w:tcBorders>
              <w:top w:val="dotted" w:sz="4" w:space="0" w:color="auto"/>
              <w:left w:val="dotted" w:sz="4" w:space="0" w:color="auto"/>
              <w:bottom w:val="dotted" w:sz="4" w:space="0" w:color="auto"/>
              <w:right w:val="dotted" w:sz="4" w:space="0" w:color="auto"/>
            </w:tcBorders>
          </w:tcPr>
          <w:p w14:paraId="65B24598"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sap.ui.define([</w:t>
            </w:r>
          </w:p>
          <w:p w14:paraId="0324C804"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t>"sap/ui/core/mvc/Controller"</w:t>
            </w:r>
          </w:p>
          <w:p w14:paraId="3519F53B"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 function (Controller) {</w:t>
            </w:r>
          </w:p>
          <w:p w14:paraId="3FE19F9E"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t>"use strict";</w:t>
            </w:r>
          </w:p>
          <w:p w14:paraId="4DB5504E" w14:textId="77777777" w:rsidR="00A475F6" w:rsidRPr="00CB18EE" w:rsidRDefault="00A475F6">
            <w:pPr>
              <w:pStyle w:val="02BodyCopy"/>
              <w:rPr>
                <w:rFonts w:ascii="Courier New" w:eastAsia="Courier New" w:hAnsi="Courier New" w:cs="Courier New"/>
                <w:b/>
                <w:highlight w:val="yellow"/>
              </w:rPr>
            </w:pPr>
          </w:p>
          <w:p w14:paraId="3FD6AD5B" w14:textId="77777777" w:rsidR="00A475F6" w:rsidRPr="00CB18EE" w:rsidRDefault="00A475F6">
            <w:pPr>
              <w:pStyle w:val="02BodyCopy"/>
              <w:rPr>
                <w:rFonts w:eastAsia="BentonSans"/>
                <w:b/>
                <w:lang w:val="en-US"/>
              </w:rPr>
            </w:pPr>
            <w:r w:rsidRPr="00CB18EE">
              <w:rPr>
                <w:rFonts w:ascii="Courier New" w:eastAsia="Courier New" w:hAnsi="Courier New" w:cs="Courier New"/>
                <w:b/>
                <w:highlight w:val="yellow"/>
              </w:rPr>
              <w:t>});</w:t>
            </w:r>
          </w:p>
        </w:tc>
      </w:tr>
    </w:tbl>
    <w:p w14:paraId="1423B738" w14:textId="77777777" w:rsidR="00A475F6" w:rsidRDefault="00A475F6" w:rsidP="00A475F6">
      <w:pPr>
        <w:pStyle w:val="02BodyCopy"/>
        <w:rPr>
          <w:rFonts w:eastAsia="BentonSans"/>
        </w:rPr>
      </w:pPr>
    </w:p>
    <w:p w14:paraId="39389A63" w14:textId="77777777" w:rsidR="00A475F6" w:rsidRDefault="00A475F6" w:rsidP="00A475F6">
      <w:pPr>
        <w:pStyle w:val="02BodyCopy"/>
        <w:rPr>
          <w:rFonts w:eastAsia="BentonSans"/>
        </w:rPr>
      </w:pPr>
      <w:r>
        <w:rPr>
          <w:rFonts w:eastAsia="BentonSans"/>
        </w:rPr>
        <w:t xml:space="preserve">We create the folder </w:t>
      </w:r>
      <w:r>
        <w:rPr>
          <w:rFonts w:ascii="Courier New" w:eastAsia="Courier New" w:hAnsi="Courier New" w:cs="Courier New"/>
        </w:rPr>
        <w:t>webapp/controller</w:t>
      </w:r>
      <w:r>
        <w:rPr>
          <w:rFonts w:eastAsia="BentonSans"/>
        </w:rPr>
        <w:t xml:space="preserve"> and a new file </w:t>
      </w:r>
      <w:r>
        <w:rPr>
          <w:rFonts w:ascii="Courier New" w:eastAsia="Courier New" w:hAnsi="Courier New" w:cs="Courier New"/>
        </w:rPr>
        <w:t>App.controller.js</w:t>
      </w:r>
      <w:r>
        <w:rPr>
          <w:rFonts w:eastAsia="BentonSans"/>
        </w:rPr>
        <w:t xml:space="preserve"> inside. For now, we ignore the code that manages the required modules. We will explain this part in the next exercise.</w:t>
      </w:r>
    </w:p>
    <w:p w14:paraId="0F1AF8BE" w14:textId="77777777" w:rsidR="00A475F6" w:rsidRDefault="00A475F6">
      <w:pPr>
        <w:rPr>
          <w:rFonts w:eastAsia="BentonSans"/>
          <w:b/>
          <w:bCs/>
          <w:sz w:val="22"/>
          <w:szCs w:val="20"/>
          <w:lang w:val="en-US" w:eastAsia="de-DE"/>
        </w:rPr>
      </w:pPr>
      <w:r>
        <w:rPr>
          <w:rFonts w:eastAsia="BentonSans"/>
          <w:lang w:val="en-US"/>
        </w:rPr>
        <w:br w:type="page"/>
      </w:r>
    </w:p>
    <w:p w14:paraId="4B87A6E6" w14:textId="51F0B00B" w:rsidR="00A475F6" w:rsidRDefault="00A475F6" w:rsidP="00CB18EE">
      <w:pPr>
        <w:pStyle w:val="Heading3"/>
        <w:rPr>
          <w:rFonts w:eastAsia="BentonSans"/>
          <w:lang w:val="en-US"/>
        </w:rPr>
      </w:pPr>
      <w:r>
        <w:rPr>
          <w:rFonts w:eastAsia="BentonSans"/>
          <w:lang w:val="en-US"/>
        </w:rPr>
        <w:lastRenderedPageBreak/>
        <w:t>webapp/controller/App.controller.js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14:paraId="384CF66D" w14:textId="77777777" w:rsidTr="00A475F6">
        <w:tc>
          <w:tcPr>
            <w:tcW w:w="9060" w:type="dxa"/>
            <w:tcBorders>
              <w:top w:val="dotted" w:sz="4" w:space="0" w:color="auto"/>
              <w:left w:val="dotted" w:sz="4" w:space="0" w:color="auto"/>
              <w:bottom w:val="dotted" w:sz="4" w:space="0" w:color="auto"/>
              <w:right w:val="dotted" w:sz="4" w:space="0" w:color="auto"/>
            </w:tcBorders>
          </w:tcPr>
          <w:p w14:paraId="2E1AA4B7" w14:textId="77777777" w:rsidR="00A475F6" w:rsidRDefault="00A475F6">
            <w:pPr>
              <w:pStyle w:val="02BodyCopy"/>
              <w:rPr>
                <w:rFonts w:ascii="Courier New" w:eastAsia="Courier New" w:hAnsi="Courier New" w:cs="Courier New"/>
              </w:rPr>
            </w:pPr>
            <w:r>
              <w:rPr>
                <w:rFonts w:ascii="Courier New" w:eastAsia="Courier New" w:hAnsi="Courier New" w:cs="Courier New"/>
              </w:rPr>
              <w:t>sap.ui.define([</w:t>
            </w:r>
          </w:p>
          <w:p w14:paraId="4F2DCE2E" w14:textId="77777777" w:rsidR="00A475F6" w:rsidRDefault="00A475F6">
            <w:pPr>
              <w:pStyle w:val="02BodyCopy"/>
              <w:rPr>
                <w:rFonts w:ascii="Courier New" w:eastAsia="Courier New" w:hAnsi="Courier New" w:cs="Courier New"/>
              </w:rPr>
            </w:pPr>
            <w:r>
              <w:rPr>
                <w:rFonts w:ascii="Courier New" w:eastAsia="Courier New" w:hAnsi="Courier New" w:cs="Courier New"/>
              </w:rPr>
              <w:tab/>
              <w:t>"sap/ui/core/mvc/Controller"</w:t>
            </w:r>
          </w:p>
          <w:p w14:paraId="2B4BA26A" w14:textId="77777777" w:rsidR="00A475F6" w:rsidRDefault="00A475F6">
            <w:pPr>
              <w:pStyle w:val="02BodyCopy"/>
              <w:rPr>
                <w:rFonts w:ascii="Courier New" w:eastAsia="Courier New" w:hAnsi="Courier New" w:cs="Courier New"/>
              </w:rPr>
            </w:pPr>
            <w:r>
              <w:rPr>
                <w:rFonts w:ascii="Courier New" w:eastAsia="Courier New" w:hAnsi="Courier New" w:cs="Courier New"/>
              </w:rPr>
              <w:t>], function (Controller) {</w:t>
            </w:r>
          </w:p>
          <w:p w14:paraId="0FA27EF9" w14:textId="77777777" w:rsidR="00A475F6" w:rsidRDefault="00A475F6">
            <w:pPr>
              <w:pStyle w:val="02BodyCopy"/>
              <w:rPr>
                <w:rFonts w:ascii="Courier New" w:eastAsia="Courier New" w:hAnsi="Courier New" w:cs="Courier New"/>
              </w:rPr>
            </w:pPr>
            <w:r>
              <w:rPr>
                <w:rFonts w:ascii="Courier New" w:eastAsia="Courier New" w:hAnsi="Courier New" w:cs="Courier New"/>
              </w:rPr>
              <w:tab/>
              <w:t>"use strict";</w:t>
            </w:r>
          </w:p>
          <w:p w14:paraId="67EDCE5A" w14:textId="77777777" w:rsidR="00A475F6" w:rsidRDefault="00A475F6">
            <w:pPr>
              <w:pStyle w:val="02BodyCopy"/>
              <w:rPr>
                <w:rFonts w:ascii="Courier New" w:eastAsia="Courier New" w:hAnsi="Courier New" w:cs="Courier New"/>
              </w:rPr>
            </w:pPr>
          </w:p>
          <w:p w14:paraId="29123FDE" w14:textId="77777777" w:rsidR="00A475F6" w:rsidRPr="00CB18EE" w:rsidRDefault="00A475F6">
            <w:pPr>
              <w:pStyle w:val="02BodyCopy"/>
              <w:rPr>
                <w:rFonts w:ascii="Courier New" w:eastAsia="Courier New" w:hAnsi="Courier New" w:cs="Courier New"/>
                <w:b/>
              </w:rPr>
            </w:pPr>
            <w:r>
              <w:rPr>
                <w:rFonts w:ascii="Courier New" w:eastAsia="Courier New" w:hAnsi="Courier New" w:cs="Courier New"/>
              </w:rPr>
              <w:tab/>
            </w:r>
            <w:r w:rsidRPr="00CB18EE">
              <w:rPr>
                <w:rFonts w:ascii="Courier New" w:eastAsia="Courier New" w:hAnsi="Courier New" w:cs="Courier New"/>
                <w:b/>
                <w:highlight w:val="yellow"/>
              </w:rPr>
              <w:t>return Controller.extend("opensap.myapp.controller.App", {</w:t>
            </w:r>
          </w:p>
          <w:p w14:paraId="3C28F413" w14:textId="77777777" w:rsidR="00A475F6" w:rsidRPr="00CB18EE" w:rsidRDefault="00A475F6">
            <w:pPr>
              <w:pStyle w:val="02BodyCopy"/>
              <w:rPr>
                <w:rFonts w:ascii="Courier New" w:eastAsia="Courier New" w:hAnsi="Courier New" w:cs="Courier New"/>
                <w:b/>
              </w:rPr>
            </w:pPr>
          </w:p>
          <w:p w14:paraId="0A28613C"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rPr>
              <w:tab/>
            </w:r>
            <w:r w:rsidRPr="00CB18EE">
              <w:rPr>
                <w:rFonts w:ascii="Courier New" w:eastAsia="Courier New" w:hAnsi="Courier New" w:cs="Courier New"/>
                <w:b/>
              </w:rPr>
              <w:tab/>
            </w:r>
            <w:r w:rsidRPr="00CB18EE">
              <w:rPr>
                <w:rFonts w:ascii="Courier New" w:eastAsia="Courier New" w:hAnsi="Courier New" w:cs="Courier New"/>
                <w:b/>
                <w:highlight w:val="yellow"/>
              </w:rPr>
              <w:t>onShowHello : function () {</w:t>
            </w:r>
          </w:p>
          <w:p w14:paraId="4A26F697"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 show a native JavaScript alert</w:t>
            </w:r>
          </w:p>
          <w:p w14:paraId="53CED6BF" w14:textId="77777777" w:rsidR="00A475F6" w:rsidRPr="00CB18EE" w:rsidRDefault="00A475F6">
            <w:pPr>
              <w:pStyle w:val="02BodyCopy"/>
              <w:rPr>
                <w:rFonts w:ascii="Courier New" w:eastAsia="Courier New" w:hAnsi="Courier New" w:cs="Courier New"/>
                <w:b/>
                <w:highlight w:val="yellow"/>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alert("Hello World");</w:t>
            </w:r>
          </w:p>
          <w:p w14:paraId="411139B3"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highlight w:val="yellow"/>
              </w:rPr>
              <w:tab/>
            </w:r>
            <w:r w:rsidRPr="00CB18EE">
              <w:rPr>
                <w:rFonts w:ascii="Courier New" w:eastAsia="Courier New" w:hAnsi="Courier New" w:cs="Courier New"/>
                <w:b/>
                <w:highlight w:val="yellow"/>
              </w:rPr>
              <w:tab/>
              <w:t>}</w:t>
            </w:r>
          </w:p>
          <w:p w14:paraId="4CDF5979" w14:textId="77777777" w:rsidR="00A475F6" w:rsidRPr="00CB18EE" w:rsidRDefault="00A475F6">
            <w:pPr>
              <w:pStyle w:val="02BodyCopy"/>
              <w:rPr>
                <w:rFonts w:ascii="Courier New" w:eastAsia="Courier New" w:hAnsi="Courier New" w:cs="Courier New"/>
                <w:b/>
              </w:rPr>
            </w:pPr>
            <w:r w:rsidRPr="00CB18EE">
              <w:rPr>
                <w:rFonts w:ascii="Courier New" w:eastAsia="Courier New" w:hAnsi="Courier New" w:cs="Courier New"/>
                <w:b/>
              </w:rPr>
              <w:tab/>
            </w:r>
            <w:r w:rsidRPr="00CB18EE">
              <w:rPr>
                <w:rFonts w:ascii="Courier New" w:eastAsia="Courier New" w:hAnsi="Courier New" w:cs="Courier New"/>
                <w:b/>
                <w:highlight w:val="yellow"/>
              </w:rPr>
              <w:t>});</w:t>
            </w:r>
          </w:p>
          <w:p w14:paraId="2F7861CE" w14:textId="77777777" w:rsidR="00A475F6" w:rsidRDefault="00A475F6">
            <w:pPr>
              <w:pStyle w:val="02BodyCopy"/>
              <w:rPr>
                <w:rFonts w:eastAsia="BentonSans"/>
                <w:lang w:val="en-US"/>
              </w:rPr>
            </w:pPr>
            <w:r>
              <w:rPr>
                <w:rFonts w:ascii="Courier New" w:eastAsia="Courier New" w:hAnsi="Courier New" w:cs="Courier New"/>
              </w:rPr>
              <w:t>});</w:t>
            </w:r>
          </w:p>
        </w:tc>
      </w:tr>
    </w:tbl>
    <w:p w14:paraId="7B967E39" w14:textId="77777777" w:rsidR="00A475F6" w:rsidRDefault="00A475F6" w:rsidP="00A475F6">
      <w:pPr>
        <w:pStyle w:val="02BodyCopy"/>
        <w:rPr>
          <w:rFonts w:eastAsia="BentonSans"/>
        </w:rPr>
      </w:pPr>
    </w:p>
    <w:p w14:paraId="57754D9D" w14:textId="321FF811" w:rsidR="00A475F6" w:rsidRDefault="00A475F6" w:rsidP="00A475F6">
      <w:pPr>
        <w:pStyle w:val="02BodyCopy"/>
        <w:rPr>
          <w:rFonts w:eastAsia="BentonSans"/>
        </w:rPr>
      </w:pPr>
      <w:r>
        <w:rPr>
          <w:rFonts w:eastAsia="BentonSans"/>
        </w:rPr>
        <w:t xml:space="preserve">We define the app controller in its own file by extending the </w:t>
      </w:r>
      <w:r w:rsidR="007E7398">
        <w:rPr>
          <w:rFonts w:ascii="Courier New" w:eastAsia="Courier New" w:hAnsi="Courier New" w:cs="Courier New"/>
        </w:rPr>
        <w:t>C</w:t>
      </w:r>
      <w:r>
        <w:rPr>
          <w:rFonts w:ascii="Courier New" w:eastAsia="Courier New" w:hAnsi="Courier New" w:cs="Courier New"/>
        </w:rPr>
        <w:t>ontroller</w:t>
      </w:r>
      <w:r>
        <w:rPr>
          <w:rFonts w:eastAsia="BentonSans"/>
        </w:rPr>
        <w:t xml:space="preserve"> object of the SAPUI5 core. In the beginning</w:t>
      </w:r>
      <w:r w:rsidR="00F1621C">
        <w:rPr>
          <w:rFonts w:eastAsia="BentonSans"/>
        </w:rPr>
        <w:t>,</w:t>
      </w:r>
      <w:r>
        <w:rPr>
          <w:rFonts w:eastAsia="BentonSans"/>
        </w:rPr>
        <w:t xml:space="preserve"> it holds only a single function called </w:t>
      </w:r>
      <w:r>
        <w:rPr>
          <w:rFonts w:ascii="Courier New" w:eastAsia="Courier New" w:hAnsi="Courier New" w:cs="Courier New"/>
        </w:rPr>
        <w:t>onShowHello</w:t>
      </w:r>
      <w:r>
        <w:rPr>
          <w:rFonts w:eastAsia="BentonSans"/>
        </w:rPr>
        <w:t xml:space="preserve"> that handles the pressing of the button by showing an alert.</w:t>
      </w:r>
    </w:p>
    <w:p w14:paraId="56A660E2" w14:textId="77777777" w:rsidR="00CB18EE" w:rsidRDefault="00CB18EE" w:rsidP="00CB18EE">
      <w:pPr>
        <w:pStyle w:val="Heading3"/>
        <w:rPr>
          <w:rFonts w:eastAsia="BentonSans"/>
          <w:lang w:val="en-US"/>
        </w:rPr>
      </w:pPr>
    </w:p>
    <w:p w14:paraId="081E221A" w14:textId="360BACB9" w:rsidR="00CB18EE" w:rsidRPr="00CB18EE" w:rsidRDefault="00A475F6" w:rsidP="00CB18EE">
      <w:pPr>
        <w:pStyle w:val="Heading3"/>
        <w:rPr>
          <w:rFonts w:eastAsia="BentonSans"/>
          <w:lang w:val="en-US"/>
        </w:rPr>
      </w:pPr>
      <w:r w:rsidRPr="00CB18EE">
        <w:rPr>
          <w:rFonts w:eastAsia="BentonSans"/>
          <w:lang w:val="en-US"/>
        </w:rPr>
        <w:t>Conventions</w:t>
      </w:r>
    </w:p>
    <w:p w14:paraId="4F1938E0" w14:textId="09FA7B1B" w:rsidR="00CB18EE" w:rsidRPr="00CB18EE" w:rsidRDefault="00CB18EE" w:rsidP="00CB18EE">
      <w:pPr>
        <w:pStyle w:val="02BodyCopy"/>
        <w:numPr>
          <w:ilvl w:val="0"/>
          <w:numId w:val="14"/>
        </w:numPr>
      </w:pPr>
      <w:r w:rsidRPr="00CB18EE">
        <w:t>Controller names are capitalized</w:t>
      </w:r>
      <w:r w:rsidR="00E94AE8">
        <w:t>.</w:t>
      </w:r>
    </w:p>
    <w:p w14:paraId="15A7DAD2" w14:textId="6873BA10" w:rsidR="00CB18EE" w:rsidRPr="00CB18EE" w:rsidRDefault="00CB18EE" w:rsidP="00CB18EE">
      <w:pPr>
        <w:pStyle w:val="02BodyCopy"/>
        <w:numPr>
          <w:ilvl w:val="0"/>
          <w:numId w:val="14"/>
        </w:numPr>
      </w:pPr>
      <w:r w:rsidRPr="00CB18EE">
        <w:t>Controllers carry the same name as the related view (if there is a 1:1 relationship)</w:t>
      </w:r>
      <w:r w:rsidR="00E94AE8" w:rsidRPr="00E94AE8">
        <w:t xml:space="preserve"> </w:t>
      </w:r>
      <w:r w:rsidR="00E94AE8">
        <w:t>.</w:t>
      </w:r>
    </w:p>
    <w:p w14:paraId="63825DEA" w14:textId="3AB5E97B" w:rsidR="00CB18EE" w:rsidRPr="00CB18EE" w:rsidRDefault="00CB18EE" w:rsidP="00CB18EE">
      <w:pPr>
        <w:pStyle w:val="02BodyCopy"/>
        <w:numPr>
          <w:ilvl w:val="0"/>
          <w:numId w:val="14"/>
        </w:numPr>
      </w:pPr>
      <w:r w:rsidRPr="00CB18EE">
        <w:t xml:space="preserve">Event handlers are prefixed with </w:t>
      </w:r>
      <w:r w:rsidRPr="00613ADF">
        <w:rPr>
          <w:rFonts w:ascii="Courier New" w:eastAsia="Courier New" w:hAnsi="Courier New" w:cs="Courier New"/>
        </w:rPr>
        <w:t>on</w:t>
      </w:r>
      <w:r w:rsidR="00E94AE8">
        <w:t>.</w:t>
      </w:r>
    </w:p>
    <w:p w14:paraId="54826D0B" w14:textId="6FCADC36" w:rsidR="00CB18EE" w:rsidRPr="00CB18EE" w:rsidRDefault="00CB18EE" w:rsidP="00CB18EE">
      <w:pPr>
        <w:pStyle w:val="02BodyCopy"/>
        <w:numPr>
          <w:ilvl w:val="0"/>
          <w:numId w:val="14"/>
        </w:numPr>
        <w:rPr>
          <w:rFonts w:eastAsia="BentonSans"/>
        </w:rPr>
      </w:pPr>
      <w:r w:rsidRPr="00CB18EE">
        <w:t>Controller names always end with *.controller.js</w:t>
      </w:r>
      <w:r w:rsidR="00E94AE8">
        <w:t>.</w:t>
      </w:r>
    </w:p>
    <w:p w14:paraId="47DFB157" w14:textId="77777777" w:rsidR="00CB18EE" w:rsidRDefault="00CB18EE" w:rsidP="00CB18EE">
      <w:pPr>
        <w:pStyle w:val="Heading3"/>
        <w:rPr>
          <w:rFonts w:eastAsia="BentonSans"/>
          <w:lang w:val="en-US"/>
        </w:rPr>
      </w:pPr>
    </w:p>
    <w:p w14:paraId="5DE77B1C" w14:textId="77777777" w:rsidR="00A475F6" w:rsidRPr="00A475F6" w:rsidRDefault="00A475F6" w:rsidP="00CB18EE">
      <w:pPr>
        <w:pStyle w:val="Heading3"/>
        <w:rPr>
          <w:rFonts w:eastAsia="BentonSans"/>
          <w:color w:val="222222"/>
          <w:lang w:val="en-US"/>
        </w:rPr>
      </w:pPr>
      <w:r w:rsidRPr="00A475F6">
        <w:rPr>
          <w:rFonts w:eastAsia="BentonSans"/>
          <w:lang w:val="en-US"/>
        </w:rPr>
        <w:t>Related Information</w:t>
      </w:r>
    </w:p>
    <w:p w14:paraId="6A677333" w14:textId="05037333" w:rsidR="00613ADF" w:rsidRPr="00AD33AD" w:rsidRDefault="00613ADF" w:rsidP="00613ADF">
      <w:pPr>
        <w:shd w:val="clear" w:color="auto" w:fill="FFFFFF"/>
        <w:spacing w:line="253" w:lineRule="atLeast"/>
        <w:rPr>
          <w:rStyle w:val="Hyperlink"/>
          <w:color w:val="0076CB"/>
          <w:sz w:val="19"/>
          <w:szCs w:val="19"/>
          <w:lang w:val="en-US"/>
        </w:rPr>
      </w:pPr>
      <w:hyperlink r:id="rId10" w:anchor="docs/api/symbols/sap.ui.html" w:history="1">
        <w:r w:rsidRPr="00CB18EE">
          <w:rPr>
            <w:rStyle w:val="Hyperlink"/>
            <w:rFonts w:cs="Arial"/>
            <w:color w:val="0076CB"/>
            <w:sz w:val="19"/>
            <w:szCs w:val="19"/>
            <w:lang w:val="en-US"/>
          </w:rPr>
          <w:t xml:space="preserve">API Reference: </w:t>
        </w:r>
      </w:hyperlink>
      <w:hyperlink r:id="rId11" w:anchor=".define" w:history="1">
        <w:r w:rsidRPr="00CB18EE">
          <w:rPr>
            <w:rStyle w:val="Hyperlink"/>
            <w:rFonts w:cs="Arial"/>
            <w:color w:val="0076CB"/>
            <w:sz w:val="19"/>
            <w:szCs w:val="19"/>
            <w:lang w:val="en-US"/>
          </w:rPr>
          <w:t xml:space="preserve">sap.ui.define </w:t>
        </w:r>
      </w:hyperlink>
    </w:p>
    <w:p w14:paraId="0DF2DB29" w14:textId="77777777" w:rsidR="00A475F6" w:rsidRPr="00CB18EE" w:rsidRDefault="00A475F6">
      <w:pPr>
        <w:rPr>
          <w:rFonts w:eastAsia="Times New Roman"/>
          <w:b/>
          <w:bCs/>
          <w:caps/>
          <w:sz w:val="28"/>
          <w:szCs w:val="28"/>
          <w:lang w:val="en-US"/>
        </w:rPr>
      </w:pPr>
      <w:bookmarkStart w:id="10" w:name="_Toc431221149"/>
      <w:bookmarkStart w:id="11" w:name="_Toc430765002"/>
      <w:bookmarkStart w:id="12" w:name="_Toc124222"/>
      <w:r w:rsidRPr="00CB18EE">
        <w:rPr>
          <w:lang w:val="en-US"/>
        </w:rPr>
        <w:br w:type="page"/>
      </w:r>
    </w:p>
    <w:p w14:paraId="5E306CC7" w14:textId="542797AE" w:rsidR="00A475F6" w:rsidRDefault="00A475F6" w:rsidP="00A475F6">
      <w:pPr>
        <w:pStyle w:val="Heading1"/>
        <w:widowControl w:val="0"/>
        <w:spacing w:before="480" w:line="360" w:lineRule="auto"/>
        <w:ind w:left="426" w:hanging="426"/>
        <w:rPr>
          <w:rFonts w:eastAsia="Arial Unicode MS" w:cs="Arial"/>
          <w:color w:val="000000" w:themeColor="text1"/>
          <w:sz w:val="24"/>
          <w:szCs w:val="32"/>
          <w:lang w:val="en-US"/>
        </w:rPr>
      </w:pPr>
      <w:bookmarkStart w:id="13" w:name="_Toc449019752"/>
      <w:r>
        <w:lastRenderedPageBreak/>
        <w:t>Modules</w:t>
      </w:r>
      <w:bookmarkEnd w:id="10"/>
      <w:bookmarkEnd w:id="11"/>
      <w:bookmarkEnd w:id="12"/>
      <w:bookmarkEnd w:id="13"/>
    </w:p>
    <w:p w14:paraId="02C9EF54" w14:textId="5BBD16C6" w:rsidR="00A475F6" w:rsidRDefault="00A475F6" w:rsidP="00A475F6">
      <w:pPr>
        <w:pStyle w:val="02BodyCopy"/>
        <w:rPr>
          <w:rFonts w:eastAsia="BentonSans"/>
        </w:rPr>
      </w:pPr>
      <w:r>
        <w:rPr>
          <w:rFonts w:eastAsia="BentonSans"/>
        </w:rPr>
        <w:t>In this step</w:t>
      </w:r>
      <w:r w:rsidR="00E352FC">
        <w:rPr>
          <w:rFonts w:eastAsia="BentonSans"/>
        </w:rPr>
        <w:t>,</w:t>
      </w:r>
      <w:r>
        <w:rPr>
          <w:rFonts w:eastAsia="BentonSans"/>
        </w:rPr>
        <w:t xml:space="preserve"> we replace the alert from the last exercise with a proper "Message Toast" from the </w:t>
      </w:r>
      <w:r>
        <w:rPr>
          <w:rFonts w:ascii="Courier New" w:eastAsia="Courier New" w:hAnsi="Courier New" w:cs="Courier New"/>
        </w:rPr>
        <w:t>sap.m library</w:t>
      </w:r>
      <w:r>
        <w:rPr>
          <w:rFonts w:eastAsia="BentonSans"/>
        </w:rPr>
        <w:t>. The required modules are loaded asynchronously.</w:t>
      </w:r>
    </w:p>
    <w:p w14:paraId="79C5CE2A" w14:textId="77777777" w:rsidR="00F25B1F" w:rsidRDefault="00F25B1F" w:rsidP="00A475F6">
      <w:pPr>
        <w:pStyle w:val="02BodyCopy"/>
        <w:rPr>
          <w:rFonts w:eastAsia="BentonSans"/>
        </w:rPr>
      </w:pPr>
    </w:p>
    <w:p w14:paraId="17EF259C" w14:textId="009AFA0F" w:rsidR="00A475F6" w:rsidRDefault="00A475F6" w:rsidP="00F25B1F">
      <w:pPr>
        <w:pStyle w:val="Heading3"/>
        <w:rPr>
          <w:rFonts w:eastAsia="BentonSans"/>
        </w:rPr>
      </w:pPr>
      <w:r>
        <w:rPr>
          <w:rFonts w:eastAsia="BentonSans"/>
        </w:rPr>
        <w:t>Preview</w:t>
      </w:r>
      <w:r w:rsidR="006A2DBA">
        <w:rPr>
          <w:rFonts w:eastAsia="BentonSans"/>
        </w:rPr>
        <w:br/>
      </w:r>
    </w:p>
    <w:p w14:paraId="4C829F13" w14:textId="7470DE04" w:rsidR="00A475F6" w:rsidRDefault="00A475F6" w:rsidP="00F25B1F">
      <w:pPr>
        <w:jc w:val="center"/>
        <w:rPr>
          <w:rFonts w:ascii="BentonSans" w:eastAsia="BentonSans" w:hAnsi="BentonSans" w:cs="BentonSans"/>
          <w:color w:val="222222"/>
          <w:sz w:val="18"/>
        </w:rPr>
      </w:pPr>
      <w:r>
        <w:rPr>
          <w:rFonts w:ascii="BentonSans" w:eastAsia="BentonSans" w:hAnsi="BentonSans" w:cs="BentonSans"/>
          <w:noProof/>
          <w:color w:val="222222"/>
          <w:sz w:val="18"/>
          <w:lang w:eastAsia="de-DE"/>
        </w:rPr>
        <w:drawing>
          <wp:inline distT="0" distB="0" distL="0" distR="0" wp14:anchorId="7FD8CD27" wp14:editId="7AAA5AF8">
            <wp:extent cx="2886075" cy="16954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1695450"/>
                    </a:xfrm>
                    <a:prstGeom prst="rect">
                      <a:avLst/>
                    </a:prstGeom>
                    <a:noFill/>
                    <a:ln>
                      <a:noFill/>
                    </a:ln>
                  </pic:spPr>
                </pic:pic>
              </a:graphicData>
            </a:graphic>
          </wp:inline>
        </w:drawing>
      </w:r>
    </w:p>
    <w:p w14:paraId="4A1D7EBC" w14:textId="77777777" w:rsidR="00A475F6" w:rsidRDefault="00A475F6" w:rsidP="006A2DBA">
      <w:pPr>
        <w:pStyle w:val="Caption"/>
        <w:rPr>
          <w:rFonts w:eastAsia="BentonSans"/>
          <w:lang w:val="en-US"/>
        </w:rPr>
      </w:pPr>
      <w:r>
        <w:rPr>
          <w:rFonts w:eastAsia="BentonSans"/>
          <w:lang w:val="en-US"/>
        </w:rPr>
        <w:t>Figure 6: A message toast displays the "Hello World" message</w:t>
      </w:r>
    </w:p>
    <w:p w14:paraId="259EDDEE" w14:textId="77777777" w:rsidR="00F25B1F" w:rsidRPr="00F25B1F" w:rsidRDefault="00F25B1F" w:rsidP="00F25B1F">
      <w:pPr>
        <w:rPr>
          <w:lang w:val="en-US"/>
        </w:rPr>
      </w:pPr>
    </w:p>
    <w:p w14:paraId="6893BC2D" w14:textId="3483213D" w:rsidR="00A475F6" w:rsidRDefault="00A475F6" w:rsidP="00F25B1F">
      <w:pPr>
        <w:pStyle w:val="Heading3"/>
        <w:rPr>
          <w:rFonts w:eastAsia="BentonSans"/>
          <w:lang w:val="en-US"/>
        </w:rPr>
      </w:pPr>
      <w:r>
        <w:rPr>
          <w:rFonts w:eastAsia="BentonSans"/>
          <w:lang w:val="en-US"/>
        </w:rPr>
        <w:t>webapp/controller/App.controller.js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A475F6" w14:paraId="1A26AA4E" w14:textId="77777777" w:rsidTr="00A475F6">
        <w:tc>
          <w:tcPr>
            <w:tcW w:w="9060" w:type="dxa"/>
            <w:tcBorders>
              <w:top w:val="dotted" w:sz="4" w:space="0" w:color="auto"/>
              <w:left w:val="dotted" w:sz="4" w:space="0" w:color="auto"/>
              <w:bottom w:val="dotted" w:sz="4" w:space="0" w:color="auto"/>
              <w:right w:val="dotted" w:sz="4" w:space="0" w:color="auto"/>
            </w:tcBorders>
          </w:tcPr>
          <w:p w14:paraId="06A6E7F0" w14:textId="77777777" w:rsidR="00A475F6" w:rsidRDefault="00A475F6">
            <w:pPr>
              <w:pStyle w:val="02BodyCopy"/>
              <w:rPr>
                <w:rFonts w:ascii="Courier New" w:eastAsia="Courier New" w:hAnsi="Courier New" w:cs="Courier New"/>
              </w:rPr>
            </w:pPr>
            <w:r>
              <w:rPr>
                <w:rFonts w:ascii="Courier New" w:eastAsia="Courier New" w:hAnsi="Courier New" w:cs="Courier New"/>
              </w:rPr>
              <w:t>sap.ui.define([</w:t>
            </w:r>
          </w:p>
          <w:p w14:paraId="4C1C90A5" w14:textId="77777777" w:rsidR="00A475F6" w:rsidRPr="00F25B1F" w:rsidRDefault="00A475F6">
            <w:pPr>
              <w:pStyle w:val="02BodyCopy"/>
              <w:rPr>
                <w:rFonts w:ascii="Courier New" w:eastAsia="Courier New" w:hAnsi="Courier New" w:cs="Courier New"/>
                <w:b/>
                <w:highlight w:val="yellow"/>
              </w:rPr>
            </w:pPr>
            <w:r>
              <w:rPr>
                <w:rFonts w:ascii="Courier New" w:eastAsia="Courier New" w:hAnsi="Courier New" w:cs="Courier New"/>
              </w:rPr>
              <w:tab/>
              <w:t>"sap/ui/core/mvc/Controller</w:t>
            </w:r>
            <w:r w:rsidRPr="00F25B1F">
              <w:rPr>
                <w:rFonts w:ascii="Courier New" w:eastAsia="Courier New" w:hAnsi="Courier New" w:cs="Courier New"/>
                <w:b/>
              </w:rPr>
              <w:t>"</w:t>
            </w:r>
            <w:r w:rsidRPr="00F25B1F">
              <w:rPr>
                <w:rFonts w:ascii="Courier New" w:eastAsia="Courier New" w:hAnsi="Courier New" w:cs="Courier New"/>
                <w:b/>
                <w:highlight w:val="yellow"/>
              </w:rPr>
              <w:t>,</w:t>
            </w:r>
          </w:p>
          <w:p w14:paraId="7EE5D517" w14:textId="77777777" w:rsidR="00A475F6" w:rsidRPr="00F25B1F" w:rsidRDefault="00A475F6">
            <w:pPr>
              <w:pStyle w:val="02BodyCopy"/>
              <w:rPr>
                <w:rFonts w:ascii="Courier New" w:eastAsia="Courier New" w:hAnsi="Courier New" w:cs="Courier New"/>
                <w:b/>
              </w:rPr>
            </w:pPr>
            <w:r w:rsidRPr="00F25B1F">
              <w:rPr>
                <w:rFonts w:ascii="Courier New" w:eastAsia="Courier New" w:hAnsi="Courier New" w:cs="Courier New"/>
                <w:b/>
                <w:highlight w:val="yellow"/>
              </w:rPr>
              <w:tab/>
              <w:t>"sap/m/MessageToast"</w:t>
            </w:r>
          </w:p>
          <w:p w14:paraId="522CDAAD" w14:textId="77777777" w:rsidR="00A475F6" w:rsidRDefault="00A475F6">
            <w:pPr>
              <w:pStyle w:val="02BodyCopy"/>
              <w:rPr>
                <w:rFonts w:ascii="Courier New" w:eastAsia="Courier New" w:hAnsi="Courier New" w:cs="Courier New"/>
              </w:rPr>
            </w:pPr>
            <w:r>
              <w:rPr>
                <w:rFonts w:ascii="Courier New" w:eastAsia="Courier New" w:hAnsi="Courier New" w:cs="Courier New"/>
              </w:rPr>
              <w:t>], function (Controller</w:t>
            </w:r>
            <w:r w:rsidRPr="00F25B1F">
              <w:rPr>
                <w:rFonts w:ascii="Courier New" w:eastAsia="Courier New" w:hAnsi="Courier New" w:cs="Courier New"/>
                <w:b/>
                <w:highlight w:val="yellow"/>
              </w:rPr>
              <w:t>, MessageToast</w:t>
            </w:r>
            <w:r>
              <w:rPr>
                <w:rFonts w:ascii="Courier New" w:eastAsia="Courier New" w:hAnsi="Courier New" w:cs="Courier New"/>
              </w:rPr>
              <w:t>) {</w:t>
            </w:r>
          </w:p>
          <w:p w14:paraId="1DCDFA7D" w14:textId="77777777" w:rsidR="00A475F6" w:rsidRDefault="00A475F6">
            <w:pPr>
              <w:pStyle w:val="02BodyCopy"/>
              <w:rPr>
                <w:rFonts w:ascii="Courier New" w:eastAsia="Courier New" w:hAnsi="Courier New" w:cs="Courier New"/>
              </w:rPr>
            </w:pPr>
            <w:r>
              <w:rPr>
                <w:rFonts w:ascii="Courier New" w:eastAsia="Courier New" w:hAnsi="Courier New" w:cs="Courier New"/>
              </w:rPr>
              <w:tab/>
              <w:t>"use strict";</w:t>
            </w:r>
          </w:p>
          <w:p w14:paraId="020F4682" w14:textId="77777777" w:rsidR="00A475F6" w:rsidRDefault="00A475F6">
            <w:pPr>
              <w:pStyle w:val="02BodyCopy"/>
              <w:rPr>
                <w:rFonts w:ascii="Courier New" w:eastAsia="Courier New" w:hAnsi="Courier New" w:cs="Courier New"/>
              </w:rPr>
            </w:pPr>
          </w:p>
          <w:p w14:paraId="1F10AC71" w14:textId="77777777" w:rsidR="00A475F6" w:rsidRDefault="00A475F6">
            <w:pPr>
              <w:pStyle w:val="02BodyCopy"/>
              <w:rPr>
                <w:rFonts w:ascii="Courier New" w:eastAsia="Courier New" w:hAnsi="Courier New" w:cs="Courier New"/>
              </w:rPr>
            </w:pPr>
            <w:r>
              <w:rPr>
                <w:rFonts w:ascii="Courier New" w:eastAsia="Courier New" w:hAnsi="Courier New" w:cs="Courier New"/>
              </w:rPr>
              <w:tab/>
              <w:t>return Controller.extend("opensap.myapp.controller.App", {</w:t>
            </w:r>
          </w:p>
          <w:p w14:paraId="5DB41BE8" w14:textId="77777777" w:rsidR="00A475F6" w:rsidRDefault="00A475F6">
            <w:pPr>
              <w:pStyle w:val="02BodyCopy"/>
              <w:rPr>
                <w:rFonts w:ascii="Courier New" w:eastAsia="Courier New" w:hAnsi="Courier New" w:cs="Courier New"/>
              </w:rPr>
            </w:pPr>
          </w:p>
          <w:p w14:paraId="619F6E3E"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onShowHello : function () {</w:t>
            </w:r>
          </w:p>
          <w:p w14:paraId="3C552DFF" w14:textId="77777777" w:rsidR="00A475F6" w:rsidRPr="00F25B1F" w:rsidRDefault="00A475F6">
            <w:pPr>
              <w:pStyle w:val="02BodyCopy"/>
              <w:rPr>
                <w:rFonts w:ascii="Courier New" w:eastAsia="Courier New" w:hAnsi="Courier New" w:cs="Courier New"/>
                <w:b/>
              </w:rPr>
            </w:pPr>
            <w:r w:rsidRPr="00F25B1F">
              <w:rPr>
                <w:rFonts w:ascii="Courier New" w:eastAsia="Courier New" w:hAnsi="Courier New" w:cs="Courier New"/>
                <w:b/>
              </w:rPr>
              <w:tab/>
            </w:r>
            <w:r w:rsidRPr="00F25B1F">
              <w:rPr>
                <w:rFonts w:ascii="Courier New" w:eastAsia="Courier New" w:hAnsi="Courier New" w:cs="Courier New"/>
                <w:b/>
              </w:rPr>
              <w:tab/>
            </w:r>
            <w:r w:rsidRPr="00F25B1F">
              <w:rPr>
                <w:rFonts w:ascii="Courier New" w:eastAsia="Courier New" w:hAnsi="Courier New" w:cs="Courier New"/>
                <w:b/>
              </w:rPr>
              <w:tab/>
            </w:r>
            <w:r w:rsidRPr="00F25B1F">
              <w:rPr>
                <w:rFonts w:ascii="Courier New" w:eastAsia="Courier New" w:hAnsi="Courier New" w:cs="Courier New"/>
                <w:b/>
                <w:highlight w:val="yellow"/>
              </w:rPr>
              <w:t>MessageToast.show("Hello openSAP");</w:t>
            </w:r>
          </w:p>
          <w:p w14:paraId="2AD25193" w14:textId="77777777" w:rsidR="00A475F6" w:rsidRDefault="00A475F6">
            <w:pPr>
              <w:pStyle w:val="02BodyCop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190483F" w14:textId="77777777" w:rsidR="00A475F6" w:rsidRDefault="00A475F6">
            <w:pPr>
              <w:pStyle w:val="02BodyCopy"/>
              <w:rPr>
                <w:rFonts w:ascii="Courier New" w:eastAsia="Courier New" w:hAnsi="Courier New" w:cs="Courier New"/>
              </w:rPr>
            </w:pPr>
            <w:r>
              <w:rPr>
                <w:rFonts w:ascii="Courier New" w:eastAsia="Courier New" w:hAnsi="Courier New" w:cs="Courier New"/>
              </w:rPr>
              <w:tab/>
              <w:t>});</w:t>
            </w:r>
          </w:p>
          <w:p w14:paraId="77307C8A" w14:textId="77777777" w:rsidR="00A475F6" w:rsidRDefault="00A475F6">
            <w:pPr>
              <w:pStyle w:val="02BodyCopy"/>
              <w:rPr>
                <w:rFonts w:eastAsia="BentonSans"/>
                <w:lang w:val="en-US"/>
              </w:rPr>
            </w:pPr>
            <w:r>
              <w:rPr>
                <w:rFonts w:ascii="Courier New" w:eastAsia="Courier New" w:hAnsi="Courier New" w:cs="Courier New"/>
              </w:rPr>
              <w:t>});</w:t>
            </w:r>
          </w:p>
        </w:tc>
      </w:tr>
    </w:tbl>
    <w:p w14:paraId="7B1EB3AA" w14:textId="77777777" w:rsidR="00A475F6" w:rsidRDefault="00A475F6" w:rsidP="00A475F6">
      <w:pPr>
        <w:pStyle w:val="02BodyCopy"/>
        <w:rPr>
          <w:rFonts w:eastAsia="BentonSans"/>
        </w:rPr>
      </w:pPr>
    </w:p>
    <w:p w14:paraId="63DF6DC7" w14:textId="144543AB" w:rsidR="00A475F6" w:rsidRDefault="00A475F6" w:rsidP="00A475F6">
      <w:pPr>
        <w:pStyle w:val="02BodyCopy"/>
        <w:rPr>
          <w:rFonts w:eastAsia="BentonSans"/>
        </w:rPr>
      </w:pPr>
      <w:r>
        <w:rPr>
          <w:rFonts w:eastAsia="BentonSans"/>
        </w:rPr>
        <w:t xml:space="preserve">We extend the array of required modules with the fully qualified path to </w:t>
      </w:r>
      <w:r>
        <w:rPr>
          <w:rFonts w:ascii="Courier New" w:eastAsia="Courier New" w:hAnsi="Courier New" w:cs="Courier New"/>
        </w:rPr>
        <w:t>sap.m.MessageToast</w:t>
      </w:r>
      <w:r>
        <w:rPr>
          <w:rFonts w:eastAsia="BentonSans"/>
        </w:rPr>
        <w:t xml:space="preserve">. Once both modules, </w:t>
      </w:r>
      <w:r>
        <w:rPr>
          <w:rFonts w:ascii="Courier New" w:eastAsia="Courier New" w:hAnsi="Courier New" w:cs="Courier New"/>
        </w:rPr>
        <w:t>Controller</w:t>
      </w:r>
      <w:r>
        <w:rPr>
          <w:rFonts w:eastAsia="BentonSans"/>
        </w:rPr>
        <w:t xml:space="preserve"> and </w:t>
      </w:r>
      <w:r>
        <w:rPr>
          <w:rFonts w:ascii="Courier New" w:eastAsia="Courier New" w:hAnsi="Courier New" w:cs="Courier New"/>
        </w:rPr>
        <w:t>MessageToast</w:t>
      </w:r>
      <w:r>
        <w:rPr>
          <w:rFonts w:eastAsia="BentonSans"/>
        </w:rPr>
        <w:t xml:space="preserve">, </w:t>
      </w:r>
      <w:r w:rsidR="007337BA">
        <w:rPr>
          <w:rFonts w:eastAsia="BentonSans"/>
        </w:rPr>
        <w:t xml:space="preserve">have been </w:t>
      </w:r>
      <w:r>
        <w:rPr>
          <w:rFonts w:eastAsia="BentonSans"/>
        </w:rPr>
        <w:t>loaded</w:t>
      </w:r>
      <w:r w:rsidR="00D406A6">
        <w:rPr>
          <w:rFonts w:eastAsia="BentonSans"/>
        </w:rPr>
        <w:t xml:space="preserve"> and the button has been pressed</w:t>
      </w:r>
      <w:r>
        <w:rPr>
          <w:rFonts w:eastAsia="BentonSans"/>
        </w:rPr>
        <w:t>, the callback function is called and we can use both objects by accessing the parameters passed to the function.</w:t>
      </w:r>
    </w:p>
    <w:p w14:paraId="0D83503A" w14:textId="0E188671" w:rsidR="00A475F6" w:rsidRDefault="00A475F6" w:rsidP="00A475F6">
      <w:pPr>
        <w:pStyle w:val="02BodyCopy"/>
        <w:rPr>
          <w:rFonts w:eastAsia="BentonSans"/>
        </w:rPr>
      </w:pPr>
      <w:r>
        <w:rPr>
          <w:rFonts w:eastAsia="BentonSans"/>
        </w:rPr>
        <w:t xml:space="preserve">This </w:t>
      </w:r>
      <w:r w:rsidR="0076149F">
        <w:rPr>
          <w:rFonts w:eastAsia="BentonSans"/>
        </w:rPr>
        <w:t>a</w:t>
      </w:r>
      <w:r>
        <w:rPr>
          <w:rFonts w:eastAsia="BentonSans"/>
        </w:rPr>
        <w:t xml:space="preserve">synchronous </w:t>
      </w:r>
      <w:r w:rsidR="0076149F">
        <w:rPr>
          <w:rFonts w:eastAsia="BentonSans"/>
        </w:rPr>
        <w:t>module d</w:t>
      </w:r>
      <w:r>
        <w:rPr>
          <w:rFonts w:eastAsia="BentonSans"/>
        </w:rPr>
        <w:t xml:space="preserve">efinition (AMD) syntax allows to clearly separate module loading from code execution and greatly improves the performance of the application. The browser can decide when and how the </w:t>
      </w:r>
      <w:r w:rsidR="00C459AD">
        <w:rPr>
          <w:rFonts w:eastAsia="BentonSans"/>
        </w:rPr>
        <w:t xml:space="preserve">code </w:t>
      </w:r>
      <w:r>
        <w:rPr>
          <w:rFonts w:eastAsia="BentonSans"/>
        </w:rPr>
        <w:t xml:space="preserve">resources are loaded </w:t>
      </w:r>
      <w:r w:rsidR="00C459AD">
        <w:rPr>
          <w:rFonts w:eastAsia="BentonSans"/>
        </w:rPr>
        <w:t>before executing them</w:t>
      </w:r>
      <w:r>
        <w:rPr>
          <w:rFonts w:eastAsia="BentonSans"/>
        </w:rPr>
        <w:t>.</w:t>
      </w:r>
    </w:p>
    <w:p w14:paraId="14332C8A" w14:textId="77777777" w:rsidR="00F25B1F" w:rsidRPr="00AD33AD" w:rsidRDefault="00F25B1F" w:rsidP="00F25B1F">
      <w:pPr>
        <w:pStyle w:val="Heading3"/>
        <w:rPr>
          <w:rFonts w:eastAsia="BentonSans"/>
          <w:lang w:val="en-US"/>
        </w:rPr>
      </w:pPr>
    </w:p>
    <w:p w14:paraId="01A967E3" w14:textId="77777777" w:rsidR="00A475F6" w:rsidRDefault="00A475F6" w:rsidP="00F25B1F">
      <w:pPr>
        <w:pStyle w:val="Heading3"/>
        <w:rPr>
          <w:rFonts w:eastAsia="BentonSans"/>
        </w:rPr>
      </w:pPr>
      <w:r>
        <w:rPr>
          <w:rFonts w:eastAsia="BentonSans"/>
        </w:rPr>
        <w:t>Conventions</w:t>
      </w:r>
    </w:p>
    <w:p w14:paraId="6419184D" w14:textId="2E0C9D5B" w:rsidR="00F25B1F" w:rsidRPr="00F25B1F" w:rsidRDefault="00F25B1F" w:rsidP="00F25B1F">
      <w:pPr>
        <w:pStyle w:val="ListParagraph"/>
        <w:numPr>
          <w:ilvl w:val="0"/>
          <w:numId w:val="15"/>
        </w:numPr>
        <w:rPr>
          <w:lang w:val="en-US"/>
        </w:rPr>
      </w:pPr>
      <w:r w:rsidRPr="00F25B1F">
        <w:rPr>
          <w:lang w:val="en-US"/>
        </w:rPr>
        <w:t>Use sap.ui.define for controllers and all other JavaScript modules to define a global namespace. With the namespace, the object can be addressed throughout the application.</w:t>
      </w:r>
    </w:p>
    <w:p w14:paraId="31C61E49" w14:textId="203B0B6A" w:rsidR="00F25B1F" w:rsidRPr="00F25B1F" w:rsidRDefault="00F25B1F" w:rsidP="00F25B1F">
      <w:pPr>
        <w:pStyle w:val="ListParagraph"/>
        <w:numPr>
          <w:ilvl w:val="0"/>
          <w:numId w:val="15"/>
        </w:numPr>
        <w:rPr>
          <w:lang w:val="en-US"/>
        </w:rPr>
      </w:pPr>
      <w:r w:rsidRPr="00F25B1F">
        <w:rPr>
          <w:lang w:val="en-US"/>
        </w:rPr>
        <w:t xml:space="preserve">Use sap.ui.require </w:t>
      </w:r>
      <w:r w:rsidR="00E2119F">
        <w:rPr>
          <w:lang w:val="en-US"/>
        </w:rPr>
        <w:t>to</w:t>
      </w:r>
      <w:r w:rsidR="00E2119F" w:rsidRPr="00F25B1F">
        <w:rPr>
          <w:lang w:val="en-US"/>
        </w:rPr>
        <w:t xml:space="preserve"> </w:t>
      </w:r>
      <w:r w:rsidR="00B02EC3">
        <w:rPr>
          <w:lang w:val="en-US"/>
        </w:rPr>
        <w:t xml:space="preserve">load </w:t>
      </w:r>
      <w:r w:rsidRPr="00F25B1F">
        <w:rPr>
          <w:lang w:val="en-US"/>
        </w:rPr>
        <w:t xml:space="preserve">dependencies </w:t>
      </w:r>
      <w:r w:rsidR="00E2119F" w:rsidRPr="00F25B1F">
        <w:rPr>
          <w:lang w:val="en-US"/>
        </w:rPr>
        <w:t>asynchronously</w:t>
      </w:r>
      <w:r w:rsidR="00E2119F">
        <w:rPr>
          <w:lang w:val="en-US"/>
        </w:rPr>
        <w:t xml:space="preserve">, </w:t>
      </w:r>
      <w:r w:rsidRPr="00F25B1F">
        <w:rPr>
          <w:lang w:val="en-US"/>
        </w:rPr>
        <w:t>but without declaring a namespace, for example</w:t>
      </w:r>
      <w:r w:rsidR="00BF33C3">
        <w:rPr>
          <w:lang w:val="en-US"/>
        </w:rPr>
        <w:t>,</w:t>
      </w:r>
      <w:r w:rsidRPr="00F25B1F">
        <w:rPr>
          <w:lang w:val="en-US"/>
        </w:rPr>
        <w:t xml:space="preserve"> code that is directly executed and is not referenced in other places.</w:t>
      </w:r>
    </w:p>
    <w:p w14:paraId="0A406182" w14:textId="125EE98E" w:rsidR="00F25B1F" w:rsidRPr="00F25B1F" w:rsidRDefault="004D6186" w:rsidP="00F25B1F">
      <w:pPr>
        <w:pStyle w:val="ListParagraph"/>
        <w:numPr>
          <w:ilvl w:val="0"/>
          <w:numId w:val="15"/>
        </w:numPr>
        <w:rPr>
          <w:lang w:val="en-US"/>
        </w:rPr>
      </w:pPr>
      <w:r>
        <w:rPr>
          <w:lang w:val="en-US"/>
        </w:rPr>
        <w:t xml:space="preserve">Name the parameters of the callback function according to </w:t>
      </w:r>
      <w:r w:rsidR="00F25B1F" w:rsidRPr="00F25B1F">
        <w:rPr>
          <w:lang w:val="en-US"/>
        </w:rPr>
        <w:t>the name</w:t>
      </w:r>
      <w:r>
        <w:rPr>
          <w:lang w:val="en-US"/>
        </w:rPr>
        <w:t>s</w:t>
      </w:r>
      <w:r w:rsidR="00F25B1F" w:rsidRPr="00F25B1F">
        <w:rPr>
          <w:lang w:val="en-US"/>
        </w:rPr>
        <w:t xml:space="preserve"> of the </w:t>
      </w:r>
      <w:r>
        <w:rPr>
          <w:lang w:val="en-US"/>
        </w:rPr>
        <w:t>respective dependencies</w:t>
      </w:r>
      <w:r w:rsidR="00F25B1F" w:rsidRPr="00F25B1F">
        <w:rPr>
          <w:lang w:val="en-US"/>
        </w:rPr>
        <w:t>.</w:t>
      </w:r>
      <w:bookmarkStart w:id="14" w:name="_GoBack"/>
      <w:bookmarkEnd w:id="14"/>
    </w:p>
    <w:p w14:paraId="5846D8B3" w14:textId="77777777" w:rsidR="006A2DBA" w:rsidRDefault="006A2DBA" w:rsidP="006A2DBA">
      <w:pPr>
        <w:pStyle w:val="Heading2"/>
        <w:rPr>
          <w:lang w:val="en-US"/>
        </w:rPr>
      </w:pPr>
    </w:p>
    <w:p w14:paraId="49D99FB9" w14:textId="77777777" w:rsidR="006A2DBA" w:rsidRDefault="006A2DBA" w:rsidP="00F25B1F">
      <w:pPr>
        <w:pStyle w:val="Heading3"/>
        <w:rPr>
          <w:lang w:val="en-US"/>
        </w:rPr>
      </w:pPr>
      <w:r>
        <w:rPr>
          <w:lang w:val="en-US"/>
        </w:rPr>
        <w:t>Related Information</w:t>
      </w:r>
    </w:p>
    <w:bookmarkEnd w:id="7"/>
    <w:bookmarkEnd w:id="8"/>
    <w:bookmarkEnd w:id="9"/>
    <w:p w14:paraId="77DDD567" w14:textId="77777777" w:rsidR="00F25B1F" w:rsidRDefault="00F25B1F" w:rsidP="00F25B1F">
      <w:pPr>
        <w:shd w:val="clear" w:color="auto" w:fill="FFFFFF"/>
        <w:spacing w:line="253" w:lineRule="atLeast"/>
        <w:rPr>
          <w:rFonts w:cs="Arial"/>
          <w:color w:val="333333"/>
          <w:sz w:val="19"/>
          <w:szCs w:val="19"/>
        </w:rPr>
      </w:pPr>
      <w:r w:rsidRPr="0065079C">
        <w:rPr>
          <w:rFonts w:cs="Arial"/>
          <w:color w:val="333333"/>
          <w:sz w:val="19"/>
          <w:szCs w:val="19"/>
        </w:rPr>
        <w:fldChar w:fldCharType="begin"/>
      </w:r>
      <w:r w:rsidRPr="0065079C">
        <w:rPr>
          <w:rFonts w:cs="Arial"/>
          <w:color w:val="333333"/>
          <w:sz w:val="19"/>
          <w:szCs w:val="19"/>
          <w:lang w:val="en-US"/>
        </w:rPr>
        <w:instrText xml:space="preserve"> HYPERLINK "https://sapui5.hana.ondemand.com/docs/api/symbols/sap.ui.html" \l ".define" </w:instrText>
      </w:r>
      <w:r w:rsidRPr="0065079C">
        <w:rPr>
          <w:rFonts w:cs="Arial"/>
          <w:color w:val="333333"/>
          <w:sz w:val="19"/>
          <w:szCs w:val="19"/>
        </w:rPr>
        <w:fldChar w:fldCharType="separate"/>
      </w:r>
      <w:r w:rsidRPr="0065079C">
        <w:rPr>
          <w:rStyle w:val="Hyperlink"/>
          <w:rFonts w:cs="Arial"/>
          <w:color w:val="0076CB"/>
          <w:sz w:val="19"/>
          <w:szCs w:val="19"/>
          <w:lang w:val="en-US"/>
        </w:rPr>
        <w:t>API Reference:</w:t>
      </w:r>
      <w:r w:rsidRPr="0065079C">
        <w:rPr>
          <w:rStyle w:val="apple-converted-space"/>
          <w:rFonts w:cs="Arial"/>
          <w:color w:val="0076CB"/>
          <w:sz w:val="19"/>
          <w:szCs w:val="19"/>
          <w:u w:val="single"/>
          <w:lang w:val="en-US"/>
        </w:rPr>
        <w:t> </w:t>
      </w:r>
      <w:r w:rsidRPr="0065079C">
        <w:rPr>
          <w:rStyle w:val="HTMLSample"/>
          <w:rFonts w:ascii="Arial" w:eastAsia="Calibri" w:hAnsi="Arial" w:cs="Arial"/>
          <w:color w:val="0076CB"/>
          <w:sz w:val="19"/>
          <w:szCs w:val="19"/>
          <w:u w:val="single"/>
          <w:lang w:val="en-US"/>
        </w:rPr>
        <w:t>sap.ui.define</w:t>
      </w:r>
      <w:r w:rsidRPr="0065079C">
        <w:rPr>
          <w:rFonts w:cs="Arial"/>
          <w:color w:val="333333"/>
          <w:sz w:val="19"/>
          <w:szCs w:val="19"/>
        </w:rPr>
        <w:fldChar w:fldCharType="end"/>
      </w:r>
    </w:p>
    <w:p w14:paraId="62E7015F" w14:textId="6EF5E560" w:rsidR="00E17602" w:rsidRPr="0065079C" w:rsidRDefault="00E17602" w:rsidP="00E17602">
      <w:pPr>
        <w:shd w:val="clear" w:color="auto" w:fill="FFFFFF"/>
        <w:spacing w:line="253" w:lineRule="atLeast"/>
        <w:rPr>
          <w:rFonts w:cs="Arial"/>
          <w:color w:val="333333"/>
          <w:sz w:val="19"/>
          <w:szCs w:val="19"/>
          <w:lang w:val="en-US" w:eastAsia="de-DE"/>
        </w:rPr>
      </w:pPr>
      <w:hyperlink r:id="rId13" w:anchor=".require" w:history="1">
        <w:r w:rsidRPr="0065079C">
          <w:rPr>
            <w:rStyle w:val="Hyperlink"/>
            <w:rFonts w:cs="Arial"/>
            <w:color w:val="0076CB"/>
            <w:sz w:val="19"/>
            <w:szCs w:val="19"/>
            <w:lang w:val="en-US"/>
          </w:rPr>
          <w:t>API Reference:</w:t>
        </w:r>
        <w:r w:rsidRPr="0065079C">
          <w:rPr>
            <w:rStyle w:val="apple-converted-space"/>
            <w:rFonts w:cs="Arial"/>
            <w:color w:val="0076CB"/>
            <w:sz w:val="19"/>
            <w:szCs w:val="19"/>
            <w:u w:val="single"/>
            <w:lang w:val="en-US"/>
          </w:rPr>
          <w:t> </w:t>
        </w:r>
        <w:r w:rsidRPr="0065079C">
          <w:rPr>
            <w:rStyle w:val="HTMLSample"/>
            <w:rFonts w:ascii="Arial" w:eastAsia="Calibri" w:hAnsi="Arial" w:cs="Arial"/>
            <w:color w:val="0076CB"/>
            <w:sz w:val="19"/>
            <w:szCs w:val="19"/>
            <w:u w:val="single"/>
            <w:lang w:val="en-US"/>
          </w:rPr>
          <w:t>sap.ui.</w:t>
        </w:r>
        <w:r>
          <w:rPr>
            <w:rStyle w:val="HTMLSample"/>
            <w:rFonts w:ascii="Arial" w:eastAsia="Calibri" w:hAnsi="Arial" w:cs="Arial"/>
            <w:color w:val="0076CB"/>
            <w:sz w:val="19"/>
            <w:szCs w:val="19"/>
            <w:u w:val="single"/>
            <w:lang w:val="en-US"/>
          </w:rPr>
          <w:t>req</w:t>
        </w:r>
        <w:r>
          <w:rPr>
            <w:rStyle w:val="HTMLSample"/>
            <w:rFonts w:ascii="Arial" w:eastAsia="Calibri" w:hAnsi="Arial" w:cs="Arial"/>
            <w:color w:val="0076CB"/>
            <w:sz w:val="19"/>
            <w:szCs w:val="19"/>
            <w:u w:val="single"/>
            <w:lang w:val="en-US"/>
          </w:rPr>
          <w:t>uire</w:t>
        </w:r>
      </w:hyperlink>
    </w:p>
    <w:p w14:paraId="70E4DFE0" w14:textId="77777777" w:rsidR="00AD33AD" w:rsidRPr="00AD33AD" w:rsidRDefault="00AD33AD">
      <w:pPr>
        <w:rPr>
          <w:rStyle w:val="HTMLSample"/>
          <w:rFonts w:ascii="Arial" w:eastAsia="Calibri" w:hAnsi="Arial" w:cs="Arial"/>
          <w:color w:val="0076CB"/>
          <w:sz w:val="19"/>
          <w:szCs w:val="19"/>
          <w:u w:val="single"/>
          <w:lang w:val="en-US"/>
        </w:rPr>
      </w:pPr>
      <w:r w:rsidRPr="00AD33AD">
        <w:rPr>
          <w:rStyle w:val="HTMLSample"/>
          <w:rFonts w:ascii="Arial" w:eastAsia="Calibri" w:hAnsi="Arial" w:cs="Arial"/>
          <w:color w:val="0076CB"/>
          <w:sz w:val="19"/>
          <w:szCs w:val="19"/>
          <w:u w:val="single"/>
          <w:lang w:val="en-US"/>
        </w:rPr>
        <w:br w:type="page"/>
      </w:r>
    </w:p>
    <w:p w14:paraId="4380B47C" w14:textId="77777777" w:rsidR="00A475F6" w:rsidRDefault="00A475F6" w:rsidP="00DF6B9A">
      <w:pPr>
        <w:shd w:val="clear" w:color="auto" w:fill="FFFFFF"/>
        <w:spacing w:line="253" w:lineRule="atLeast"/>
        <w:rPr>
          <w:rFonts w:cs="Arial"/>
          <w:color w:val="333333"/>
          <w:sz w:val="19"/>
          <w:szCs w:val="19"/>
          <w:lang w:val="en-US"/>
        </w:rPr>
      </w:pPr>
    </w:p>
    <w:p w14:paraId="176D8BE3" w14:textId="77777777" w:rsidR="00AD33AD" w:rsidRDefault="00AD33AD" w:rsidP="00DF6B9A">
      <w:pPr>
        <w:shd w:val="clear" w:color="auto" w:fill="FFFFFF"/>
        <w:spacing w:line="253" w:lineRule="atLeast"/>
        <w:rPr>
          <w:rFonts w:cs="Arial"/>
          <w:color w:val="333333"/>
          <w:sz w:val="19"/>
          <w:szCs w:val="19"/>
          <w:lang w:val="en-US"/>
        </w:rPr>
      </w:pPr>
    </w:p>
    <w:p w14:paraId="609C5283" w14:textId="77777777" w:rsidR="00AD33AD" w:rsidRDefault="00AD33AD" w:rsidP="00DF6B9A">
      <w:pPr>
        <w:shd w:val="clear" w:color="auto" w:fill="FFFFFF"/>
        <w:spacing w:line="253" w:lineRule="atLeast"/>
        <w:rPr>
          <w:rFonts w:cs="Arial"/>
          <w:color w:val="333333"/>
          <w:sz w:val="19"/>
          <w:szCs w:val="19"/>
          <w:lang w:val="en-US"/>
        </w:rPr>
      </w:pPr>
    </w:p>
    <w:p w14:paraId="68165DA1" w14:textId="77777777" w:rsidR="00AD33AD" w:rsidRDefault="00AD33AD" w:rsidP="00DF6B9A">
      <w:pPr>
        <w:shd w:val="clear" w:color="auto" w:fill="FFFFFF"/>
        <w:spacing w:line="253" w:lineRule="atLeast"/>
        <w:rPr>
          <w:rFonts w:cs="Arial"/>
          <w:color w:val="333333"/>
          <w:sz w:val="19"/>
          <w:szCs w:val="19"/>
          <w:lang w:val="en-US"/>
        </w:rPr>
      </w:pPr>
    </w:p>
    <w:p w14:paraId="3D12D4DC" w14:textId="77777777" w:rsidR="00AD33AD" w:rsidRDefault="00AD33AD" w:rsidP="00DF6B9A">
      <w:pPr>
        <w:shd w:val="clear" w:color="auto" w:fill="FFFFFF"/>
        <w:spacing w:line="253" w:lineRule="atLeast"/>
        <w:rPr>
          <w:rFonts w:cs="Arial"/>
          <w:color w:val="333333"/>
          <w:sz w:val="19"/>
          <w:szCs w:val="19"/>
          <w:lang w:val="en-US"/>
        </w:rPr>
      </w:pPr>
    </w:p>
    <w:p w14:paraId="167CE0EE" w14:textId="77777777" w:rsidR="00AD33AD" w:rsidRDefault="00AD33AD" w:rsidP="00DF6B9A">
      <w:pPr>
        <w:shd w:val="clear" w:color="auto" w:fill="FFFFFF"/>
        <w:spacing w:line="253" w:lineRule="atLeast"/>
        <w:rPr>
          <w:rFonts w:cs="Arial"/>
          <w:color w:val="333333"/>
          <w:sz w:val="19"/>
          <w:szCs w:val="19"/>
          <w:lang w:val="en-US"/>
        </w:rPr>
      </w:pPr>
    </w:p>
    <w:p w14:paraId="4FCDB83E" w14:textId="77777777" w:rsidR="00AD33AD" w:rsidRDefault="00AD33AD" w:rsidP="00DF6B9A">
      <w:pPr>
        <w:shd w:val="clear" w:color="auto" w:fill="FFFFFF"/>
        <w:spacing w:line="253" w:lineRule="atLeast"/>
        <w:rPr>
          <w:rFonts w:cs="Arial"/>
          <w:color w:val="333333"/>
          <w:sz w:val="19"/>
          <w:szCs w:val="19"/>
          <w:lang w:val="en-US"/>
        </w:rPr>
      </w:pPr>
    </w:p>
    <w:p w14:paraId="2221FBB1" w14:textId="77777777" w:rsidR="00AD33AD" w:rsidRDefault="00AD33AD" w:rsidP="00DF6B9A">
      <w:pPr>
        <w:shd w:val="clear" w:color="auto" w:fill="FFFFFF"/>
        <w:spacing w:line="253" w:lineRule="atLeast"/>
        <w:rPr>
          <w:rFonts w:cs="Arial"/>
          <w:color w:val="333333"/>
          <w:sz w:val="19"/>
          <w:szCs w:val="19"/>
          <w:lang w:val="en-US"/>
        </w:rPr>
      </w:pPr>
    </w:p>
    <w:p w14:paraId="0CC16EA0" w14:textId="77777777" w:rsidR="00AD33AD" w:rsidRDefault="00AD33AD" w:rsidP="00DF6B9A">
      <w:pPr>
        <w:shd w:val="clear" w:color="auto" w:fill="FFFFFF"/>
        <w:spacing w:line="253" w:lineRule="atLeast"/>
        <w:rPr>
          <w:rFonts w:cs="Arial"/>
          <w:color w:val="333333"/>
          <w:sz w:val="19"/>
          <w:szCs w:val="19"/>
          <w:lang w:val="en-US"/>
        </w:rPr>
      </w:pPr>
    </w:p>
    <w:p w14:paraId="73BDA1E0" w14:textId="77777777" w:rsidR="00AD33AD" w:rsidRDefault="00AD33AD" w:rsidP="00DF6B9A">
      <w:pPr>
        <w:shd w:val="clear" w:color="auto" w:fill="FFFFFF"/>
        <w:spacing w:line="253" w:lineRule="atLeast"/>
        <w:rPr>
          <w:rFonts w:cs="Arial"/>
          <w:color w:val="333333"/>
          <w:sz w:val="19"/>
          <w:szCs w:val="19"/>
          <w:lang w:val="en-US"/>
        </w:rPr>
      </w:pPr>
    </w:p>
    <w:p w14:paraId="4CF7FF97" w14:textId="77777777" w:rsidR="00AD33AD" w:rsidRDefault="00AD33AD" w:rsidP="00DF6B9A">
      <w:pPr>
        <w:shd w:val="clear" w:color="auto" w:fill="FFFFFF"/>
        <w:spacing w:line="253" w:lineRule="atLeast"/>
        <w:rPr>
          <w:rFonts w:cs="Arial"/>
          <w:color w:val="333333"/>
          <w:sz w:val="19"/>
          <w:szCs w:val="19"/>
          <w:lang w:val="en-US"/>
        </w:rPr>
      </w:pPr>
    </w:p>
    <w:p w14:paraId="61152F60" w14:textId="77777777" w:rsidR="00AD33AD" w:rsidRDefault="00AD33AD" w:rsidP="00DF6B9A">
      <w:pPr>
        <w:shd w:val="clear" w:color="auto" w:fill="FFFFFF"/>
        <w:spacing w:line="253" w:lineRule="atLeast"/>
        <w:rPr>
          <w:rFonts w:cs="Arial"/>
          <w:color w:val="333333"/>
          <w:sz w:val="19"/>
          <w:szCs w:val="19"/>
          <w:lang w:val="en-US"/>
        </w:rPr>
      </w:pPr>
    </w:p>
    <w:p w14:paraId="04C768D2" w14:textId="77777777" w:rsidR="00AD33AD" w:rsidRDefault="00AD33AD" w:rsidP="00DF6B9A">
      <w:pPr>
        <w:shd w:val="clear" w:color="auto" w:fill="FFFFFF"/>
        <w:spacing w:line="253" w:lineRule="atLeast"/>
        <w:rPr>
          <w:rFonts w:cs="Arial"/>
          <w:color w:val="333333"/>
          <w:sz w:val="19"/>
          <w:szCs w:val="19"/>
          <w:lang w:val="en-US"/>
        </w:rPr>
      </w:pPr>
    </w:p>
    <w:p w14:paraId="710CE5D3" w14:textId="77777777" w:rsidR="00AD33AD" w:rsidRDefault="00AD33AD" w:rsidP="00DF6B9A">
      <w:pPr>
        <w:shd w:val="clear" w:color="auto" w:fill="FFFFFF"/>
        <w:spacing w:line="253" w:lineRule="atLeast"/>
        <w:rPr>
          <w:rFonts w:cs="Arial"/>
          <w:color w:val="333333"/>
          <w:sz w:val="19"/>
          <w:szCs w:val="19"/>
          <w:lang w:val="en-US"/>
        </w:rPr>
      </w:pPr>
    </w:p>
    <w:p w14:paraId="16D9CFEF" w14:textId="77777777" w:rsidR="00AD33AD" w:rsidRDefault="00AD33AD" w:rsidP="00DF6B9A">
      <w:pPr>
        <w:shd w:val="clear" w:color="auto" w:fill="FFFFFF"/>
        <w:spacing w:line="253" w:lineRule="atLeast"/>
        <w:rPr>
          <w:rFonts w:cs="Arial"/>
          <w:color w:val="333333"/>
          <w:sz w:val="19"/>
          <w:szCs w:val="19"/>
          <w:lang w:val="en-US"/>
        </w:rPr>
      </w:pPr>
    </w:p>
    <w:p w14:paraId="3D0AB61A" w14:textId="77777777" w:rsidR="00AD33AD" w:rsidRDefault="00AD33AD" w:rsidP="00DF6B9A">
      <w:pPr>
        <w:shd w:val="clear" w:color="auto" w:fill="FFFFFF"/>
        <w:spacing w:line="253" w:lineRule="atLeast"/>
        <w:rPr>
          <w:rFonts w:cs="Arial"/>
          <w:color w:val="333333"/>
          <w:sz w:val="19"/>
          <w:szCs w:val="19"/>
          <w:lang w:val="en-US"/>
        </w:rPr>
      </w:pPr>
    </w:p>
    <w:p w14:paraId="5EF8D8B6" w14:textId="77777777" w:rsidR="00AD33AD" w:rsidRDefault="00AD33AD" w:rsidP="00DF6B9A">
      <w:pPr>
        <w:shd w:val="clear" w:color="auto" w:fill="FFFFFF"/>
        <w:spacing w:line="253" w:lineRule="atLeast"/>
        <w:rPr>
          <w:rFonts w:cs="Arial"/>
          <w:color w:val="333333"/>
          <w:sz w:val="19"/>
          <w:szCs w:val="19"/>
          <w:lang w:val="en-US"/>
        </w:rPr>
      </w:pPr>
    </w:p>
    <w:p w14:paraId="0B9EB315" w14:textId="77777777" w:rsidR="00AD33AD" w:rsidRDefault="00AD33AD" w:rsidP="00DF6B9A">
      <w:pPr>
        <w:shd w:val="clear" w:color="auto" w:fill="FFFFFF"/>
        <w:spacing w:line="253" w:lineRule="atLeast"/>
        <w:rPr>
          <w:rFonts w:cs="Arial"/>
          <w:color w:val="333333"/>
          <w:sz w:val="19"/>
          <w:szCs w:val="19"/>
          <w:lang w:val="en-US"/>
        </w:rPr>
      </w:pPr>
    </w:p>
    <w:p w14:paraId="6248F4DC" w14:textId="77777777" w:rsidR="00AD33AD" w:rsidRDefault="00AD33AD" w:rsidP="00DF6B9A">
      <w:pPr>
        <w:shd w:val="clear" w:color="auto" w:fill="FFFFFF"/>
        <w:spacing w:line="253" w:lineRule="atLeast"/>
        <w:rPr>
          <w:rFonts w:cs="Arial"/>
          <w:color w:val="333333"/>
          <w:sz w:val="19"/>
          <w:szCs w:val="19"/>
          <w:lang w:val="en-US"/>
        </w:rPr>
      </w:pPr>
    </w:p>
    <w:p w14:paraId="23E679A9" w14:textId="77777777" w:rsidR="00AD33AD" w:rsidRDefault="00AD33AD" w:rsidP="00DF6B9A">
      <w:pPr>
        <w:shd w:val="clear" w:color="auto" w:fill="FFFFFF"/>
        <w:spacing w:line="253" w:lineRule="atLeast"/>
        <w:rPr>
          <w:rFonts w:cs="Arial"/>
          <w:color w:val="333333"/>
          <w:sz w:val="19"/>
          <w:szCs w:val="19"/>
          <w:lang w:val="en-US"/>
        </w:rPr>
      </w:pPr>
    </w:p>
    <w:p w14:paraId="5BD604C9" w14:textId="77777777" w:rsidR="00AD33AD" w:rsidRDefault="00AD33AD" w:rsidP="00DF6B9A">
      <w:pPr>
        <w:shd w:val="clear" w:color="auto" w:fill="FFFFFF"/>
        <w:spacing w:line="253" w:lineRule="atLeast"/>
        <w:rPr>
          <w:rFonts w:cs="Arial"/>
          <w:color w:val="333333"/>
          <w:sz w:val="19"/>
          <w:szCs w:val="19"/>
          <w:lang w:val="en-US"/>
        </w:rPr>
      </w:pPr>
    </w:p>
    <w:p w14:paraId="3C827C4B" w14:textId="77777777" w:rsidR="00AD33AD" w:rsidRDefault="00AD33AD" w:rsidP="00DF6B9A">
      <w:pPr>
        <w:shd w:val="clear" w:color="auto" w:fill="FFFFFF"/>
        <w:spacing w:line="253" w:lineRule="atLeast"/>
        <w:rPr>
          <w:rFonts w:cs="Arial"/>
          <w:color w:val="333333"/>
          <w:sz w:val="19"/>
          <w:szCs w:val="19"/>
          <w:lang w:val="en-US"/>
        </w:rPr>
      </w:pPr>
    </w:p>
    <w:p w14:paraId="74E72AF3" w14:textId="77777777" w:rsidR="00AD33AD" w:rsidRDefault="00AD33AD" w:rsidP="00DF6B9A">
      <w:pPr>
        <w:shd w:val="clear" w:color="auto" w:fill="FFFFFF"/>
        <w:spacing w:line="253" w:lineRule="atLeast"/>
        <w:rPr>
          <w:rFonts w:cs="Arial"/>
          <w:color w:val="333333"/>
          <w:sz w:val="19"/>
          <w:szCs w:val="19"/>
          <w:lang w:val="en-US"/>
        </w:rPr>
      </w:pPr>
    </w:p>
    <w:p w14:paraId="6367A715" w14:textId="77777777" w:rsidR="00AD33AD" w:rsidRDefault="00AD33AD" w:rsidP="00DF6B9A">
      <w:pPr>
        <w:shd w:val="clear" w:color="auto" w:fill="FFFFFF"/>
        <w:spacing w:line="253" w:lineRule="atLeast"/>
        <w:rPr>
          <w:rFonts w:cs="Arial"/>
          <w:color w:val="333333"/>
          <w:sz w:val="19"/>
          <w:szCs w:val="19"/>
          <w:lang w:val="en-US"/>
        </w:rPr>
      </w:pPr>
    </w:p>
    <w:p w14:paraId="1A81C5BF" w14:textId="77777777" w:rsidR="00AD33AD" w:rsidRDefault="00AD33AD" w:rsidP="00DF6B9A">
      <w:pPr>
        <w:shd w:val="clear" w:color="auto" w:fill="FFFFFF"/>
        <w:spacing w:line="253" w:lineRule="atLeast"/>
        <w:rPr>
          <w:rFonts w:cs="Arial"/>
          <w:color w:val="333333"/>
          <w:sz w:val="19"/>
          <w:szCs w:val="19"/>
          <w:lang w:val="en-US"/>
        </w:rPr>
      </w:pPr>
    </w:p>
    <w:p w14:paraId="7F8BE030" w14:textId="77777777" w:rsidR="00AD33AD" w:rsidRDefault="00AD33AD" w:rsidP="00DF6B9A">
      <w:pPr>
        <w:shd w:val="clear" w:color="auto" w:fill="FFFFFF"/>
        <w:spacing w:line="253" w:lineRule="atLeast"/>
        <w:rPr>
          <w:rFonts w:cs="Arial"/>
          <w:color w:val="333333"/>
          <w:sz w:val="19"/>
          <w:szCs w:val="19"/>
          <w:lang w:val="en-US"/>
        </w:rPr>
      </w:pPr>
    </w:p>
    <w:p w14:paraId="34248D4C" w14:textId="77777777" w:rsidR="00AD33AD" w:rsidRDefault="00AD33AD" w:rsidP="00DF6B9A">
      <w:pPr>
        <w:shd w:val="clear" w:color="auto" w:fill="FFFFFF"/>
        <w:spacing w:line="253" w:lineRule="atLeast"/>
        <w:rPr>
          <w:rFonts w:cs="Arial"/>
          <w:color w:val="333333"/>
          <w:sz w:val="19"/>
          <w:szCs w:val="19"/>
          <w:lang w:val="en-US"/>
        </w:rPr>
      </w:pPr>
    </w:p>
    <w:p w14:paraId="794D59D3" w14:textId="77777777" w:rsidR="00AD33AD" w:rsidRDefault="00AD33AD" w:rsidP="00DF6B9A">
      <w:pPr>
        <w:shd w:val="clear" w:color="auto" w:fill="FFFFFF"/>
        <w:spacing w:line="253" w:lineRule="atLeast"/>
        <w:rPr>
          <w:rFonts w:cs="Arial"/>
          <w:color w:val="333333"/>
          <w:sz w:val="19"/>
          <w:szCs w:val="19"/>
          <w:lang w:val="en-US"/>
        </w:rPr>
      </w:pPr>
    </w:p>
    <w:p w14:paraId="277BDCDA" w14:textId="77777777" w:rsidR="00AD33AD" w:rsidRDefault="00AD33AD" w:rsidP="00DF6B9A">
      <w:pPr>
        <w:shd w:val="clear" w:color="auto" w:fill="FFFFFF"/>
        <w:spacing w:line="253" w:lineRule="atLeast"/>
        <w:rPr>
          <w:rFonts w:cs="Arial"/>
          <w:color w:val="333333"/>
          <w:sz w:val="19"/>
          <w:szCs w:val="19"/>
          <w:lang w:val="en-US"/>
        </w:rPr>
      </w:pPr>
    </w:p>
    <w:p w14:paraId="55D471EF" w14:textId="77777777" w:rsidR="00AD33AD" w:rsidRDefault="00AD33AD" w:rsidP="00DF6B9A">
      <w:pPr>
        <w:shd w:val="clear" w:color="auto" w:fill="FFFFFF"/>
        <w:spacing w:line="253" w:lineRule="atLeast"/>
        <w:rPr>
          <w:rFonts w:cs="Arial"/>
          <w:color w:val="333333"/>
          <w:sz w:val="19"/>
          <w:szCs w:val="19"/>
          <w:lang w:val="en-US"/>
        </w:rPr>
      </w:pPr>
    </w:p>
    <w:p w14:paraId="5223B664" w14:textId="77777777" w:rsidR="00AD33AD" w:rsidRDefault="00AD33AD" w:rsidP="00DF6B9A">
      <w:pPr>
        <w:shd w:val="clear" w:color="auto" w:fill="FFFFFF"/>
        <w:spacing w:line="253" w:lineRule="atLeast"/>
        <w:rPr>
          <w:rFonts w:cs="Arial"/>
          <w:color w:val="333333"/>
          <w:sz w:val="19"/>
          <w:szCs w:val="19"/>
          <w:lang w:val="en-US"/>
        </w:rPr>
      </w:pPr>
    </w:p>
    <w:p w14:paraId="3F18E8A1" w14:textId="77777777" w:rsidR="00AD33AD" w:rsidRDefault="00AD33AD" w:rsidP="00DF6B9A">
      <w:pPr>
        <w:shd w:val="clear" w:color="auto" w:fill="FFFFFF"/>
        <w:spacing w:line="253" w:lineRule="atLeast"/>
        <w:rPr>
          <w:rFonts w:cs="Arial"/>
          <w:color w:val="333333"/>
          <w:sz w:val="19"/>
          <w:szCs w:val="19"/>
          <w:lang w:val="en-US"/>
        </w:rPr>
      </w:pPr>
    </w:p>
    <w:p w14:paraId="39A13B36" w14:textId="77777777" w:rsidR="00AD33AD" w:rsidRDefault="00AD33AD" w:rsidP="00DF6B9A">
      <w:pPr>
        <w:shd w:val="clear" w:color="auto" w:fill="FFFFFF"/>
        <w:spacing w:line="253" w:lineRule="atLeast"/>
        <w:rPr>
          <w:rFonts w:cs="Arial"/>
          <w:color w:val="333333"/>
          <w:sz w:val="19"/>
          <w:szCs w:val="19"/>
          <w:lang w:val="en-US"/>
        </w:rPr>
      </w:pPr>
    </w:p>
    <w:p w14:paraId="79694E78" w14:textId="77777777" w:rsidR="00AD33AD" w:rsidRDefault="00AD33AD" w:rsidP="00DF6B9A">
      <w:pPr>
        <w:shd w:val="clear" w:color="auto" w:fill="FFFFFF"/>
        <w:spacing w:line="253" w:lineRule="atLeast"/>
        <w:rPr>
          <w:rFonts w:cs="Arial"/>
          <w:color w:val="333333"/>
          <w:sz w:val="19"/>
          <w:szCs w:val="19"/>
          <w:lang w:val="en-US"/>
        </w:rPr>
      </w:pPr>
    </w:p>
    <w:p w14:paraId="57F45936" w14:textId="77777777" w:rsidR="00AD33AD" w:rsidRDefault="00AD33AD" w:rsidP="00DF6B9A">
      <w:pPr>
        <w:shd w:val="clear" w:color="auto" w:fill="FFFFFF"/>
        <w:spacing w:line="253" w:lineRule="atLeast"/>
        <w:rPr>
          <w:rFonts w:cs="Arial"/>
          <w:color w:val="333333"/>
          <w:sz w:val="19"/>
          <w:szCs w:val="19"/>
          <w:lang w:val="en-US"/>
        </w:rPr>
      </w:pPr>
    </w:p>
    <w:p w14:paraId="540F6420" w14:textId="77777777" w:rsidR="00AD33AD" w:rsidRDefault="00AD33AD" w:rsidP="00DF6B9A">
      <w:pPr>
        <w:shd w:val="clear" w:color="auto" w:fill="FFFFFF"/>
        <w:spacing w:line="253" w:lineRule="atLeast"/>
        <w:rPr>
          <w:rFonts w:cs="Arial"/>
          <w:color w:val="333333"/>
          <w:sz w:val="19"/>
          <w:szCs w:val="19"/>
          <w:lang w:val="en-US"/>
        </w:rPr>
      </w:pPr>
    </w:p>
    <w:p w14:paraId="6D8114F6" w14:textId="77777777" w:rsidR="00AD33AD" w:rsidRDefault="00AD33AD" w:rsidP="00DF6B9A">
      <w:pPr>
        <w:shd w:val="clear" w:color="auto" w:fill="FFFFFF"/>
        <w:spacing w:line="253" w:lineRule="atLeast"/>
        <w:rPr>
          <w:rFonts w:cs="Arial"/>
          <w:color w:val="333333"/>
          <w:sz w:val="19"/>
          <w:szCs w:val="19"/>
          <w:lang w:val="en-US"/>
        </w:rPr>
      </w:pPr>
    </w:p>
    <w:p w14:paraId="0C0E0C71" w14:textId="77777777" w:rsidR="00AD33AD" w:rsidRDefault="00AD33AD" w:rsidP="00DF6B9A">
      <w:pPr>
        <w:shd w:val="clear" w:color="auto" w:fill="FFFFFF"/>
        <w:spacing w:line="253" w:lineRule="atLeast"/>
        <w:rPr>
          <w:rFonts w:cs="Arial"/>
          <w:color w:val="333333"/>
          <w:sz w:val="19"/>
          <w:szCs w:val="19"/>
          <w:lang w:val="en-US"/>
        </w:rPr>
      </w:pPr>
    </w:p>
    <w:p w14:paraId="12001442" w14:textId="77777777" w:rsidR="00AD33AD" w:rsidRDefault="00AD33AD" w:rsidP="00DF6B9A">
      <w:pPr>
        <w:shd w:val="clear" w:color="auto" w:fill="FFFFFF"/>
        <w:spacing w:line="253" w:lineRule="atLeast"/>
        <w:rPr>
          <w:rFonts w:cs="Arial"/>
          <w:color w:val="333333"/>
          <w:sz w:val="19"/>
          <w:szCs w:val="19"/>
          <w:lang w:val="en-US"/>
        </w:rPr>
      </w:pPr>
    </w:p>
    <w:p w14:paraId="2815ED36" w14:textId="77777777" w:rsidR="00AD33AD" w:rsidRDefault="00AD33AD" w:rsidP="00DF6B9A">
      <w:pPr>
        <w:shd w:val="clear" w:color="auto" w:fill="FFFFFF"/>
        <w:spacing w:line="253" w:lineRule="atLeast"/>
        <w:rPr>
          <w:rFonts w:cs="Arial"/>
          <w:color w:val="333333"/>
          <w:sz w:val="19"/>
          <w:szCs w:val="19"/>
          <w:lang w:val="en-US"/>
        </w:rPr>
      </w:pPr>
    </w:p>
    <w:p w14:paraId="6C3A0429" w14:textId="77777777" w:rsidR="00AD33AD" w:rsidRDefault="00AD33AD" w:rsidP="00DF6B9A">
      <w:pPr>
        <w:shd w:val="clear" w:color="auto" w:fill="FFFFFF"/>
        <w:spacing w:line="253" w:lineRule="atLeast"/>
        <w:rPr>
          <w:rFonts w:cs="Arial"/>
          <w:color w:val="333333"/>
          <w:sz w:val="19"/>
          <w:szCs w:val="19"/>
          <w:lang w:val="en-US"/>
        </w:rPr>
      </w:pPr>
    </w:p>
    <w:p w14:paraId="3CB9294C" w14:textId="77777777" w:rsidR="00AD33AD" w:rsidRDefault="00AD33AD" w:rsidP="00DF6B9A">
      <w:pPr>
        <w:shd w:val="clear" w:color="auto" w:fill="FFFFFF"/>
        <w:spacing w:line="253" w:lineRule="atLeast"/>
        <w:rPr>
          <w:rFonts w:cs="Arial"/>
          <w:color w:val="333333"/>
          <w:sz w:val="19"/>
          <w:szCs w:val="19"/>
          <w:lang w:val="en-US"/>
        </w:rPr>
      </w:pPr>
    </w:p>
    <w:p w14:paraId="267229B8" w14:textId="77777777" w:rsidR="00AD33AD" w:rsidRDefault="00AD33AD" w:rsidP="00DF6B9A">
      <w:pPr>
        <w:shd w:val="clear" w:color="auto" w:fill="FFFFFF"/>
        <w:spacing w:line="253" w:lineRule="atLeast"/>
        <w:rPr>
          <w:rFonts w:cs="Arial"/>
          <w:color w:val="333333"/>
          <w:sz w:val="19"/>
          <w:szCs w:val="19"/>
          <w:lang w:val="en-US"/>
        </w:rPr>
      </w:pPr>
    </w:p>
    <w:p w14:paraId="045B9F91" w14:textId="77777777" w:rsidR="00AD33AD" w:rsidRDefault="00AD33AD" w:rsidP="00DF6B9A">
      <w:pPr>
        <w:shd w:val="clear" w:color="auto" w:fill="FFFFFF"/>
        <w:spacing w:line="253" w:lineRule="atLeast"/>
        <w:rPr>
          <w:rFonts w:cs="Arial"/>
          <w:color w:val="333333"/>
          <w:sz w:val="19"/>
          <w:szCs w:val="19"/>
          <w:lang w:val="en-US"/>
        </w:rPr>
      </w:pPr>
    </w:p>
    <w:p w14:paraId="08BE870B" w14:textId="77777777" w:rsidR="00AD33AD" w:rsidRDefault="00AD33AD" w:rsidP="00DF6B9A">
      <w:pPr>
        <w:shd w:val="clear" w:color="auto" w:fill="FFFFFF"/>
        <w:spacing w:line="253" w:lineRule="atLeast"/>
        <w:rPr>
          <w:rFonts w:cs="Arial"/>
          <w:color w:val="333333"/>
          <w:sz w:val="19"/>
          <w:szCs w:val="19"/>
          <w:lang w:val="en-US"/>
        </w:rPr>
      </w:pPr>
    </w:p>
    <w:p w14:paraId="104F6513" w14:textId="77777777" w:rsidR="00AD33AD" w:rsidRDefault="00AD33AD" w:rsidP="00DF6B9A">
      <w:pPr>
        <w:shd w:val="clear" w:color="auto" w:fill="FFFFFF"/>
        <w:spacing w:line="253" w:lineRule="atLeast"/>
        <w:rPr>
          <w:rFonts w:cs="Arial"/>
          <w:color w:val="333333"/>
          <w:sz w:val="19"/>
          <w:szCs w:val="19"/>
          <w:lang w:val="en-US"/>
        </w:rPr>
      </w:pPr>
    </w:p>
    <w:p w14:paraId="50E54698" w14:textId="77777777" w:rsidR="00AD33AD" w:rsidRDefault="00AD33AD" w:rsidP="00DF6B9A">
      <w:pPr>
        <w:shd w:val="clear" w:color="auto" w:fill="FFFFFF"/>
        <w:spacing w:line="253" w:lineRule="atLeast"/>
        <w:rPr>
          <w:rFonts w:cs="Arial"/>
          <w:color w:val="333333"/>
          <w:sz w:val="19"/>
          <w:szCs w:val="19"/>
          <w:lang w:val="en-US"/>
        </w:rPr>
      </w:pPr>
    </w:p>
    <w:p w14:paraId="44563B96" w14:textId="77777777" w:rsidR="00AD33AD" w:rsidRPr="0054375A" w:rsidRDefault="00AD33AD" w:rsidP="00AD33AD">
      <w:pPr>
        <w:autoSpaceDE w:val="0"/>
        <w:autoSpaceDN w:val="0"/>
        <w:rPr>
          <w:rFonts w:cs="Arial"/>
          <w:b/>
          <w:bCs/>
          <w:color w:val="666666"/>
          <w:lang w:val="en-US"/>
        </w:rPr>
      </w:pPr>
      <w:r w:rsidRPr="0054375A">
        <w:rPr>
          <w:rFonts w:cs="Arial"/>
          <w:b/>
          <w:bCs/>
          <w:color w:val="666666"/>
          <w:lang w:val="en-US"/>
        </w:rPr>
        <w:t>Coding Samples</w:t>
      </w:r>
    </w:p>
    <w:p w14:paraId="06D21402" w14:textId="0B14EC47" w:rsidR="00AD33AD" w:rsidRPr="00AD33AD" w:rsidRDefault="00AD33AD" w:rsidP="00AD33AD">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AD33AD" w:rsidRPr="00AD33AD" w:rsidSect="00E75E76">
      <w:headerReference w:type="default" r:id="rId14"/>
      <w:footerReference w:type="default" r:id="rId15"/>
      <w:footerReference w:type="first" r:id="rId16"/>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B0778" w14:textId="77777777" w:rsidR="006B4A94" w:rsidRDefault="006B4A94" w:rsidP="00D2195C">
      <w:r>
        <w:separator/>
      </w:r>
    </w:p>
  </w:endnote>
  <w:endnote w:type="continuationSeparator" w:id="0">
    <w:p w14:paraId="66B35114" w14:textId="77777777" w:rsidR="006B4A94" w:rsidRDefault="006B4A94"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altName w:val="BentonSans Regular"/>
    <w:charset w:val="00"/>
    <w:family w:val="auto"/>
    <w:pitch w:val="variable"/>
    <w:sig w:usb0="00000001" w:usb1="5000A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E416" w14:textId="4F8BA6D6" w:rsidR="00522EB4" w:rsidRPr="00642688" w:rsidRDefault="00AD33AD" w:rsidP="00522EB4">
    <w:r>
      <w:rPr>
        <w:noProof/>
        <w:lang w:eastAsia="de-DE"/>
      </w:rPr>
      <w:drawing>
        <wp:anchor distT="0" distB="0" distL="114300" distR="114300" simplePos="0" relativeHeight="251669504" behindDoc="1" locked="0" layoutInCell="1" allowOverlap="1" wp14:anchorId="3B8C4F89" wp14:editId="03EDCAA1">
          <wp:simplePos x="0" y="0"/>
          <wp:positionH relativeFrom="column">
            <wp:posOffset>0</wp:posOffset>
          </wp:positionH>
          <wp:positionV relativeFrom="paragraph">
            <wp:posOffset>-9525</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60024" w14:textId="4DC74388" w:rsidR="00350E07" w:rsidRDefault="009045E1" w:rsidP="00AD33AD">
    <w:pPr>
      <w:tabs>
        <w:tab w:val="right" w:pos="9072"/>
      </w:tabs>
      <w:jc w:val="right"/>
    </w:pPr>
    <w:hyperlink r:id="rId2" w:history="1">
      <w:r w:rsidR="00AD33AD"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0CE75E7D" w:rsidR="00350E07" w:rsidRDefault="00EE154D" w:rsidP="00EE154D">
    <w:pPr>
      <w:jc w:val="right"/>
    </w:pPr>
    <w:r>
      <w:rPr>
        <w:noProof/>
        <w:lang w:eastAsia="de-DE"/>
      </w:rPr>
      <w:drawing>
        <wp:inline distT="0" distB="0" distL="0" distR="0" wp14:anchorId="7DAE7E39" wp14:editId="2B573E33">
          <wp:extent cx="1343025" cy="2857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5AC2C939" wp14:editId="2DB11CBB">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7" name="Grafik 7"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2C0AF" w14:textId="77777777" w:rsidR="006B4A94" w:rsidRDefault="006B4A94" w:rsidP="00D2195C">
      <w:r>
        <w:separator/>
      </w:r>
    </w:p>
  </w:footnote>
  <w:footnote w:type="continuationSeparator" w:id="0">
    <w:p w14:paraId="5E0AF5AC" w14:textId="77777777" w:rsidR="006B4A94" w:rsidRDefault="006B4A94"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564892"/>
    <w:multiLevelType w:val="hybridMultilevel"/>
    <w:tmpl w:val="8DC2C3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4"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4755390"/>
    <w:multiLevelType w:val="hybridMultilevel"/>
    <w:tmpl w:val="DED2C186"/>
    <w:lvl w:ilvl="0" w:tplc="EA4268B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DA1E3900">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1F62769A">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74BE288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13AAA42A">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5C1E82E4">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D9EAAA00">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40BA81F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5DEE1110">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abstractNum w:abstractNumId="8"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68762E"/>
    <w:multiLevelType w:val="hybridMultilevel"/>
    <w:tmpl w:val="360E38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1"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2"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3"/>
  </w:num>
  <w:num w:numId="2">
    <w:abstractNumId w:val="10"/>
  </w:num>
  <w:num w:numId="3">
    <w:abstractNumId w:val="5"/>
  </w:num>
  <w:num w:numId="4">
    <w:abstractNumId w:val="11"/>
  </w:num>
  <w:num w:numId="5">
    <w:abstractNumId w:val="0"/>
  </w:num>
  <w:num w:numId="6">
    <w:abstractNumId w:val="4"/>
  </w:num>
  <w:num w:numId="7">
    <w:abstractNumId w:val="8"/>
  </w:num>
  <w:num w:numId="8">
    <w:abstractNumId w:val="2"/>
  </w:num>
  <w:num w:numId="9">
    <w:abstractNumId w:val="6"/>
  </w:num>
  <w:num w:numId="10">
    <w:abstractNumId w:val="12"/>
  </w:num>
  <w:num w:numId="11">
    <w:abstractNumId w:val="13"/>
  </w:num>
  <w:num w:numId="12">
    <w:abstractNumId w:val="7"/>
  </w:num>
  <w:num w:numId="1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revisionView w:markup="0"/>
  <w:defaultTabStop w:val="284"/>
  <w:hyphenationZone w:val="425"/>
  <w:characterSpacingControl w:val="doNotCompress"/>
  <w:hdrShapeDefaults>
    <o:shapedefaults v:ext="edit" spidmax="6145">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A3B76"/>
    <w:rsid w:val="000A71F6"/>
    <w:rsid w:val="000A75D3"/>
    <w:rsid w:val="000C2B5E"/>
    <w:rsid w:val="000C7811"/>
    <w:rsid w:val="000D67A4"/>
    <w:rsid w:val="000E3704"/>
    <w:rsid w:val="00107810"/>
    <w:rsid w:val="00110BCA"/>
    <w:rsid w:val="00111257"/>
    <w:rsid w:val="0012783F"/>
    <w:rsid w:val="00131D4B"/>
    <w:rsid w:val="00132494"/>
    <w:rsid w:val="00137533"/>
    <w:rsid w:val="00144A6E"/>
    <w:rsid w:val="00146558"/>
    <w:rsid w:val="00147D47"/>
    <w:rsid w:val="00147D8F"/>
    <w:rsid w:val="00152836"/>
    <w:rsid w:val="00167B9F"/>
    <w:rsid w:val="001A5000"/>
    <w:rsid w:val="001A555E"/>
    <w:rsid w:val="001B653A"/>
    <w:rsid w:val="001C1D74"/>
    <w:rsid w:val="001C24D9"/>
    <w:rsid w:val="001D34F8"/>
    <w:rsid w:val="001D4EDB"/>
    <w:rsid w:val="001E1E31"/>
    <w:rsid w:val="00224874"/>
    <w:rsid w:val="00245665"/>
    <w:rsid w:val="0025164D"/>
    <w:rsid w:val="00255B81"/>
    <w:rsid w:val="00284497"/>
    <w:rsid w:val="002952A8"/>
    <w:rsid w:val="002A5086"/>
    <w:rsid w:val="002C0E2E"/>
    <w:rsid w:val="002C388E"/>
    <w:rsid w:val="002D487B"/>
    <w:rsid w:val="002F04D4"/>
    <w:rsid w:val="002F2035"/>
    <w:rsid w:val="002F474F"/>
    <w:rsid w:val="002F6F73"/>
    <w:rsid w:val="00301BE5"/>
    <w:rsid w:val="00303445"/>
    <w:rsid w:val="00305E80"/>
    <w:rsid w:val="00325610"/>
    <w:rsid w:val="0032789B"/>
    <w:rsid w:val="00337558"/>
    <w:rsid w:val="003440D7"/>
    <w:rsid w:val="00350E07"/>
    <w:rsid w:val="00354A21"/>
    <w:rsid w:val="00357E9B"/>
    <w:rsid w:val="00361349"/>
    <w:rsid w:val="00362E14"/>
    <w:rsid w:val="00363D4A"/>
    <w:rsid w:val="003648E8"/>
    <w:rsid w:val="0037600A"/>
    <w:rsid w:val="00376093"/>
    <w:rsid w:val="0038175D"/>
    <w:rsid w:val="00395C0F"/>
    <w:rsid w:val="003A227A"/>
    <w:rsid w:val="003A30EB"/>
    <w:rsid w:val="003B10AE"/>
    <w:rsid w:val="003B3AD5"/>
    <w:rsid w:val="003D26EF"/>
    <w:rsid w:val="003D55C5"/>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0175"/>
    <w:rsid w:val="004C1688"/>
    <w:rsid w:val="004C61C9"/>
    <w:rsid w:val="004D6186"/>
    <w:rsid w:val="004E200D"/>
    <w:rsid w:val="004F2C43"/>
    <w:rsid w:val="004F5690"/>
    <w:rsid w:val="0051153A"/>
    <w:rsid w:val="005116BE"/>
    <w:rsid w:val="00522783"/>
    <w:rsid w:val="00522EB4"/>
    <w:rsid w:val="005371C7"/>
    <w:rsid w:val="0056016B"/>
    <w:rsid w:val="005655A0"/>
    <w:rsid w:val="005960F6"/>
    <w:rsid w:val="005A6B40"/>
    <w:rsid w:val="005B0373"/>
    <w:rsid w:val="005C52C4"/>
    <w:rsid w:val="005D2F78"/>
    <w:rsid w:val="005F2762"/>
    <w:rsid w:val="005F7863"/>
    <w:rsid w:val="00605682"/>
    <w:rsid w:val="00613ADF"/>
    <w:rsid w:val="00616BF9"/>
    <w:rsid w:val="006177AC"/>
    <w:rsid w:val="006271E9"/>
    <w:rsid w:val="00633306"/>
    <w:rsid w:val="00643EEA"/>
    <w:rsid w:val="00644F8B"/>
    <w:rsid w:val="00646CBE"/>
    <w:rsid w:val="0065079C"/>
    <w:rsid w:val="00672EE8"/>
    <w:rsid w:val="006754BE"/>
    <w:rsid w:val="00681295"/>
    <w:rsid w:val="0068780B"/>
    <w:rsid w:val="006A129C"/>
    <w:rsid w:val="006A2DBA"/>
    <w:rsid w:val="006B07B7"/>
    <w:rsid w:val="006B1516"/>
    <w:rsid w:val="006B1520"/>
    <w:rsid w:val="006B4A94"/>
    <w:rsid w:val="006D279B"/>
    <w:rsid w:val="006D6E30"/>
    <w:rsid w:val="006F43CA"/>
    <w:rsid w:val="00702A31"/>
    <w:rsid w:val="00712A91"/>
    <w:rsid w:val="007132A5"/>
    <w:rsid w:val="0071466F"/>
    <w:rsid w:val="00716146"/>
    <w:rsid w:val="007337BA"/>
    <w:rsid w:val="0073688E"/>
    <w:rsid w:val="0075074E"/>
    <w:rsid w:val="0076149F"/>
    <w:rsid w:val="00775093"/>
    <w:rsid w:val="007763FF"/>
    <w:rsid w:val="00791906"/>
    <w:rsid w:val="00795A17"/>
    <w:rsid w:val="00797230"/>
    <w:rsid w:val="007B0F02"/>
    <w:rsid w:val="007B235C"/>
    <w:rsid w:val="007B3471"/>
    <w:rsid w:val="007B439F"/>
    <w:rsid w:val="007C5BD1"/>
    <w:rsid w:val="007D33C4"/>
    <w:rsid w:val="007E7398"/>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045E1"/>
    <w:rsid w:val="00913475"/>
    <w:rsid w:val="0091777E"/>
    <w:rsid w:val="009200FA"/>
    <w:rsid w:val="00925E2A"/>
    <w:rsid w:val="00926C94"/>
    <w:rsid w:val="0094406A"/>
    <w:rsid w:val="009448FD"/>
    <w:rsid w:val="00945272"/>
    <w:rsid w:val="00977100"/>
    <w:rsid w:val="009A5686"/>
    <w:rsid w:val="009A7996"/>
    <w:rsid w:val="009C1FA3"/>
    <w:rsid w:val="009C5E70"/>
    <w:rsid w:val="009D0972"/>
    <w:rsid w:val="009D0AE0"/>
    <w:rsid w:val="009E199C"/>
    <w:rsid w:val="009E3739"/>
    <w:rsid w:val="009E6EDD"/>
    <w:rsid w:val="00A07409"/>
    <w:rsid w:val="00A118C8"/>
    <w:rsid w:val="00A1459F"/>
    <w:rsid w:val="00A200D2"/>
    <w:rsid w:val="00A25F9F"/>
    <w:rsid w:val="00A26AB4"/>
    <w:rsid w:val="00A26C40"/>
    <w:rsid w:val="00A34F86"/>
    <w:rsid w:val="00A37C65"/>
    <w:rsid w:val="00A411BE"/>
    <w:rsid w:val="00A41DE1"/>
    <w:rsid w:val="00A454A9"/>
    <w:rsid w:val="00A475F6"/>
    <w:rsid w:val="00A54807"/>
    <w:rsid w:val="00A54A55"/>
    <w:rsid w:val="00A54DB9"/>
    <w:rsid w:val="00A56D05"/>
    <w:rsid w:val="00A62E8A"/>
    <w:rsid w:val="00A64D07"/>
    <w:rsid w:val="00A80D0A"/>
    <w:rsid w:val="00A8159E"/>
    <w:rsid w:val="00A921A8"/>
    <w:rsid w:val="00A9347E"/>
    <w:rsid w:val="00AB0649"/>
    <w:rsid w:val="00AB437D"/>
    <w:rsid w:val="00AD33AD"/>
    <w:rsid w:val="00AD7932"/>
    <w:rsid w:val="00AF095A"/>
    <w:rsid w:val="00AF7629"/>
    <w:rsid w:val="00B02057"/>
    <w:rsid w:val="00B02EC3"/>
    <w:rsid w:val="00B054AA"/>
    <w:rsid w:val="00B30BA1"/>
    <w:rsid w:val="00B3182B"/>
    <w:rsid w:val="00B37E04"/>
    <w:rsid w:val="00B47468"/>
    <w:rsid w:val="00B507BD"/>
    <w:rsid w:val="00B5296F"/>
    <w:rsid w:val="00B56B9A"/>
    <w:rsid w:val="00B56D6E"/>
    <w:rsid w:val="00B862B0"/>
    <w:rsid w:val="00B937B0"/>
    <w:rsid w:val="00B9681B"/>
    <w:rsid w:val="00BA0A56"/>
    <w:rsid w:val="00BA3D2D"/>
    <w:rsid w:val="00BA70C4"/>
    <w:rsid w:val="00BB4B32"/>
    <w:rsid w:val="00BB70DC"/>
    <w:rsid w:val="00BB7C24"/>
    <w:rsid w:val="00BC13CD"/>
    <w:rsid w:val="00BD3527"/>
    <w:rsid w:val="00BE77C2"/>
    <w:rsid w:val="00BF33C3"/>
    <w:rsid w:val="00BF6813"/>
    <w:rsid w:val="00C04496"/>
    <w:rsid w:val="00C04A1B"/>
    <w:rsid w:val="00C163BB"/>
    <w:rsid w:val="00C179E5"/>
    <w:rsid w:val="00C31D26"/>
    <w:rsid w:val="00C37CAF"/>
    <w:rsid w:val="00C410A8"/>
    <w:rsid w:val="00C459AD"/>
    <w:rsid w:val="00C50216"/>
    <w:rsid w:val="00C54CEA"/>
    <w:rsid w:val="00C574DB"/>
    <w:rsid w:val="00C62DB5"/>
    <w:rsid w:val="00C63B65"/>
    <w:rsid w:val="00C65FC0"/>
    <w:rsid w:val="00C749FD"/>
    <w:rsid w:val="00C82307"/>
    <w:rsid w:val="00C87A4B"/>
    <w:rsid w:val="00CA16B1"/>
    <w:rsid w:val="00CA7BBE"/>
    <w:rsid w:val="00CB096E"/>
    <w:rsid w:val="00CB18EE"/>
    <w:rsid w:val="00CB5AEE"/>
    <w:rsid w:val="00CC1769"/>
    <w:rsid w:val="00CD1EFA"/>
    <w:rsid w:val="00CF1989"/>
    <w:rsid w:val="00CF527D"/>
    <w:rsid w:val="00D00409"/>
    <w:rsid w:val="00D05322"/>
    <w:rsid w:val="00D05EFB"/>
    <w:rsid w:val="00D10492"/>
    <w:rsid w:val="00D142E5"/>
    <w:rsid w:val="00D16348"/>
    <w:rsid w:val="00D2195C"/>
    <w:rsid w:val="00D26A1B"/>
    <w:rsid w:val="00D27848"/>
    <w:rsid w:val="00D302BF"/>
    <w:rsid w:val="00D406A6"/>
    <w:rsid w:val="00D51F62"/>
    <w:rsid w:val="00D52626"/>
    <w:rsid w:val="00D55C9E"/>
    <w:rsid w:val="00D57B30"/>
    <w:rsid w:val="00D71368"/>
    <w:rsid w:val="00D831C8"/>
    <w:rsid w:val="00D85874"/>
    <w:rsid w:val="00D965E3"/>
    <w:rsid w:val="00DA0D96"/>
    <w:rsid w:val="00DB0B5F"/>
    <w:rsid w:val="00DB5098"/>
    <w:rsid w:val="00DB54CC"/>
    <w:rsid w:val="00DB5CB9"/>
    <w:rsid w:val="00DB602C"/>
    <w:rsid w:val="00DC48A6"/>
    <w:rsid w:val="00DE13D1"/>
    <w:rsid w:val="00DE21BA"/>
    <w:rsid w:val="00DE44B2"/>
    <w:rsid w:val="00DF5734"/>
    <w:rsid w:val="00DF5907"/>
    <w:rsid w:val="00DF6B9A"/>
    <w:rsid w:val="00E00991"/>
    <w:rsid w:val="00E01A0D"/>
    <w:rsid w:val="00E03003"/>
    <w:rsid w:val="00E12836"/>
    <w:rsid w:val="00E1445E"/>
    <w:rsid w:val="00E17602"/>
    <w:rsid w:val="00E2119F"/>
    <w:rsid w:val="00E352FC"/>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4AE8"/>
    <w:rsid w:val="00E956B3"/>
    <w:rsid w:val="00EA0475"/>
    <w:rsid w:val="00EA66A9"/>
    <w:rsid w:val="00EB1275"/>
    <w:rsid w:val="00EB1649"/>
    <w:rsid w:val="00EB6C67"/>
    <w:rsid w:val="00ED3F4C"/>
    <w:rsid w:val="00ED7D82"/>
    <w:rsid w:val="00EE0B52"/>
    <w:rsid w:val="00EE154D"/>
    <w:rsid w:val="00EE27EA"/>
    <w:rsid w:val="00EF262E"/>
    <w:rsid w:val="00EF5000"/>
    <w:rsid w:val="00F02F3D"/>
    <w:rsid w:val="00F05ED8"/>
    <w:rsid w:val="00F142FC"/>
    <w:rsid w:val="00F1457F"/>
    <w:rsid w:val="00F1621C"/>
    <w:rsid w:val="00F20E7C"/>
    <w:rsid w:val="00F22ABF"/>
    <w:rsid w:val="00F249E4"/>
    <w:rsid w:val="00F25B1F"/>
    <w:rsid w:val="00F334A9"/>
    <w:rsid w:val="00F34F8D"/>
    <w:rsid w:val="00F353D9"/>
    <w:rsid w:val="00F3634C"/>
    <w:rsid w:val="00F51212"/>
    <w:rsid w:val="00F60067"/>
    <w:rsid w:val="00F71BE0"/>
    <w:rsid w:val="00F72E99"/>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F25B1F"/>
  </w:style>
  <w:style w:type="paragraph" w:styleId="CommentText">
    <w:name w:val="annotation text"/>
    <w:basedOn w:val="Normal"/>
    <w:link w:val="CommentTextChar"/>
    <w:uiPriority w:val="99"/>
    <w:semiHidden/>
    <w:unhideWhenUsed/>
    <w:rsid w:val="00A921A8"/>
    <w:rPr>
      <w:szCs w:val="20"/>
    </w:rPr>
  </w:style>
  <w:style w:type="character" w:customStyle="1" w:styleId="CommentTextChar">
    <w:name w:val="Comment Text Char"/>
    <w:basedOn w:val="DefaultParagraphFont"/>
    <w:link w:val="CommentText"/>
    <w:uiPriority w:val="99"/>
    <w:semiHidden/>
    <w:rsid w:val="00A921A8"/>
    <w:rPr>
      <w:rFonts w:ascii="Arial" w:hAnsi="Arial"/>
      <w:lang w:eastAsia="en-US"/>
    </w:rPr>
  </w:style>
  <w:style w:type="paragraph" w:styleId="CommentSubject">
    <w:name w:val="annotation subject"/>
    <w:basedOn w:val="CommentText"/>
    <w:next w:val="CommentText"/>
    <w:link w:val="CommentSubjectChar"/>
    <w:uiPriority w:val="99"/>
    <w:semiHidden/>
    <w:unhideWhenUsed/>
    <w:rsid w:val="00A921A8"/>
    <w:rPr>
      <w:b/>
      <w:bCs/>
    </w:rPr>
  </w:style>
  <w:style w:type="character" w:customStyle="1" w:styleId="CommentSubjectChar">
    <w:name w:val="Comment Subject Char"/>
    <w:basedOn w:val="CommentTextChar"/>
    <w:link w:val="CommentSubject"/>
    <w:uiPriority w:val="99"/>
    <w:semiHidden/>
    <w:rsid w:val="00A921A8"/>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2800">
      <w:bodyDiv w:val="1"/>
      <w:marLeft w:val="0"/>
      <w:marRight w:val="0"/>
      <w:marTop w:val="0"/>
      <w:marBottom w:val="0"/>
      <w:divBdr>
        <w:top w:val="none" w:sz="0" w:space="0" w:color="auto"/>
        <w:left w:val="none" w:sz="0" w:space="0" w:color="auto"/>
        <w:bottom w:val="none" w:sz="0" w:space="0" w:color="auto"/>
        <w:right w:val="none" w:sz="0" w:space="0" w:color="auto"/>
      </w:divBdr>
    </w:div>
    <w:div w:id="364140056">
      <w:bodyDiv w:val="1"/>
      <w:marLeft w:val="0"/>
      <w:marRight w:val="0"/>
      <w:marTop w:val="0"/>
      <w:marBottom w:val="0"/>
      <w:divBdr>
        <w:top w:val="none" w:sz="0" w:space="0" w:color="auto"/>
        <w:left w:val="none" w:sz="0" w:space="0" w:color="auto"/>
        <w:bottom w:val="none" w:sz="0" w:space="0" w:color="auto"/>
        <w:right w:val="none" w:sz="0" w:space="0" w:color="auto"/>
      </w:divBdr>
    </w:div>
    <w:div w:id="932014385">
      <w:bodyDiv w:val="1"/>
      <w:marLeft w:val="0"/>
      <w:marRight w:val="0"/>
      <w:marTop w:val="0"/>
      <w:marBottom w:val="0"/>
      <w:divBdr>
        <w:top w:val="none" w:sz="0" w:space="0" w:color="auto"/>
        <w:left w:val="none" w:sz="0" w:space="0" w:color="auto"/>
        <w:bottom w:val="none" w:sz="0" w:space="0" w:color="auto"/>
        <w:right w:val="none" w:sz="0" w:space="0" w:color="auto"/>
      </w:divBdr>
    </w:div>
    <w:div w:id="1139229251">
      <w:bodyDiv w:val="1"/>
      <w:marLeft w:val="0"/>
      <w:marRight w:val="0"/>
      <w:marTop w:val="0"/>
      <w:marBottom w:val="0"/>
      <w:divBdr>
        <w:top w:val="none" w:sz="0" w:space="0" w:color="auto"/>
        <w:left w:val="none" w:sz="0" w:space="0" w:color="auto"/>
        <w:bottom w:val="none" w:sz="0" w:space="0" w:color="auto"/>
        <w:right w:val="none" w:sz="0" w:space="0" w:color="auto"/>
      </w:divBdr>
    </w:div>
    <w:div w:id="1147820673">
      <w:bodyDiv w:val="1"/>
      <w:marLeft w:val="0"/>
      <w:marRight w:val="0"/>
      <w:marTop w:val="0"/>
      <w:marBottom w:val="0"/>
      <w:divBdr>
        <w:top w:val="none" w:sz="0" w:space="0" w:color="auto"/>
        <w:left w:val="none" w:sz="0" w:space="0" w:color="auto"/>
        <w:bottom w:val="none" w:sz="0" w:space="0" w:color="auto"/>
        <w:right w:val="none" w:sz="0" w:space="0" w:color="auto"/>
      </w:divBdr>
      <w:divsChild>
        <w:div w:id="361368885">
          <w:marLeft w:val="0"/>
          <w:marRight w:val="0"/>
          <w:marTop w:val="0"/>
          <w:marBottom w:val="0"/>
          <w:divBdr>
            <w:top w:val="none" w:sz="0" w:space="0" w:color="auto"/>
            <w:left w:val="none" w:sz="0" w:space="0" w:color="auto"/>
            <w:bottom w:val="none" w:sz="0" w:space="0" w:color="auto"/>
            <w:right w:val="none" w:sz="0" w:space="0" w:color="auto"/>
          </w:divBdr>
        </w:div>
        <w:div w:id="855266642">
          <w:marLeft w:val="0"/>
          <w:marRight w:val="0"/>
          <w:marTop w:val="0"/>
          <w:marBottom w:val="0"/>
          <w:divBdr>
            <w:top w:val="none" w:sz="0" w:space="0" w:color="auto"/>
            <w:left w:val="none" w:sz="0" w:space="0" w:color="auto"/>
            <w:bottom w:val="none" w:sz="0" w:space="0" w:color="auto"/>
            <w:right w:val="none" w:sz="0" w:space="0" w:color="auto"/>
          </w:divBdr>
        </w:div>
      </w:divsChild>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pui5.hana.ondemand.com/docs/api/symbols/sap.u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pui5.hana.ondemand.com/sdk/docs/api/symbols/sap.ui.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apui5.hana.ondemand.com/sd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640DF-95B0-4CA8-955C-A81883D8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5</Pages>
  <Words>720</Words>
  <Characters>4541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Ettelbrueck, Heiko</cp:lastModifiedBy>
  <cp:revision>47</cp:revision>
  <cp:lastPrinted>2014-02-06T08:19:00Z</cp:lastPrinted>
  <dcterms:created xsi:type="dcterms:W3CDTF">2016-04-06T15:27:00Z</dcterms:created>
  <dcterms:modified xsi:type="dcterms:W3CDTF">2016-05-23T10:49:00Z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