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246F0639"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255B81">
        <w:rPr>
          <w:noProof/>
          <w:szCs w:val="40"/>
          <w:lang w:val="en-US"/>
        </w:rPr>
        <w:t>4</w:t>
      </w:r>
      <w:r>
        <w:rPr>
          <w:noProof/>
          <w:szCs w:val="40"/>
          <w:lang w:val="en-US"/>
        </w:rPr>
        <w:t xml:space="preserve"> Unit </w:t>
      </w:r>
      <w:r w:rsidR="00E1445E">
        <w:rPr>
          <w:noProof/>
          <w:szCs w:val="40"/>
          <w:lang w:val="en-US"/>
        </w:rPr>
        <w:t>2</w:t>
      </w:r>
    </w:p>
    <w:p w14:paraId="2D3F5E4E" w14:textId="27E09E7F" w:rsidR="009A5686" w:rsidRPr="00E1445E" w:rsidRDefault="00255B81" w:rsidP="00867740">
      <w:pPr>
        <w:pStyle w:val="004Introduction"/>
        <w:rPr>
          <w:lang w:val="en-US"/>
        </w:rPr>
      </w:pPr>
      <w:r>
        <w:rPr>
          <w:rFonts w:cs="Arial"/>
          <w:bCs/>
          <w:caps/>
          <w:noProof/>
          <w:sz w:val="40"/>
          <w:szCs w:val="40"/>
          <w:lang w:val="en-US" w:eastAsia="de-DE"/>
        </w:rPr>
        <w:t>Update and Manipulate Data</w:t>
      </w:r>
    </w:p>
    <w:p w14:paraId="5A1EB937" w14:textId="3C8AD9E1" w:rsidR="00522EB4" w:rsidRDefault="00522EB4" w:rsidP="00522EB4">
      <w:pPr>
        <w:pStyle w:val="004Introduction"/>
      </w:pPr>
      <w:bookmarkStart w:id="0" w:name="_Toc430765020"/>
      <w:bookmarkStart w:id="1" w:name="_Toc440532291"/>
    </w:p>
    <w:p w14:paraId="4F35B2F1" w14:textId="6029E7E7" w:rsidR="00522EB4" w:rsidRDefault="00522EB4" w:rsidP="00522EB4">
      <w:pPr>
        <w:pStyle w:val="004Introduction"/>
      </w:pPr>
      <w:r>
        <w:t>Please perform the exercises below to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bookmarkStart w:id="2" w:name="_GoBack"/>
        <w:bookmarkEnd w:id="2"/>
        <w:p w14:paraId="756607CA" w14:textId="77777777" w:rsidR="00457F86"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53748302" w:history="1">
            <w:r w:rsidR="00457F86" w:rsidRPr="00FC46B7">
              <w:rPr>
                <w:rStyle w:val="Hyperlink"/>
                <w:noProof/>
                <w:lang w:val="en-US"/>
              </w:rPr>
              <w:t>1</w:t>
            </w:r>
            <w:r w:rsidR="00457F86">
              <w:rPr>
                <w:rFonts w:asciiTheme="minorHAnsi" w:eastAsiaTheme="minorEastAsia" w:hAnsiTheme="minorHAnsi" w:cstheme="minorBidi"/>
                <w:noProof/>
                <w:sz w:val="22"/>
                <w:lang w:eastAsia="de-DE"/>
              </w:rPr>
              <w:tab/>
            </w:r>
            <w:r w:rsidR="00457F86" w:rsidRPr="00FC46B7">
              <w:rPr>
                <w:rStyle w:val="Hyperlink"/>
                <w:noProof/>
                <w:lang w:val="en-US"/>
              </w:rPr>
              <w:t>Override Language</w:t>
            </w:r>
            <w:r w:rsidR="00457F86">
              <w:rPr>
                <w:noProof/>
                <w:webHidden/>
              </w:rPr>
              <w:tab/>
            </w:r>
            <w:r w:rsidR="00457F86">
              <w:rPr>
                <w:noProof/>
                <w:webHidden/>
              </w:rPr>
              <w:fldChar w:fldCharType="begin"/>
            </w:r>
            <w:r w:rsidR="00457F86">
              <w:rPr>
                <w:noProof/>
                <w:webHidden/>
              </w:rPr>
              <w:instrText xml:space="preserve"> PAGEREF _Toc453748302 \h </w:instrText>
            </w:r>
            <w:r w:rsidR="00457F86">
              <w:rPr>
                <w:noProof/>
                <w:webHidden/>
              </w:rPr>
            </w:r>
            <w:r w:rsidR="00457F86">
              <w:rPr>
                <w:noProof/>
                <w:webHidden/>
              </w:rPr>
              <w:fldChar w:fldCharType="separate"/>
            </w:r>
            <w:r w:rsidR="00457F86">
              <w:rPr>
                <w:noProof/>
                <w:webHidden/>
              </w:rPr>
              <w:t>2</w:t>
            </w:r>
            <w:r w:rsidR="00457F86">
              <w:rPr>
                <w:noProof/>
                <w:webHidden/>
              </w:rPr>
              <w:fldChar w:fldCharType="end"/>
            </w:r>
          </w:hyperlink>
        </w:p>
        <w:p w14:paraId="6645C139" w14:textId="77777777" w:rsidR="00457F86" w:rsidRDefault="00457F86">
          <w:pPr>
            <w:pStyle w:val="TOC1"/>
            <w:tabs>
              <w:tab w:val="left" w:pos="660"/>
              <w:tab w:val="right" w:leader="dot" w:pos="9063"/>
            </w:tabs>
            <w:rPr>
              <w:rFonts w:asciiTheme="minorHAnsi" w:eastAsiaTheme="minorEastAsia" w:hAnsiTheme="minorHAnsi" w:cstheme="minorBidi"/>
              <w:noProof/>
              <w:sz w:val="22"/>
              <w:lang w:eastAsia="de-DE"/>
            </w:rPr>
          </w:pPr>
          <w:hyperlink w:anchor="_Toc453748303" w:history="1">
            <w:r w:rsidRPr="00FC46B7">
              <w:rPr>
                <w:rStyle w:val="Hyperlink"/>
                <w:noProof/>
                <w:lang w:val="en-US"/>
              </w:rPr>
              <w:t>2</w:t>
            </w:r>
            <w:r>
              <w:rPr>
                <w:rFonts w:asciiTheme="minorHAnsi" w:eastAsiaTheme="minorEastAsia" w:hAnsiTheme="minorHAnsi" w:cstheme="minorBidi"/>
                <w:noProof/>
                <w:sz w:val="22"/>
                <w:lang w:eastAsia="de-DE"/>
              </w:rPr>
              <w:tab/>
            </w:r>
            <w:r w:rsidRPr="00FC46B7">
              <w:rPr>
                <w:rStyle w:val="Hyperlink"/>
                <w:noProof/>
                <w:lang w:val="en-US"/>
              </w:rPr>
              <w:t>Open The Add View</w:t>
            </w:r>
            <w:r>
              <w:rPr>
                <w:noProof/>
                <w:webHidden/>
              </w:rPr>
              <w:tab/>
            </w:r>
            <w:r>
              <w:rPr>
                <w:noProof/>
                <w:webHidden/>
              </w:rPr>
              <w:fldChar w:fldCharType="begin"/>
            </w:r>
            <w:r>
              <w:rPr>
                <w:noProof/>
                <w:webHidden/>
              </w:rPr>
              <w:instrText xml:space="preserve"> PAGEREF _Toc453748303 \h </w:instrText>
            </w:r>
            <w:r>
              <w:rPr>
                <w:noProof/>
                <w:webHidden/>
              </w:rPr>
            </w:r>
            <w:r>
              <w:rPr>
                <w:noProof/>
                <w:webHidden/>
              </w:rPr>
              <w:fldChar w:fldCharType="separate"/>
            </w:r>
            <w:r>
              <w:rPr>
                <w:noProof/>
                <w:webHidden/>
              </w:rPr>
              <w:t>3</w:t>
            </w:r>
            <w:r>
              <w:rPr>
                <w:noProof/>
                <w:webHidden/>
              </w:rPr>
              <w:fldChar w:fldCharType="end"/>
            </w:r>
          </w:hyperlink>
        </w:p>
        <w:p w14:paraId="1D1296D4" w14:textId="77777777" w:rsidR="00457F86" w:rsidRDefault="00457F86">
          <w:pPr>
            <w:pStyle w:val="TOC1"/>
            <w:tabs>
              <w:tab w:val="left" w:pos="660"/>
              <w:tab w:val="right" w:leader="dot" w:pos="9063"/>
            </w:tabs>
            <w:rPr>
              <w:rFonts w:asciiTheme="minorHAnsi" w:eastAsiaTheme="minorEastAsia" w:hAnsiTheme="minorHAnsi" w:cstheme="minorBidi"/>
              <w:noProof/>
              <w:sz w:val="22"/>
              <w:lang w:eastAsia="de-DE"/>
            </w:rPr>
          </w:pPr>
          <w:hyperlink w:anchor="_Toc453748304" w:history="1">
            <w:r w:rsidRPr="00FC46B7">
              <w:rPr>
                <w:rStyle w:val="Hyperlink"/>
                <w:noProof/>
                <w:lang w:val="en-US"/>
              </w:rPr>
              <w:t>3</w:t>
            </w:r>
            <w:r>
              <w:rPr>
                <w:rFonts w:asciiTheme="minorHAnsi" w:eastAsiaTheme="minorEastAsia" w:hAnsiTheme="minorHAnsi" w:cstheme="minorBidi"/>
                <w:noProof/>
                <w:sz w:val="22"/>
                <w:lang w:eastAsia="de-DE"/>
              </w:rPr>
              <w:tab/>
            </w:r>
            <w:r w:rsidRPr="00FC46B7">
              <w:rPr>
                <w:rStyle w:val="Hyperlink"/>
                <w:noProof/>
                <w:lang w:val="en-US"/>
              </w:rPr>
              <w:t>Enter and Save Data</w:t>
            </w:r>
            <w:r>
              <w:rPr>
                <w:noProof/>
                <w:webHidden/>
              </w:rPr>
              <w:tab/>
            </w:r>
            <w:r>
              <w:rPr>
                <w:noProof/>
                <w:webHidden/>
              </w:rPr>
              <w:fldChar w:fldCharType="begin"/>
            </w:r>
            <w:r>
              <w:rPr>
                <w:noProof/>
                <w:webHidden/>
              </w:rPr>
              <w:instrText xml:space="preserve"> PAGEREF _Toc453748304 \h </w:instrText>
            </w:r>
            <w:r>
              <w:rPr>
                <w:noProof/>
                <w:webHidden/>
              </w:rPr>
            </w:r>
            <w:r>
              <w:rPr>
                <w:noProof/>
                <w:webHidden/>
              </w:rPr>
              <w:fldChar w:fldCharType="separate"/>
            </w:r>
            <w:r>
              <w:rPr>
                <w:noProof/>
                <w:webHidden/>
              </w:rPr>
              <w:t>8</w:t>
            </w:r>
            <w:r>
              <w:rPr>
                <w:noProof/>
                <w:webHidden/>
              </w:rPr>
              <w:fldChar w:fldCharType="end"/>
            </w:r>
          </w:hyperlink>
        </w:p>
        <w:p w14:paraId="6D3104CD" w14:textId="77777777" w:rsidR="00457F86" w:rsidRDefault="00457F86">
          <w:pPr>
            <w:pStyle w:val="TOC1"/>
            <w:tabs>
              <w:tab w:val="left" w:pos="660"/>
              <w:tab w:val="right" w:leader="dot" w:pos="9063"/>
            </w:tabs>
            <w:rPr>
              <w:rFonts w:asciiTheme="minorHAnsi" w:eastAsiaTheme="minorEastAsia" w:hAnsiTheme="minorHAnsi" w:cstheme="minorBidi"/>
              <w:noProof/>
              <w:sz w:val="22"/>
              <w:lang w:eastAsia="de-DE"/>
            </w:rPr>
          </w:pPr>
          <w:hyperlink w:anchor="_Toc453748305" w:history="1">
            <w:r w:rsidRPr="00FC46B7">
              <w:rPr>
                <w:rStyle w:val="Hyperlink"/>
                <w:rFonts w:eastAsia="BentonSans"/>
                <w:noProof/>
              </w:rPr>
              <w:t>4</w:t>
            </w:r>
            <w:r>
              <w:rPr>
                <w:rFonts w:asciiTheme="minorHAnsi" w:eastAsiaTheme="minorEastAsia" w:hAnsiTheme="minorHAnsi" w:cstheme="minorBidi"/>
                <w:noProof/>
                <w:sz w:val="22"/>
                <w:lang w:eastAsia="de-DE"/>
              </w:rPr>
              <w:tab/>
            </w:r>
            <w:r w:rsidRPr="00FC46B7">
              <w:rPr>
                <w:rStyle w:val="Hyperlink"/>
                <w:noProof/>
              </w:rPr>
              <w:t>Network Trace</w:t>
            </w:r>
            <w:r>
              <w:rPr>
                <w:noProof/>
                <w:webHidden/>
              </w:rPr>
              <w:tab/>
            </w:r>
            <w:r>
              <w:rPr>
                <w:noProof/>
                <w:webHidden/>
              </w:rPr>
              <w:fldChar w:fldCharType="begin"/>
            </w:r>
            <w:r>
              <w:rPr>
                <w:noProof/>
                <w:webHidden/>
              </w:rPr>
              <w:instrText xml:space="preserve"> PAGEREF _Toc453748305 \h </w:instrText>
            </w:r>
            <w:r>
              <w:rPr>
                <w:noProof/>
                <w:webHidden/>
              </w:rPr>
            </w:r>
            <w:r>
              <w:rPr>
                <w:noProof/>
                <w:webHidden/>
              </w:rPr>
              <w:fldChar w:fldCharType="separate"/>
            </w:r>
            <w:r>
              <w:rPr>
                <w:noProof/>
                <w:webHidden/>
              </w:rPr>
              <w:t>12</w:t>
            </w:r>
            <w:r>
              <w:rPr>
                <w:noProof/>
                <w:webHidden/>
              </w:rPr>
              <w:fldChar w:fldCharType="end"/>
            </w:r>
          </w:hyperlink>
        </w:p>
        <w:p w14:paraId="0C9218BF" w14:textId="77777777" w:rsidR="00457F86" w:rsidRDefault="00457F86">
          <w:pPr>
            <w:pStyle w:val="TOC1"/>
            <w:tabs>
              <w:tab w:val="left" w:pos="660"/>
              <w:tab w:val="right" w:leader="dot" w:pos="9063"/>
            </w:tabs>
            <w:rPr>
              <w:rFonts w:asciiTheme="minorHAnsi" w:eastAsiaTheme="minorEastAsia" w:hAnsiTheme="minorHAnsi" w:cstheme="minorBidi"/>
              <w:noProof/>
              <w:sz w:val="22"/>
              <w:lang w:eastAsia="de-DE"/>
            </w:rPr>
          </w:pPr>
          <w:hyperlink w:anchor="_Toc453748306" w:history="1">
            <w:r w:rsidRPr="00FC46B7">
              <w:rPr>
                <w:rStyle w:val="Hyperlink"/>
                <w:noProof/>
                <w:lang w:val="en-US"/>
              </w:rPr>
              <w:t>5</w:t>
            </w:r>
            <w:r>
              <w:rPr>
                <w:rFonts w:asciiTheme="minorHAnsi" w:eastAsiaTheme="minorEastAsia" w:hAnsiTheme="minorHAnsi" w:cstheme="minorBidi"/>
                <w:noProof/>
                <w:sz w:val="22"/>
                <w:lang w:eastAsia="de-DE"/>
              </w:rPr>
              <w:tab/>
            </w:r>
            <w:r w:rsidRPr="00FC46B7">
              <w:rPr>
                <w:rStyle w:val="Hyperlink"/>
                <w:noProof/>
                <w:lang w:val="en-US"/>
              </w:rPr>
              <w:t>Beyond this Session</w:t>
            </w:r>
            <w:r>
              <w:rPr>
                <w:noProof/>
                <w:webHidden/>
              </w:rPr>
              <w:tab/>
            </w:r>
            <w:r>
              <w:rPr>
                <w:noProof/>
                <w:webHidden/>
              </w:rPr>
              <w:fldChar w:fldCharType="begin"/>
            </w:r>
            <w:r>
              <w:rPr>
                <w:noProof/>
                <w:webHidden/>
              </w:rPr>
              <w:instrText xml:space="preserve"> PAGEREF _Toc453748306 \h </w:instrText>
            </w:r>
            <w:r>
              <w:rPr>
                <w:noProof/>
                <w:webHidden/>
              </w:rPr>
            </w:r>
            <w:r>
              <w:rPr>
                <w:noProof/>
                <w:webHidden/>
              </w:rPr>
              <w:fldChar w:fldCharType="separate"/>
            </w:r>
            <w:r>
              <w:rPr>
                <w:noProof/>
                <w:webHidden/>
              </w:rPr>
              <w:t>13</w:t>
            </w:r>
            <w:r>
              <w:rPr>
                <w:noProof/>
                <w:webHidden/>
              </w:rPr>
              <w:fldChar w:fldCharType="end"/>
            </w:r>
          </w:hyperlink>
        </w:p>
        <w:p w14:paraId="42F8E8CA" w14:textId="4E70252D" w:rsidR="00945272" w:rsidRPr="00B5296F" w:rsidRDefault="00CA16B1">
          <w:pPr>
            <w:rPr>
              <w:bCs/>
              <w:noProof/>
            </w:rPr>
          </w:pPr>
          <w:r>
            <w:fldChar w:fldCharType="end"/>
          </w:r>
        </w:p>
      </w:sdtContent>
    </w:sdt>
    <w:p w14:paraId="34C30A70" w14:textId="77777777" w:rsidR="00CA16B1" w:rsidRDefault="00CA16B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77777777" w:rsidR="00522EB4" w:rsidRDefault="00522EB4" w:rsidP="00522EB4">
      <w:pPr>
        <w:keepNext/>
        <w:jc w:val="center"/>
      </w:pPr>
      <w:r>
        <w:rPr>
          <w:noProof/>
          <w:lang w:eastAsia="de-DE"/>
        </w:rPr>
        <w:drawing>
          <wp:inline distT="0" distB="0" distL="0" distR="0" wp14:anchorId="426BE0F8" wp14:editId="6A7B64E3">
            <wp:extent cx="5761355" cy="41078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355" cy="4107815"/>
                    </a:xfrm>
                    <a:prstGeom prst="rect">
                      <a:avLst/>
                    </a:prstGeom>
                  </pic:spPr>
                </pic:pic>
              </a:graphicData>
            </a:graphic>
          </wp:inline>
        </w:drawing>
      </w:r>
    </w:p>
    <w:p w14:paraId="33C2D2D9" w14:textId="77777777" w:rsidR="00421D8A" w:rsidRDefault="00522EB4" w:rsidP="00421D8A">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BE44A0">
        <w:rPr>
          <w:noProof/>
          <w:lang w:val="en-US"/>
        </w:rPr>
        <w:t>1</w:t>
      </w:r>
      <w:r>
        <w:fldChar w:fldCharType="end"/>
      </w:r>
      <w:r w:rsidRPr="00522EB4">
        <w:rPr>
          <w:lang w:val="en-US"/>
        </w:rPr>
        <w:t xml:space="preserve"> - </w:t>
      </w:r>
      <w:r w:rsidR="00421D8A">
        <w:rPr>
          <w:lang w:val="en-US"/>
        </w:rPr>
        <w:t>Preview of the app after doing this unit’s exercises</w:t>
      </w:r>
    </w:p>
    <w:p w14:paraId="6BCF9A84" w14:textId="08B31FCF" w:rsidR="00522EB4" w:rsidRPr="00522EB4" w:rsidRDefault="00522EB4" w:rsidP="00421D8A">
      <w:pPr>
        <w:pStyle w:val="Caption"/>
        <w:rPr>
          <w:lang w:val="en-US"/>
        </w:rPr>
      </w:pPr>
    </w:p>
    <w:p w14:paraId="2B910495" w14:textId="3C8AD9E1" w:rsidR="001D34F8" w:rsidRPr="00E03003" w:rsidRDefault="006754BE" w:rsidP="00867740">
      <w:pPr>
        <w:rPr>
          <w:rFonts w:eastAsia="Times New Roman"/>
          <w:b/>
          <w:bCs/>
          <w:caps/>
          <w:szCs w:val="28"/>
          <w:lang w:val="en-US"/>
        </w:rPr>
      </w:pPr>
      <w:bookmarkStart w:id="3" w:name="_Toc443311380"/>
      <w:r>
        <w:rPr>
          <w:lang w:val="en-US"/>
        </w:rPr>
        <w:br w:type="page"/>
      </w:r>
      <w:bookmarkStart w:id="4" w:name="_Toc429673405"/>
      <w:bookmarkStart w:id="5" w:name="_Toc430765021"/>
      <w:bookmarkStart w:id="6" w:name="_Toc440532292"/>
      <w:bookmarkEnd w:id="0"/>
      <w:bookmarkEnd w:id="1"/>
      <w:bookmarkEnd w:id="3"/>
    </w:p>
    <w:p w14:paraId="5361E9E7" w14:textId="2FC77768" w:rsidR="00C7141E" w:rsidRDefault="00457F86" w:rsidP="007B235C">
      <w:pPr>
        <w:pStyle w:val="Heading1"/>
        <w:numPr>
          <w:ilvl w:val="0"/>
          <w:numId w:val="8"/>
        </w:numPr>
        <w:rPr>
          <w:lang w:val="en-US"/>
        </w:rPr>
      </w:pPr>
      <w:bookmarkStart w:id="7" w:name="_Toc453748302"/>
      <w:r>
        <w:rPr>
          <w:lang w:val="en-US"/>
        </w:rPr>
        <w:lastRenderedPageBreak/>
        <w:t>Ov</w:t>
      </w:r>
      <w:r w:rsidR="00C7141E">
        <w:rPr>
          <w:lang w:val="en-US"/>
        </w:rPr>
        <w:t>erride Language</w:t>
      </w:r>
      <w:bookmarkEnd w:id="7"/>
    </w:p>
    <w:p w14:paraId="636E484A" w14:textId="20319C3A" w:rsidR="00C7141E" w:rsidRDefault="00C7141E" w:rsidP="00C7141E">
      <w:pPr>
        <w:rPr>
          <w:lang w:val="en-US"/>
        </w:rPr>
      </w:pPr>
      <w:r>
        <w:rPr>
          <w:lang w:val="en-US"/>
        </w:rPr>
        <w:t>The OData service used in this exercise has some internal logic that does work in all logon languages. As a workaround we set the logon language to English.</w:t>
      </w:r>
    </w:p>
    <w:p w14:paraId="6B72B93B" w14:textId="77777777" w:rsidR="00C7141E" w:rsidRPr="00EB1275" w:rsidRDefault="00C7141E" w:rsidP="00C7141E">
      <w:pPr>
        <w:pStyle w:val="02BodyCopy"/>
        <w:rPr>
          <w:lang w:val="en-US"/>
        </w:rPr>
      </w:pPr>
    </w:p>
    <w:tbl>
      <w:tblPr>
        <w:tblStyle w:val="TableGrid"/>
        <w:tblW w:w="9202" w:type="dxa"/>
        <w:tblInd w:w="108" w:type="dxa"/>
        <w:tblLayout w:type="fixed"/>
        <w:tblLook w:val="04A0" w:firstRow="1" w:lastRow="0" w:firstColumn="1" w:lastColumn="0" w:noHBand="0" w:noVBand="1"/>
      </w:tblPr>
      <w:tblGrid>
        <w:gridCol w:w="3119"/>
        <w:gridCol w:w="6083"/>
      </w:tblGrid>
      <w:tr w:rsidR="00C7141E" w:rsidRPr="00EB1275" w14:paraId="03517FAC" w14:textId="77777777" w:rsidTr="009B4C3F">
        <w:trPr>
          <w:trHeight w:val="340"/>
          <w:tblHeader/>
        </w:trPr>
        <w:tc>
          <w:tcPr>
            <w:tcW w:w="3119"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2B38ED3E" w14:textId="77777777" w:rsidR="00C7141E" w:rsidRPr="004601A7" w:rsidRDefault="00C7141E" w:rsidP="009B4C3F">
            <w:pPr>
              <w:pStyle w:val="03TableHeadline"/>
              <w:rPr>
                <w:sz w:val="20"/>
                <w:szCs w:val="20"/>
              </w:rPr>
            </w:pPr>
            <w:r w:rsidRPr="004601A7">
              <w:rPr>
                <w:sz w:val="20"/>
                <w:szCs w:val="20"/>
              </w:rPr>
              <w:t>Explanation</w:t>
            </w:r>
          </w:p>
        </w:tc>
        <w:tc>
          <w:tcPr>
            <w:tcW w:w="6083"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41F23113" w14:textId="77777777" w:rsidR="00C7141E" w:rsidRPr="004601A7" w:rsidRDefault="00C7141E" w:rsidP="009B4C3F">
            <w:pPr>
              <w:pStyle w:val="031TableSubheadline"/>
              <w:rPr>
                <w:b/>
                <w:sz w:val="20"/>
                <w:szCs w:val="20"/>
              </w:rPr>
            </w:pPr>
            <w:r w:rsidRPr="004601A7">
              <w:rPr>
                <w:b/>
                <w:sz w:val="20"/>
                <w:szCs w:val="20"/>
              </w:rPr>
              <w:t>Screenshot</w:t>
            </w:r>
          </w:p>
        </w:tc>
      </w:tr>
      <w:tr w:rsidR="00C7141E" w:rsidRPr="00DE21BA" w14:paraId="40DEF11D" w14:textId="77777777" w:rsidTr="009B4C3F">
        <w:trPr>
          <w:trHeight w:val="1134"/>
        </w:trPr>
        <w:tc>
          <w:tcPr>
            <w:tcW w:w="3119" w:type="dxa"/>
            <w:tcBorders>
              <w:top w:val="single" w:sz="18" w:space="0" w:color="auto"/>
              <w:left w:val="nil"/>
              <w:bottom w:val="single" w:sz="18" w:space="0" w:color="auto"/>
            </w:tcBorders>
            <w:tcMar>
              <w:top w:w="108" w:type="dxa"/>
              <w:bottom w:w="108" w:type="dxa"/>
            </w:tcMar>
          </w:tcPr>
          <w:p w14:paraId="689B8DD3" w14:textId="77777777" w:rsidR="00C7141E" w:rsidRDefault="00C7141E" w:rsidP="009B4C3F">
            <w:pPr>
              <w:pStyle w:val="032TableBodCcopy"/>
              <w:numPr>
                <w:ilvl w:val="0"/>
                <w:numId w:val="6"/>
              </w:numPr>
            </w:pPr>
            <w:r>
              <w:t xml:space="preserve">Open the </w:t>
            </w:r>
            <w:r>
              <w:rPr>
                <w:b/>
              </w:rPr>
              <w:t>Run Configurations</w:t>
            </w:r>
          </w:p>
        </w:tc>
        <w:tc>
          <w:tcPr>
            <w:tcW w:w="6083" w:type="dxa"/>
            <w:tcBorders>
              <w:top w:val="single" w:sz="18" w:space="0" w:color="auto"/>
              <w:bottom w:val="single" w:sz="18" w:space="0" w:color="auto"/>
              <w:right w:val="nil"/>
            </w:tcBorders>
            <w:tcMar>
              <w:top w:w="108" w:type="dxa"/>
              <w:bottom w:w="108" w:type="dxa"/>
            </w:tcMar>
          </w:tcPr>
          <w:p w14:paraId="329CB52B" w14:textId="77777777" w:rsidR="00C7141E" w:rsidRPr="00DE21BA" w:rsidRDefault="00C7141E" w:rsidP="009B4C3F">
            <w:pPr>
              <w:pStyle w:val="033TableBullet"/>
              <w:ind w:left="0" w:firstLine="0"/>
              <w:rPr>
                <w:lang w:val="en-US"/>
              </w:rPr>
            </w:pPr>
            <w:r>
              <w:object w:dxaOrig="3264" w:dyaOrig="1620" w14:anchorId="6755E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35pt;height:81.35pt" o:ole="">
                  <v:imagedata r:id="rId9" o:title=""/>
                </v:shape>
                <o:OLEObject Type="Embed" ProgID="PBrush" ShapeID="_x0000_i1025" DrawAspect="Content" ObjectID="_1527490189" r:id="rId10"/>
              </w:object>
            </w:r>
          </w:p>
        </w:tc>
      </w:tr>
      <w:tr w:rsidR="00C7141E" w:rsidRPr="00DE21BA" w14:paraId="22F8D46F" w14:textId="77777777" w:rsidTr="009B4C3F">
        <w:trPr>
          <w:trHeight w:val="1134"/>
        </w:trPr>
        <w:tc>
          <w:tcPr>
            <w:tcW w:w="3119" w:type="dxa"/>
            <w:tcBorders>
              <w:top w:val="single" w:sz="18" w:space="0" w:color="auto"/>
              <w:left w:val="nil"/>
              <w:bottom w:val="single" w:sz="18" w:space="0" w:color="auto"/>
            </w:tcBorders>
            <w:tcMar>
              <w:top w:w="108" w:type="dxa"/>
              <w:bottom w:w="108" w:type="dxa"/>
            </w:tcMar>
          </w:tcPr>
          <w:p w14:paraId="43D4ABBE" w14:textId="77777777" w:rsidR="00C7141E" w:rsidRDefault="00C7141E" w:rsidP="009B4C3F">
            <w:pPr>
              <w:pStyle w:val="032TableBodCcopy"/>
              <w:numPr>
                <w:ilvl w:val="0"/>
                <w:numId w:val="5"/>
              </w:numPr>
              <w:ind w:left="360"/>
            </w:pPr>
            <w:r>
              <w:t>Select the run configuration you are using (e.g. Run App)</w:t>
            </w:r>
          </w:p>
          <w:p w14:paraId="50CD796E" w14:textId="77777777" w:rsidR="00C7141E" w:rsidRDefault="00C7141E" w:rsidP="009B4C3F">
            <w:pPr>
              <w:pStyle w:val="032TableBodCcopy"/>
              <w:ind w:left="360"/>
            </w:pPr>
          </w:p>
          <w:p w14:paraId="75B84FE4" w14:textId="77777777" w:rsidR="00C7141E" w:rsidRDefault="00C7141E" w:rsidP="009B4C3F">
            <w:pPr>
              <w:pStyle w:val="032TableBodCcopy"/>
              <w:numPr>
                <w:ilvl w:val="0"/>
                <w:numId w:val="5"/>
              </w:numPr>
              <w:ind w:left="360"/>
            </w:pPr>
            <w:r>
              <w:t xml:space="preserve">Switch to tab </w:t>
            </w:r>
            <w:r w:rsidRPr="005224DA">
              <w:rPr>
                <w:b/>
              </w:rPr>
              <w:t>URL Components</w:t>
            </w:r>
          </w:p>
          <w:p w14:paraId="3ADDE35A" w14:textId="77777777" w:rsidR="00C7141E" w:rsidRDefault="00C7141E" w:rsidP="009B4C3F">
            <w:pPr>
              <w:pStyle w:val="ListParagraph"/>
            </w:pPr>
          </w:p>
          <w:p w14:paraId="6D67C18B" w14:textId="77777777" w:rsidR="00C7141E" w:rsidRDefault="00C7141E" w:rsidP="009B4C3F">
            <w:pPr>
              <w:pStyle w:val="032TableBodCcopy"/>
              <w:numPr>
                <w:ilvl w:val="0"/>
                <w:numId w:val="5"/>
              </w:numPr>
              <w:ind w:left="360"/>
            </w:pPr>
            <w:r>
              <w:t xml:space="preserve">Enter </w:t>
            </w:r>
            <w:r w:rsidRPr="005224DA">
              <w:rPr>
                <w:b/>
              </w:rPr>
              <w:t>sap-language</w:t>
            </w:r>
            <w:r>
              <w:t xml:space="preserve"> as name</w:t>
            </w:r>
          </w:p>
          <w:p w14:paraId="4078E722" w14:textId="77777777" w:rsidR="00C7141E" w:rsidRDefault="00C7141E" w:rsidP="009B4C3F">
            <w:pPr>
              <w:pStyle w:val="ListParagraph"/>
            </w:pPr>
          </w:p>
          <w:p w14:paraId="7947E415" w14:textId="77777777" w:rsidR="00C7141E" w:rsidRDefault="00C7141E" w:rsidP="009B4C3F">
            <w:pPr>
              <w:pStyle w:val="032TableBodCcopy"/>
              <w:numPr>
                <w:ilvl w:val="0"/>
                <w:numId w:val="5"/>
              </w:numPr>
              <w:ind w:left="360"/>
            </w:pPr>
            <w:r>
              <w:t xml:space="preserve">Enter </w:t>
            </w:r>
            <w:r w:rsidRPr="005224DA">
              <w:rPr>
                <w:b/>
              </w:rPr>
              <w:t>EN</w:t>
            </w:r>
            <w:r>
              <w:t xml:space="preserve"> as value</w:t>
            </w:r>
          </w:p>
          <w:p w14:paraId="5605E693" w14:textId="77777777" w:rsidR="00C7141E" w:rsidRDefault="00C7141E" w:rsidP="009B4C3F">
            <w:pPr>
              <w:pStyle w:val="ListParagraph"/>
            </w:pPr>
          </w:p>
          <w:p w14:paraId="3B6B7370" w14:textId="77777777" w:rsidR="00C7141E" w:rsidRDefault="00C7141E" w:rsidP="009B4C3F">
            <w:pPr>
              <w:pStyle w:val="032TableBodCcopy"/>
              <w:numPr>
                <w:ilvl w:val="0"/>
                <w:numId w:val="5"/>
              </w:numPr>
              <w:ind w:left="360"/>
            </w:pPr>
            <w:r>
              <w:t xml:space="preserve">Save the change by pressing </w:t>
            </w:r>
            <w:r w:rsidRPr="005224DA">
              <w:rPr>
                <w:b/>
              </w:rPr>
              <w:t>OK</w:t>
            </w:r>
          </w:p>
        </w:tc>
        <w:tc>
          <w:tcPr>
            <w:tcW w:w="6083" w:type="dxa"/>
            <w:tcBorders>
              <w:top w:val="single" w:sz="18" w:space="0" w:color="auto"/>
              <w:bottom w:val="single" w:sz="18" w:space="0" w:color="auto"/>
              <w:right w:val="nil"/>
            </w:tcBorders>
            <w:tcMar>
              <w:top w:w="108" w:type="dxa"/>
              <w:bottom w:w="108" w:type="dxa"/>
            </w:tcMar>
          </w:tcPr>
          <w:p w14:paraId="243867F4" w14:textId="77777777" w:rsidR="00C7141E" w:rsidRPr="00DE21BA" w:rsidRDefault="00C7141E" w:rsidP="009B4C3F">
            <w:pPr>
              <w:pStyle w:val="033TableBullet"/>
              <w:ind w:left="0" w:firstLine="0"/>
              <w:rPr>
                <w:lang w:val="en-US"/>
              </w:rPr>
            </w:pPr>
            <w:r>
              <w:object w:dxaOrig="7956" w:dyaOrig="3936" w14:anchorId="65543B45">
                <v:shape id="_x0000_i1026" type="#_x0000_t75" style="width:293.35pt;height:145.35pt" o:ole="">
                  <v:imagedata r:id="rId11" o:title=""/>
                </v:shape>
                <o:OLEObject Type="Embed" ProgID="PBrush" ShapeID="_x0000_i1026" DrawAspect="Content" ObjectID="_1527490190" r:id="rId12"/>
              </w:object>
            </w:r>
          </w:p>
        </w:tc>
      </w:tr>
    </w:tbl>
    <w:p w14:paraId="132FF6A6" w14:textId="3EFA632B" w:rsidR="00C7141E" w:rsidRPr="00C7141E" w:rsidRDefault="00C7141E" w:rsidP="00C7141E">
      <w:pPr>
        <w:rPr>
          <w:lang w:val="en-US"/>
        </w:rPr>
      </w:pPr>
      <w:r>
        <w:rPr>
          <w:sz w:val="24"/>
          <w:lang w:val="en-US"/>
        </w:rPr>
        <w:br w:type="page"/>
      </w:r>
    </w:p>
    <w:p w14:paraId="41B7728B" w14:textId="77777777" w:rsidR="00C7141E" w:rsidRPr="00C7141E" w:rsidRDefault="00C7141E" w:rsidP="00C7141E">
      <w:pPr>
        <w:rPr>
          <w:lang w:val="en-US"/>
        </w:rPr>
      </w:pPr>
    </w:p>
    <w:p w14:paraId="3A06D573" w14:textId="49F3A961" w:rsidR="002C0E2E" w:rsidRPr="00063B9D" w:rsidRDefault="00255B81" w:rsidP="007B235C">
      <w:pPr>
        <w:pStyle w:val="Heading1"/>
        <w:numPr>
          <w:ilvl w:val="0"/>
          <w:numId w:val="8"/>
        </w:numPr>
        <w:rPr>
          <w:lang w:val="en-US"/>
        </w:rPr>
      </w:pPr>
      <w:bookmarkStart w:id="8" w:name="_Toc453748303"/>
      <w:r>
        <w:rPr>
          <w:lang w:val="en-US"/>
        </w:rPr>
        <w:t>Open</w:t>
      </w:r>
      <w:r w:rsidR="00AB437D">
        <w:rPr>
          <w:lang w:val="en-US"/>
        </w:rPr>
        <w:t xml:space="preserve"> The</w:t>
      </w:r>
      <w:r>
        <w:rPr>
          <w:lang w:val="en-US"/>
        </w:rPr>
        <w:t xml:space="preserve"> Add View</w:t>
      </w:r>
      <w:bookmarkEnd w:id="8"/>
    </w:p>
    <w:p w14:paraId="231134BA" w14:textId="3BE430BB" w:rsidR="00797230" w:rsidRPr="00214E65" w:rsidRDefault="0037600A" w:rsidP="00214E65">
      <w:pPr>
        <w:pStyle w:val="02BodyCopy"/>
        <w:rPr>
          <w:b/>
        </w:rPr>
      </w:pPr>
      <w:proofErr w:type="spellStart"/>
      <w:r w:rsidRPr="00111257">
        <w:rPr>
          <w:b/>
        </w:rPr>
        <w:t>webapp</w:t>
      </w:r>
      <w:proofErr w:type="spellEnd"/>
      <w:r w:rsidRPr="00111257">
        <w:rPr>
          <w:b/>
        </w:rPr>
        <w:t>/</w:t>
      </w:r>
      <w:r>
        <w:rPr>
          <w:b/>
        </w:rPr>
        <w:t>i18n</w:t>
      </w:r>
      <w:r w:rsidRPr="00111257">
        <w:rPr>
          <w:b/>
        </w:rPr>
        <w:t>/</w:t>
      </w:r>
      <w:r>
        <w:rPr>
          <w:b/>
        </w:rPr>
        <w:t>i18n.properties</w:t>
      </w:r>
    </w:p>
    <w:p w14:paraId="6EE15543" w14:textId="36B1EAB1" w:rsidR="0037600A" w:rsidRDefault="00AB437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53011F7A" w14:textId="37F2E256" w:rsidR="0037600A" w:rsidRDefault="00DB54CC"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34E7D035" w14:textId="256E3C2F" w:rsidR="0037600A" w:rsidRPr="00616BF9"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6BF9">
        <w:rPr>
          <w:rFonts w:ascii="Courier New" w:eastAsia="Times New Roman" w:hAnsi="Courier New" w:cs="Courier New"/>
          <w:szCs w:val="20"/>
          <w:lang w:val="en-US" w:eastAsia="de-DE"/>
        </w:rPr>
        <w:t>#~~~ Add View ~~~~~~~~~~~~~~~~~~~~~~~~~~</w:t>
      </w:r>
    </w:p>
    <w:p w14:paraId="3C2B4178" w14:textId="77777777" w:rsidR="0037600A" w:rsidRPr="00616BF9"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27B659E" w14:textId="77777777" w:rsidR="0037600A" w:rsidRPr="00616BF9"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616BF9">
        <w:rPr>
          <w:rFonts w:ascii="Courier New" w:eastAsia="Times New Roman" w:hAnsi="Courier New" w:cs="Courier New"/>
          <w:szCs w:val="20"/>
          <w:lang w:val="en-US" w:eastAsia="de-DE"/>
        </w:rPr>
        <w:t>#XTIT: Add view title</w:t>
      </w:r>
    </w:p>
    <w:p w14:paraId="32F6541D" w14:textId="77777777" w:rsidR="0037600A" w:rsidRPr="00616BF9"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proofErr w:type="gramStart"/>
      <w:r w:rsidRPr="00616BF9">
        <w:rPr>
          <w:rFonts w:ascii="Courier New" w:eastAsia="Times New Roman" w:hAnsi="Courier New" w:cs="Courier New"/>
          <w:szCs w:val="20"/>
          <w:lang w:val="en-US" w:eastAsia="de-DE"/>
        </w:rPr>
        <w:t>addPageTitle</w:t>
      </w:r>
      <w:proofErr w:type="spellEnd"/>
      <w:r w:rsidRPr="00616BF9">
        <w:rPr>
          <w:rFonts w:ascii="Courier New" w:eastAsia="Times New Roman" w:hAnsi="Courier New" w:cs="Courier New"/>
          <w:szCs w:val="20"/>
          <w:lang w:val="en-US" w:eastAsia="de-DE"/>
        </w:rPr>
        <w:t>=</w:t>
      </w:r>
      <w:proofErr w:type="gramEnd"/>
      <w:r w:rsidRPr="00616BF9">
        <w:rPr>
          <w:rFonts w:ascii="Courier New" w:eastAsia="Times New Roman" w:hAnsi="Courier New" w:cs="Courier New"/>
          <w:szCs w:val="20"/>
          <w:lang w:val="en-US" w:eastAsia="de-DE"/>
        </w:rPr>
        <w:t>New Product</w:t>
      </w:r>
    </w:p>
    <w:p w14:paraId="2F059DB9"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highlight w:val="yellow"/>
          <w:lang w:val="en-US" w:eastAsia="de-DE"/>
        </w:rPr>
      </w:pPr>
    </w:p>
    <w:p w14:paraId="05809D19"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 xml:space="preserve">#XTIT: The </w:t>
      </w:r>
      <w:proofErr w:type="spellStart"/>
      <w:r w:rsidRPr="00AB437D">
        <w:rPr>
          <w:rFonts w:ascii="Courier New" w:eastAsia="Times New Roman" w:hAnsi="Courier New" w:cs="Courier New"/>
          <w:b/>
          <w:szCs w:val="20"/>
          <w:highlight w:val="yellow"/>
          <w:lang w:val="en-US" w:eastAsia="de-DE"/>
        </w:rPr>
        <w:t>titel</w:t>
      </w:r>
      <w:proofErr w:type="spellEnd"/>
      <w:r w:rsidRPr="00AB437D">
        <w:rPr>
          <w:rFonts w:ascii="Courier New" w:eastAsia="Times New Roman" w:hAnsi="Courier New" w:cs="Courier New"/>
          <w:b/>
          <w:szCs w:val="20"/>
          <w:highlight w:val="yellow"/>
          <w:lang w:val="en-US" w:eastAsia="de-DE"/>
        </w:rPr>
        <w:t xml:space="preserve"> of the form</w:t>
      </w:r>
    </w:p>
    <w:p w14:paraId="32178839"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proofErr w:type="gramStart"/>
      <w:r w:rsidRPr="00AB437D">
        <w:rPr>
          <w:rFonts w:ascii="Courier New" w:eastAsia="Times New Roman" w:hAnsi="Courier New" w:cs="Courier New"/>
          <w:b/>
          <w:szCs w:val="20"/>
          <w:highlight w:val="yellow"/>
          <w:lang w:val="en-US" w:eastAsia="de-DE"/>
        </w:rPr>
        <w:t>formTitle</w:t>
      </w:r>
      <w:proofErr w:type="spellEnd"/>
      <w:r w:rsidRPr="00AB437D">
        <w:rPr>
          <w:rFonts w:ascii="Courier New" w:eastAsia="Times New Roman" w:hAnsi="Courier New" w:cs="Courier New"/>
          <w:b/>
          <w:szCs w:val="20"/>
          <w:highlight w:val="yellow"/>
          <w:lang w:val="en-US" w:eastAsia="de-DE"/>
        </w:rPr>
        <w:t>=</w:t>
      </w:r>
      <w:proofErr w:type="gramEnd"/>
      <w:r w:rsidRPr="00AB437D">
        <w:rPr>
          <w:rFonts w:ascii="Courier New" w:eastAsia="Times New Roman" w:hAnsi="Courier New" w:cs="Courier New"/>
          <w:b/>
          <w:szCs w:val="20"/>
          <w:highlight w:val="yellow"/>
          <w:lang w:val="en-US" w:eastAsia="de-DE"/>
        </w:rPr>
        <w:t>Product Information</w:t>
      </w:r>
    </w:p>
    <w:p w14:paraId="4BD1B8C4"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47AA0AAC"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 xml:space="preserve">#XTIT: The </w:t>
      </w:r>
      <w:proofErr w:type="spellStart"/>
      <w:r w:rsidRPr="00AB437D">
        <w:rPr>
          <w:rFonts w:ascii="Courier New" w:eastAsia="Times New Roman" w:hAnsi="Courier New" w:cs="Courier New"/>
          <w:b/>
          <w:szCs w:val="20"/>
          <w:highlight w:val="yellow"/>
          <w:lang w:val="en-US" w:eastAsia="de-DE"/>
        </w:rPr>
        <w:t>titel</w:t>
      </w:r>
      <w:proofErr w:type="spellEnd"/>
      <w:r w:rsidRPr="00AB437D">
        <w:rPr>
          <w:rFonts w:ascii="Courier New" w:eastAsia="Times New Roman" w:hAnsi="Courier New" w:cs="Courier New"/>
          <w:b/>
          <w:szCs w:val="20"/>
          <w:highlight w:val="yellow"/>
          <w:lang w:val="en-US" w:eastAsia="de-DE"/>
        </w:rPr>
        <w:t xml:space="preserve"> of the form group</w:t>
      </w:r>
    </w:p>
    <w:p w14:paraId="61684FA9"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roofErr w:type="spellStart"/>
      <w:proofErr w:type="gramStart"/>
      <w:r w:rsidRPr="00AB437D">
        <w:rPr>
          <w:rFonts w:ascii="Courier New" w:eastAsia="Times New Roman" w:hAnsi="Courier New" w:cs="Courier New"/>
          <w:b/>
          <w:szCs w:val="20"/>
          <w:highlight w:val="yellow"/>
          <w:lang w:val="en-US" w:eastAsia="de-DE"/>
        </w:rPr>
        <w:t>formGroupLabel</w:t>
      </w:r>
      <w:proofErr w:type="spellEnd"/>
      <w:r w:rsidRPr="00AB437D">
        <w:rPr>
          <w:rFonts w:ascii="Courier New" w:eastAsia="Times New Roman" w:hAnsi="Courier New" w:cs="Courier New"/>
          <w:b/>
          <w:szCs w:val="20"/>
          <w:highlight w:val="yellow"/>
          <w:lang w:val="en-US" w:eastAsia="de-DE"/>
        </w:rPr>
        <w:t>=</w:t>
      </w:r>
      <w:proofErr w:type="gramEnd"/>
      <w:r w:rsidRPr="00AB437D">
        <w:rPr>
          <w:rFonts w:ascii="Courier New" w:eastAsia="Times New Roman" w:hAnsi="Courier New" w:cs="Courier New"/>
          <w:b/>
          <w:szCs w:val="20"/>
          <w:highlight w:val="yellow"/>
          <w:lang w:val="en-US" w:eastAsia="de-DE"/>
        </w:rPr>
        <w:t>General Information</w:t>
      </w:r>
    </w:p>
    <w:p w14:paraId="79C4E4CD"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08613F16"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#YMSG: The not found text is displayed when there was an error loading the resource (404 error)</w:t>
      </w:r>
    </w:p>
    <w:p w14:paraId="15BDDE20"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roofErr w:type="spellStart"/>
      <w:proofErr w:type="gramStart"/>
      <w:r w:rsidRPr="00AB437D">
        <w:rPr>
          <w:rFonts w:ascii="Courier New" w:eastAsia="Times New Roman" w:hAnsi="Courier New" w:cs="Courier New"/>
          <w:b/>
          <w:szCs w:val="20"/>
          <w:highlight w:val="yellow"/>
          <w:lang w:val="en-US" w:eastAsia="de-DE"/>
        </w:rPr>
        <w:t>newObjectCreated</w:t>
      </w:r>
      <w:proofErr w:type="spellEnd"/>
      <w:r w:rsidRPr="00AB437D">
        <w:rPr>
          <w:rFonts w:ascii="Courier New" w:eastAsia="Times New Roman" w:hAnsi="Courier New" w:cs="Courier New"/>
          <w:b/>
          <w:szCs w:val="20"/>
          <w:highlight w:val="yellow"/>
          <w:lang w:val="en-US" w:eastAsia="de-DE"/>
        </w:rPr>
        <w:t>=</w:t>
      </w:r>
      <w:proofErr w:type="gramEnd"/>
      <w:r w:rsidRPr="00AB437D">
        <w:rPr>
          <w:rFonts w:ascii="Courier New" w:eastAsia="Times New Roman" w:hAnsi="Courier New" w:cs="Courier New"/>
          <w:b/>
          <w:szCs w:val="20"/>
          <w:highlight w:val="yellow"/>
          <w:lang w:val="en-US" w:eastAsia="de-DE"/>
        </w:rPr>
        <w:t>The product {0} has been added</w:t>
      </w:r>
    </w:p>
    <w:p w14:paraId="2FFF2EC5"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816FAC2" w14:textId="3018E783" w:rsidR="0037600A" w:rsidRDefault="00AB437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462D464D" w14:textId="77777777" w:rsidR="00111257" w:rsidRDefault="00111257" w:rsidP="00111257">
      <w:pPr>
        <w:pStyle w:val="02BodyCopy"/>
        <w:rPr>
          <w:b/>
        </w:rPr>
      </w:pPr>
    </w:p>
    <w:p w14:paraId="534962C4" w14:textId="6E6897F1" w:rsidR="00376093" w:rsidRDefault="00376093" w:rsidP="00376093">
      <w:pPr>
        <w:rPr>
          <w:lang w:val="en-US"/>
        </w:rPr>
      </w:pPr>
      <w:r>
        <w:rPr>
          <w:lang w:val="en-US"/>
        </w:rPr>
        <w:t xml:space="preserve">First of all you need a bunch of new i18n properties. Add them after into the </w:t>
      </w:r>
      <w:r>
        <w:rPr>
          <w:b/>
          <w:lang w:val="en-US"/>
        </w:rPr>
        <w:t xml:space="preserve">Add View </w:t>
      </w:r>
      <w:r w:rsidRPr="00255B81">
        <w:rPr>
          <w:lang w:val="en-US"/>
        </w:rPr>
        <w:t>section</w:t>
      </w:r>
      <w:r>
        <w:rPr>
          <w:lang w:val="en-US"/>
        </w:rPr>
        <w:t>.</w:t>
      </w:r>
    </w:p>
    <w:p w14:paraId="61F2F74F" w14:textId="77777777" w:rsidR="00B5296F" w:rsidRPr="00376093" w:rsidRDefault="00B5296F" w:rsidP="00111257">
      <w:pPr>
        <w:pStyle w:val="02BodyCopy"/>
        <w:rPr>
          <w:b/>
          <w:lang w:val="en-US"/>
        </w:rPr>
      </w:pPr>
    </w:p>
    <w:bookmarkEnd w:id="4"/>
    <w:bookmarkEnd w:id="5"/>
    <w:bookmarkEnd w:id="6"/>
    <w:p w14:paraId="0B5A300F" w14:textId="367862EE" w:rsidR="00795A17" w:rsidRPr="007F567B" w:rsidRDefault="00795A17" w:rsidP="00214E65">
      <w:pPr>
        <w:pStyle w:val="Heading3"/>
      </w:pPr>
      <w:r w:rsidRPr="007F567B">
        <w:t>webapp/manifest.json</w:t>
      </w:r>
    </w:p>
    <w:p w14:paraId="30D39D40" w14:textId="46A9229E" w:rsidR="00473CDB" w:rsidRPr="007F567B"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eastAsia="de-DE"/>
        </w:rPr>
      </w:pPr>
      <w:r w:rsidRPr="007F567B">
        <w:rPr>
          <w:rFonts w:ascii="Courier New" w:eastAsia="Times New Roman" w:hAnsi="Courier New" w:cs="Courier New"/>
          <w:szCs w:val="20"/>
          <w:lang w:eastAsia="de-DE"/>
        </w:rPr>
        <w:tab/>
      </w:r>
      <w:r w:rsidR="00AB437D" w:rsidRPr="007F567B">
        <w:rPr>
          <w:rFonts w:ascii="Courier New" w:eastAsia="Times New Roman" w:hAnsi="Courier New" w:cs="Courier New"/>
          <w:szCs w:val="20"/>
          <w:lang w:eastAsia="de-DE"/>
        </w:rPr>
        <w:t>…</w:t>
      </w:r>
    </w:p>
    <w:p w14:paraId="109C96A8" w14:textId="631BDBEB" w:rsidR="00795A17" w:rsidRPr="007F567B" w:rsidRDefault="00DB54CC"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eastAsia="de-DE"/>
        </w:rPr>
      </w:pPr>
      <w:r w:rsidRPr="007F567B">
        <w:rPr>
          <w:rFonts w:ascii="Courier New" w:eastAsia="Times New Roman" w:hAnsi="Courier New" w:cs="Courier New"/>
          <w:szCs w:val="20"/>
          <w:lang w:eastAsia="de-DE"/>
        </w:rPr>
        <w:tab/>
      </w:r>
      <w:r w:rsidR="00795A17" w:rsidRPr="007F567B">
        <w:rPr>
          <w:rFonts w:ascii="Courier New" w:eastAsia="Times New Roman" w:hAnsi="Courier New" w:cs="Courier New"/>
          <w:szCs w:val="20"/>
          <w:lang w:eastAsia="de-DE"/>
        </w:rPr>
        <w:t>"sap.ui5": {</w:t>
      </w:r>
    </w:p>
    <w:p w14:paraId="2BA0CBDF" w14:textId="191440CD"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F567B">
        <w:rPr>
          <w:rFonts w:ascii="Courier New" w:eastAsia="Times New Roman" w:hAnsi="Courier New" w:cs="Courier New"/>
          <w:szCs w:val="20"/>
          <w:lang w:eastAsia="de-DE"/>
        </w:rPr>
        <w:tab/>
      </w:r>
      <w:r w:rsidRPr="007F567B">
        <w:rPr>
          <w:rFonts w:ascii="Courier New" w:eastAsia="Times New Roman" w:hAnsi="Courier New" w:cs="Courier New"/>
          <w:szCs w:val="20"/>
          <w:lang w:eastAsia="de-DE"/>
        </w:rPr>
        <w:tab/>
      </w:r>
      <w:r w:rsidR="00AB437D">
        <w:rPr>
          <w:rFonts w:ascii="Courier New" w:eastAsia="Times New Roman" w:hAnsi="Courier New" w:cs="Courier New"/>
          <w:szCs w:val="20"/>
          <w:lang w:val="en-US" w:eastAsia="de-DE"/>
        </w:rPr>
        <w:t>…</w:t>
      </w:r>
    </w:p>
    <w:p w14:paraId="52B9FA09"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roofErr w:type="gramStart"/>
      <w:r w:rsidRPr="00795A17">
        <w:rPr>
          <w:rFonts w:ascii="Courier New" w:eastAsia="Times New Roman" w:hAnsi="Courier New" w:cs="Courier New"/>
          <w:szCs w:val="20"/>
          <w:lang w:val="en-US" w:eastAsia="de-DE"/>
        </w:rPr>
        <w:t>models</w:t>
      </w:r>
      <w:proofErr w:type="gramEnd"/>
      <w:r w:rsidRPr="00795A17">
        <w:rPr>
          <w:rFonts w:ascii="Courier New" w:eastAsia="Times New Roman" w:hAnsi="Courier New" w:cs="Courier New"/>
          <w:szCs w:val="20"/>
          <w:lang w:val="en-US" w:eastAsia="de-DE"/>
        </w:rPr>
        <w:t>": {</w:t>
      </w:r>
    </w:p>
    <w:p w14:paraId="1FC23461" w14:textId="536373E4"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00AB437D">
        <w:rPr>
          <w:rFonts w:ascii="Courier New" w:eastAsia="Times New Roman" w:hAnsi="Courier New" w:cs="Courier New"/>
          <w:szCs w:val="20"/>
          <w:lang w:val="en-US" w:eastAsia="de-DE"/>
        </w:rPr>
        <w:t>…</w:t>
      </w:r>
    </w:p>
    <w:p w14:paraId="7860274E"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 {</w:t>
      </w:r>
    </w:p>
    <w:p w14:paraId="1BD0D2C6"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roofErr w:type="spellStart"/>
      <w:proofErr w:type="gramStart"/>
      <w:r w:rsidRPr="00795A17">
        <w:rPr>
          <w:rFonts w:ascii="Courier New" w:eastAsia="Times New Roman" w:hAnsi="Courier New" w:cs="Courier New"/>
          <w:szCs w:val="20"/>
          <w:lang w:val="en-US" w:eastAsia="de-DE"/>
        </w:rPr>
        <w:t>dataSource</w:t>
      </w:r>
      <w:proofErr w:type="spellEnd"/>
      <w:proofErr w:type="gramEnd"/>
      <w:r w:rsidRPr="00795A17">
        <w:rPr>
          <w:rFonts w:ascii="Courier New" w:eastAsia="Times New Roman" w:hAnsi="Courier New" w:cs="Courier New"/>
          <w:szCs w:val="20"/>
          <w:lang w:val="en-US" w:eastAsia="de-DE"/>
        </w:rPr>
        <w:t>": "</w:t>
      </w:r>
      <w:proofErr w:type="spellStart"/>
      <w:r w:rsidRPr="00795A17">
        <w:rPr>
          <w:rFonts w:ascii="Courier New" w:eastAsia="Times New Roman" w:hAnsi="Courier New" w:cs="Courier New"/>
          <w:szCs w:val="20"/>
          <w:lang w:val="en-US" w:eastAsia="de-DE"/>
        </w:rPr>
        <w:t>mainService</w:t>
      </w:r>
      <w:proofErr w:type="spellEnd"/>
      <w:r w:rsidRPr="00795A17">
        <w:rPr>
          <w:rFonts w:ascii="Courier New" w:eastAsia="Times New Roman" w:hAnsi="Courier New" w:cs="Courier New"/>
          <w:szCs w:val="20"/>
          <w:lang w:val="en-US" w:eastAsia="de-DE"/>
        </w:rPr>
        <w:t>",</w:t>
      </w:r>
    </w:p>
    <w:p w14:paraId="3532BE16"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roofErr w:type="gramStart"/>
      <w:r w:rsidRPr="00795A17">
        <w:rPr>
          <w:rFonts w:ascii="Courier New" w:eastAsia="Times New Roman" w:hAnsi="Courier New" w:cs="Courier New"/>
          <w:szCs w:val="20"/>
          <w:lang w:val="en-US" w:eastAsia="de-DE"/>
        </w:rPr>
        <w:t>settings</w:t>
      </w:r>
      <w:proofErr w:type="gramEnd"/>
      <w:r w:rsidRPr="00795A17">
        <w:rPr>
          <w:rFonts w:ascii="Courier New" w:eastAsia="Times New Roman" w:hAnsi="Courier New" w:cs="Courier New"/>
          <w:szCs w:val="20"/>
          <w:lang w:val="en-US" w:eastAsia="de-DE"/>
        </w:rPr>
        <w:t>": {</w:t>
      </w:r>
    </w:p>
    <w:p w14:paraId="76B328C2" w14:textId="77777777" w:rsidR="00795A17" w:rsidRPr="00AB437D"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AB437D">
        <w:rPr>
          <w:rFonts w:ascii="Courier New" w:eastAsia="Times New Roman" w:hAnsi="Courier New" w:cs="Courier New"/>
          <w:b/>
          <w:szCs w:val="20"/>
          <w:highlight w:val="yellow"/>
          <w:lang w:val="en-US" w:eastAsia="de-DE"/>
        </w:rPr>
        <w:t>"</w:t>
      </w:r>
      <w:proofErr w:type="spellStart"/>
      <w:proofErr w:type="gramStart"/>
      <w:r w:rsidRPr="00AB437D">
        <w:rPr>
          <w:rFonts w:ascii="Courier New" w:eastAsia="Times New Roman" w:hAnsi="Courier New" w:cs="Courier New"/>
          <w:b/>
          <w:szCs w:val="20"/>
          <w:highlight w:val="yellow"/>
          <w:lang w:val="en-US" w:eastAsia="de-DE"/>
        </w:rPr>
        <w:t>defaultBindingMode</w:t>
      </w:r>
      <w:proofErr w:type="spellEnd"/>
      <w:proofErr w:type="gramEnd"/>
      <w:r w:rsidRPr="00AB437D">
        <w:rPr>
          <w:rFonts w:ascii="Courier New" w:eastAsia="Times New Roman" w:hAnsi="Courier New" w:cs="Courier New"/>
          <w:b/>
          <w:szCs w:val="20"/>
          <w:highlight w:val="yellow"/>
          <w:lang w:val="en-US" w:eastAsia="de-DE"/>
        </w:rPr>
        <w:t>": "</w:t>
      </w:r>
      <w:proofErr w:type="spellStart"/>
      <w:r w:rsidRPr="00AB437D">
        <w:rPr>
          <w:rFonts w:ascii="Courier New" w:eastAsia="Times New Roman" w:hAnsi="Courier New" w:cs="Courier New"/>
          <w:b/>
          <w:szCs w:val="20"/>
          <w:highlight w:val="yellow"/>
          <w:lang w:val="en-US" w:eastAsia="de-DE"/>
        </w:rPr>
        <w:t>TwoWay</w:t>
      </w:r>
      <w:proofErr w:type="spellEnd"/>
      <w:r w:rsidRPr="00AB437D">
        <w:rPr>
          <w:rFonts w:ascii="Courier New" w:eastAsia="Times New Roman" w:hAnsi="Courier New" w:cs="Courier New"/>
          <w:b/>
          <w:szCs w:val="20"/>
          <w:highlight w:val="yellow"/>
          <w:lang w:val="en-US" w:eastAsia="de-DE"/>
        </w:rPr>
        <w:t>",</w:t>
      </w:r>
    </w:p>
    <w:p w14:paraId="522F815A"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roofErr w:type="spellStart"/>
      <w:proofErr w:type="gramStart"/>
      <w:r w:rsidRPr="00795A17">
        <w:rPr>
          <w:rFonts w:ascii="Courier New" w:eastAsia="Times New Roman" w:hAnsi="Courier New" w:cs="Courier New"/>
          <w:szCs w:val="20"/>
          <w:lang w:val="en-US" w:eastAsia="de-DE"/>
        </w:rPr>
        <w:t>metadataUrlParams</w:t>
      </w:r>
      <w:proofErr w:type="spellEnd"/>
      <w:proofErr w:type="gramEnd"/>
      <w:r w:rsidRPr="00795A17">
        <w:rPr>
          <w:rFonts w:ascii="Courier New" w:eastAsia="Times New Roman" w:hAnsi="Courier New" w:cs="Courier New"/>
          <w:szCs w:val="20"/>
          <w:lang w:val="en-US" w:eastAsia="de-DE"/>
        </w:rPr>
        <w:t>": {</w:t>
      </w:r>
    </w:p>
    <w:p w14:paraId="038242AD"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roofErr w:type="gramStart"/>
      <w:r w:rsidRPr="00795A17">
        <w:rPr>
          <w:rFonts w:ascii="Courier New" w:eastAsia="Times New Roman" w:hAnsi="Courier New" w:cs="Courier New"/>
          <w:szCs w:val="20"/>
          <w:lang w:val="en-US" w:eastAsia="de-DE"/>
        </w:rPr>
        <w:t>sap-documentation</w:t>
      </w:r>
      <w:proofErr w:type="gramEnd"/>
      <w:r w:rsidRPr="00795A17">
        <w:rPr>
          <w:rFonts w:ascii="Courier New" w:eastAsia="Times New Roman" w:hAnsi="Courier New" w:cs="Courier New"/>
          <w:szCs w:val="20"/>
          <w:lang w:val="en-US" w:eastAsia="de-DE"/>
        </w:rPr>
        <w:t>": "heading"</w:t>
      </w:r>
    </w:p>
    <w:p w14:paraId="37448652"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5AE1B65A"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201D8E3D"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40CF10C2" w14:textId="28E67116" w:rsid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19275FAB" w14:textId="31DF6B15" w:rsidR="00DB54CC" w:rsidRDefault="00DB54CC"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5C198A9B" w14:textId="77777777" w:rsidR="00795A17" w:rsidRDefault="00795A17" w:rsidP="0037600A">
      <w:pPr>
        <w:pStyle w:val="02BodyCopy"/>
        <w:rPr>
          <w:b/>
        </w:rPr>
      </w:pPr>
    </w:p>
    <w:p w14:paraId="53793D6F" w14:textId="31C5FBD3" w:rsidR="00376093" w:rsidRDefault="00376093" w:rsidP="00376093">
      <w:pPr>
        <w:rPr>
          <w:lang w:val="en-US"/>
        </w:rPr>
      </w:pPr>
      <w:r>
        <w:rPr>
          <w:lang w:val="en-US"/>
        </w:rPr>
        <w:t>By default the OData</w:t>
      </w:r>
      <w:r w:rsidR="00AB437D">
        <w:rPr>
          <w:lang w:val="en-US"/>
        </w:rPr>
        <w:t xml:space="preserve"> m</w:t>
      </w:r>
      <w:r>
        <w:rPr>
          <w:lang w:val="en-US"/>
        </w:rPr>
        <w:t xml:space="preserve">odel </w:t>
      </w:r>
      <w:r w:rsidR="00AB437D">
        <w:rPr>
          <w:lang w:val="en-US"/>
        </w:rPr>
        <w:t xml:space="preserve">is configured to use </w:t>
      </w:r>
      <w:proofErr w:type="spellStart"/>
      <w:r w:rsidRPr="00AB437D">
        <w:rPr>
          <w:rFonts w:ascii="Courier New" w:hAnsi="Courier New" w:cs="Courier New"/>
          <w:lang w:val="en-US"/>
        </w:rPr>
        <w:t>OneWay</w:t>
      </w:r>
      <w:proofErr w:type="spellEnd"/>
      <w:r>
        <w:rPr>
          <w:lang w:val="en-US"/>
        </w:rPr>
        <w:t xml:space="preserve"> binding. This means data can be displayed but not changed. To enable the view to change model data </w:t>
      </w:r>
      <w:r w:rsidR="00AB437D">
        <w:rPr>
          <w:lang w:val="en-US"/>
        </w:rPr>
        <w:t xml:space="preserve">automatically </w:t>
      </w:r>
      <w:r>
        <w:rPr>
          <w:lang w:val="en-US"/>
        </w:rPr>
        <w:t xml:space="preserve">you set the </w:t>
      </w:r>
      <w:proofErr w:type="spellStart"/>
      <w:r w:rsidRPr="00AB437D">
        <w:rPr>
          <w:rFonts w:ascii="Courier New" w:hAnsi="Courier New" w:cs="Courier New"/>
          <w:lang w:val="en-US"/>
        </w:rPr>
        <w:t>defaultBindingMode</w:t>
      </w:r>
      <w:proofErr w:type="spellEnd"/>
      <w:r>
        <w:rPr>
          <w:lang w:val="en-US"/>
        </w:rPr>
        <w:t xml:space="preserve"> to </w:t>
      </w:r>
      <w:proofErr w:type="spellStart"/>
      <w:r w:rsidRPr="00AB437D">
        <w:rPr>
          <w:rFonts w:ascii="Courier New" w:hAnsi="Courier New" w:cs="Courier New"/>
          <w:lang w:val="en-US"/>
        </w:rPr>
        <w:t>TwoWay</w:t>
      </w:r>
      <w:proofErr w:type="spellEnd"/>
      <w:r>
        <w:rPr>
          <w:lang w:val="en-US"/>
        </w:rPr>
        <w:t>.</w:t>
      </w:r>
    </w:p>
    <w:p w14:paraId="5AE738B2" w14:textId="77777777" w:rsidR="00795A17" w:rsidRPr="00376093" w:rsidRDefault="00795A17" w:rsidP="0037600A">
      <w:pPr>
        <w:pStyle w:val="02BodyCopy"/>
        <w:rPr>
          <w:b/>
          <w:lang w:val="en-US"/>
        </w:rPr>
      </w:pPr>
    </w:p>
    <w:p w14:paraId="3BA9E94D" w14:textId="77777777" w:rsidR="00DB54CC" w:rsidRDefault="00DB54CC">
      <w:pPr>
        <w:rPr>
          <w:rFonts w:eastAsia="Times New Roman"/>
          <w:b/>
          <w:szCs w:val="20"/>
          <w:lang w:val="en-GB"/>
        </w:rPr>
      </w:pPr>
      <w:r w:rsidRPr="00CA16B1">
        <w:rPr>
          <w:b/>
          <w:lang w:val="en-US"/>
        </w:rPr>
        <w:br w:type="page"/>
      </w:r>
    </w:p>
    <w:p w14:paraId="5D4B1444" w14:textId="006A1ACC" w:rsidR="00B56D6E" w:rsidRPr="00214E65" w:rsidRDefault="0037600A" w:rsidP="00214E65">
      <w:pPr>
        <w:pStyle w:val="Heading3"/>
        <w:rPr>
          <w:lang w:val="en-US"/>
        </w:rPr>
      </w:pPr>
      <w:proofErr w:type="spellStart"/>
      <w:r w:rsidRPr="00477CA4">
        <w:rPr>
          <w:lang w:val="en-US"/>
        </w:rPr>
        <w:lastRenderedPageBreak/>
        <w:t>webapp</w:t>
      </w:r>
      <w:proofErr w:type="spellEnd"/>
      <w:r w:rsidRPr="00477CA4">
        <w:rPr>
          <w:lang w:val="en-US"/>
        </w:rPr>
        <w:t>/controller/Add.controller.js</w:t>
      </w:r>
    </w:p>
    <w:p w14:paraId="5962EE46" w14:textId="38E8EA0A" w:rsidR="0037600A" w:rsidRPr="0037600A" w:rsidRDefault="00DB54CC"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435BC926"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334088DA"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 =========================================================== */</w:t>
      </w:r>
    </w:p>
    <w:p w14:paraId="4DCEE910"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 event handlers                                              */</w:t>
      </w:r>
    </w:p>
    <w:p w14:paraId="15CFEACC"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 =========================================================== */</w:t>
      </w:r>
    </w:p>
    <w:p w14:paraId="646F61BC"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0054A08"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_</w:t>
      </w:r>
      <w:proofErr w:type="spellStart"/>
      <w:r w:rsidRPr="0037600A">
        <w:rPr>
          <w:rFonts w:ascii="Courier New" w:eastAsia="Times New Roman" w:hAnsi="Courier New" w:cs="Courier New"/>
          <w:szCs w:val="20"/>
          <w:lang w:val="en-US" w:eastAsia="de-DE"/>
        </w:rPr>
        <w:t>onRouteMatched</w:t>
      </w:r>
      <w:proofErr w:type="spellEnd"/>
      <w:r w:rsidRPr="0037600A">
        <w:rPr>
          <w:rFonts w:ascii="Courier New" w:eastAsia="Times New Roman" w:hAnsi="Courier New" w:cs="Courier New"/>
          <w:szCs w:val="20"/>
          <w:lang w:val="en-US" w:eastAsia="de-DE"/>
        </w:rPr>
        <w:t xml:space="preserve">: </w:t>
      </w:r>
      <w:proofErr w:type="gramStart"/>
      <w:r w:rsidRPr="0037600A">
        <w:rPr>
          <w:rFonts w:ascii="Courier New" w:eastAsia="Times New Roman" w:hAnsi="Courier New" w:cs="Courier New"/>
          <w:szCs w:val="20"/>
          <w:lang w:val="en-US" w:eastAsia="de-DE"/>
        </w:rPr>
        <w:t>function(</w:t>
      </w:r>
      <w:proofErr w:type="gramEnd"/>
      <w:r w:rsidRPr="0037600A">
        <w:rPr>
          <w:rFonts w:ascii="Courier New" w:eastAsia="Times New Roman" w:hAnsi="Courier New" w:cs="Courier New"/>
          <w:szCs w:val="20"/>
          <w:lang w:val="en-US" w:eastAsia="de-DE"/>
        </w:rPr>
        <w:t>) {</w:t>
      </w:r>
    </w:p>
    <w:p w14:paraId="05F5DB7E"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43F2284C"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r w:rsidRPr="00DB54CC">
        <w:rPr>
          <w:rFonts w:ascii="Courier New" w:eastAsia="Times New Roman" w:hAnsi="Courier New" w:cs="Courier New"/>
          <w:b/>
          <w:szCs w:val="20"/>
          <w:highlight w:val="yellow"/>
          <w:lang w:val="en-US" w:eastAsia="de-DE"/>
        </w:rPr>
        <w:t>// register for metadata loaded events</w:t>
      </w:r>
    </w:p>
    <w:p w14:paraId="3C00B5F0"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proofErr w:type="gramStart"/>
      <w:r w:rsidRPr="00DB54CC">
        <w:rPr>
          <w:rFonts w:ascii="Courier New" w:eastAsia="Times New Roman" w:hAnsi="Courier New" w:cs="Courier New"/>
          <w:b/>
          <w:szCs w:val="20"/>
          <w:highlight w:val="yellow"/>
          <w:lang w:val="en-US" w:eastAsia="de-DE"/>
        </w:rPr>
        <w:t>var</w:t>
      </w:r>
      <w:proofErr w:type="spellEnd"/>
      <w:proofErr w:type="gramEnd"/>
      <w:r w:rsidRPr="00DB54CC">
        <w:rPr>
          <w:rFonts w:ascii="Courier New" w:eastAsia="Times New Roman" w:hAnsi="Courier New" w:cs="Courier New"/>
          <w:b/>
          <w:szCs w:val="20"/>
          <w:highlight w:val="yellow"/>
          <w:lang w:val="en-US" w:eastAsia="de-DE"/>
        </w:rPr>
        <w:t xml:space="preserve"> </w:t>
      </w:r>
      <w:proofErr w:type="spellStart"/>
      <w:r w:rsidRPr="00DB54CC">
        <w:rPr>
          <w:rFonts w:ascii="Courier New" w:eastAsia="Times New Roman" w:hAnsi="Courier New" w:cs="Courier New"/>
          <w:b/>
          <w:szCs w:val="20"/>
          <w:highlight w:val="yellow"/>
          <w:lang w:val="en-US" w:eastAsia="de-DE"/>
        </w:rPr>
        <w:t>oModel</w:t>
      </w:r>
      <w:proofErr w:type="spellEnd"/>
      <w:r w:rsidRPr="00DB54CC">
        <w:rPr>
          <w:rFonts w:ascii="Courier New" w:eastAsia="Times New Roman" w:hAnsi="Courier New" w:cs="Courier New"/>
          <w:b/>
          <w:szCs w:val="20"/>
          <w:highlight w:val="yellow"/>
          <w:lang w:val="en-US" w:eastAsia="de-DE"/>
        </w:rPr>
        <w:t xml:space="preserve"> = </w:t>
      </w:r>
      <w:proofErr w:type="spellStart"/>
      <w:r w:rsidRPr="00DB54CC">
        <w:rPr>
          <w:rFonts w:ascii="Courier New" w:eastAsia="Times New Roman" w:hAnsi="Courier New" w:cs="Courier New"/>
          <w:b/>
          <w:szCs w:val="20"/>
          <w:highlight w:val="yellow"/>
          <w:lang w:val="en-US" w:eastAsia="de-DE"/>
        </w:rPr>
        <w:t>this.getModel</w:t>
      </w:r>
      <w:proofErr w:type="spellEnd"/>
      <w:r w:rsidRPr="00DB54CC">
        <w:rPr>
          <w:rFonts w:ascii="Courier New" w:eastAsia="Times New Roman" w:hAnsi="Courier New" w:cs="Courier New"/>
          <w:b/>
          <w:szCs w:val="20"/>
          <w:highlight w:val="yellow"/>
          <w:lang w:val="en-US" w:eastAsia="de-DE"/>
        </w:rPr>
        <w:t>();</w:t>
      </w:r>
    </w:p>
    <w:p w14:paraId="02509939"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proofErr w:type="gramStart"/>
      <w:r w:rsidRPr="00DB54CC">
        <w:rPr>
          <w:rFonts w:ascii="Courier New" w:eastAsia="Times New Roman" w:hAnsi="Courier New" w:cs="Courier New"/>
          <w:b/>
          <w:szCs w:val="20"/>
          <w:highlight w:val="yellow"/>
          <w:lang w:val="en-US" w:eastAsia="de-DE"/>
        </w:rPr>
        <w:t>oModel.metadataLoaded</w:t>
      </w:r>
      <w:proofErr w:type="spellEnd"/>
      <w:r w:rsidRPr="00DB54CC">
        <w:rPr>
          <w:rFonts w:ascii="Courier New" w:eastAsia="Times New Roman" w:hAnsi="Courier New" w:cs="Courier New"/>
          <w:b/>
          <w:szCs w:val="20"/>
          <w:highlight w:val="yellow"/>
          <w:lang w:val="en-US" w:eastAsia="de-DE"/>
        </w:rPr>
        <w:t>(</w:t>
      </w:r>
      <w:proofErr w:type="gramEnd"/>
      <w:r w:rsidRPr="00DB54CC">
        <w:rPr>
          <w:rFonts w:ascii="Courier New" w:eastAsia="Times New Roman" w:hAnsi="Courier New" w:cs="Courier New"/>
          <w:b/>
          <w:szCs w:val="20"/>
          <w:highlight w:val="yellow"/>
          <w:lang w:val="en-US" w:eastAsia="de-DE"/>
        </w:rPr>
        <w:t>).then(this._</w:t>
      </w:r>
      <w:proofErr w:type="spellStart"/>
      <w:r w:rsidRPr="00DB54CC">
        <w:rPr>
          <w:rFonts w:ascii="Courier New" w:eastAsia="Times New Roman" w:hAnsi="Courier New" w:cs="Courier New"/>
          <w:b/>
          <w:szCs w:val="20"/>
          <w:highlight w:val="yellow"/>
          <w:lang w:val="en-US" w:eastAsia="de-DE"/>
        </w:rPr>
        <w:t>onMetadataLoaded.bind</w:t>
      </w:r>
      <w:proofErr w:type="spellEnd"/>
      <w:r w:rsidRPr="00DB54CC">
        <w:rPr>
          <w:rFonts w:ascii="Courier New" w:eastAsia="Times New Roman" w:hAnsi="Courier New" w:cs="Courier New"/>
          <w:b/>
          <w:szCs w:val="20"/>
          <w:highlight w:val="yellow"/>
          <w:lang w:val="en-US" w:eastAsia="de-DE"/>
        </w:rPr>
        <w:t>(this));</w:t>
      </w:r>
    </w:p>
    <w:p w14:paraId="6912DBCC"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DB54CC">
        <w:rPr>
          <w:rFonts w:ascii="Courier New" w:eastAsia="Times New Roman" w:hAnsi="Courier New" w:cs="Courier New"/>
          <w:b/>
          <w:szCs w:val="20"/>
          <w:lang w:val="en-US" w:eastAsia="de-DE"/>
        </w:rPr>
        <w:tab/>
      </w:r>
      <w:r w:rsidRPr="00DB54CC">
        <w:rPr>
          <w:rFonts w:ascii="Courier New" w:eastAsia="Times New Roman" w:hAnsi="Courier New" w:cs="Courier New"/>
          <w:b/>
          <w:szCs w:val="20"/>
          <w:lang w:val="en-US" w:eastAsia="de-DE"/>
        </w:rPr>
        <w:tab/>
        <w:t>},</w:t>
      </w:r>
    </w:p>
    <w:p w14:paraId="138714E1"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DB54CC">
        <w:rPr>
          <w:rFonts w:ascii="Courier New" w:eastAsia="Times New Roman" w:hAnsi="Courier New" w:cs="Courier New"/>
          <w:b/>
          <w:szCs w:val="20"/>
          <w:lang w:val="en-US" w:eastAsia="de-DE"/>
        </w:rPr>
        <w:tab/>
      </w:r>
      <w:r w:rsidRPr="00DB54CC">
        <w:rPr>
          <w:rFonts w:ascii="Courier New" w:eastAsia="Times New Roman" w:hAnsi="Courier New" w:cs="Courier New"/>
          <w:b/>
          <w:szCs w:val="20"/>
          <w:lang w:val="en-US" w:eastAsia="de-DE"/>
        </w:rPr>
        <w:tab/>
      </w:r>
    </w:p>
    <w:p w14:paraId="70578620"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lang w:val="en-US" w:eastAsia="de-DE"/>
        </w:rPr>
        <w:tab/>
      </w:r>
      <w:r w:rsidRPr="00DB54CC">
        <w:rPr>
          <w:rFonts w:ascii="Courier New" w:eastAsia="Times New Roman" w:hAnsi="Courier New" w:cs="Courier New"/>
          <w:b/>
          <w:szCs w:val="20"/>
          <w:lang w:val="en-US" w:eastAsia="de-DE"/>
        </w:rPr>
        <w:tab/>
      </w:r>
      <w:r w:rsidRPr="00DB54CC">
        <w:rPr>
          <w:rFonts w:ascii="Courier New" w:eastAsia="Times New Roman" w:hAnsi="Courier New" w:cs="Courier New"/>
          <w:b/>
          <w:szCs w:val="20"/>
          <w:highlight w:val="yellow"/>
          <w:lang w:val="en-US" w:eastAsia="de-DE"/>
        </w:rPr>
        <w:t>_</w:t>
      </w:r>
      <w:proofErr w:type="spellStart"/>
      <w:r w:rsidRPr="00DB54CC">
        <w:rPr>
          <w:rFonts w:ascii="Courier New" w:eastAsia="Times New Roman" w:hAnsi="Courier New" w:cs="Courier New"/>
          <w:b/>
          <w:szCs w:val="20"/>
          <w:highlight w:val="yellow"/>
          <w:lang w:val="en-US" w:eastAsia="de-DE"/>
        </w:rPr>
        <w:t>onMetadataLoaded</w:t>
      </w:r>
      <w:proofErr w:type="spellEnd"/>
      <w:r w:rsidRPr="00DB54CC">
        <w:rPr>
          <w:rFonts w:ascii="Courier New" w:eastAsia="Times New Roman" w:hAnsi="Courier New" w:cs="Courier New"/>
          <w:b/>
          <w:szCs w:val="20"/>
          <w:highlight w:val="yellow"/>
          <w:lang w:val="en-US" w:eastAsia="de-DE"/>
        </w:rPr>
        <w:t>: function () {</w:t>
      </w:r>
    </w:p>
    <w:p w14:paraId="68C1612C"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DB9D662"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t>// create default properties</w:t>
      </w:r>
    </w:p>
    <w:p w14:paraId="3D62620A"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proofErr w:type="gramStart"/>
      <w:r w:rsidRPr="00DB54CC">
        <w:rPr>
          <w:rFonts w:ascii="Courier New" w:eastAsia="Times New Roman" w:hAnsi="Courier New" w:cs="Courier New"/>
          <w:b/>
          <w:szCs w:val="20"/>
          <w:highlight w:val="yellow"/>
          <w:lang w:val="en-US" w:eastAsia="de-DE"/>
        </w:rPr>
        <w:t>var</w:t>
      </w:r>
      <w:proofErr w:type="spellEnd"/>
      <w:proofErr w:type="gramEnd"/>
      <w:r w:rsidRPr="00DB54CC">
        <w:rPr>
          <w:rFonts w:ascii="Courier New" w:eastAsia="Times New Roman" w:hAnsi="Courier New" w:cs="Courier New"/>
          <w:b/>
          <w:szCs w:val="20"/>
          <w:highlight w:val="yellow"/>
          <w:lang w:val="en-US" w:eastAsia="de-DE"/>
        </w:rPr>
        <w:t xml:space="preserve"> </w:t>
      </w:r>
      <w:proofErr w:type="spellStart"/>
      <w:r w:rsidRPr="00DB54CC">
        <w:rPr>
          <w:rFonts w:ascii="Courier New" w:eastAsia="Times New Roman" w:hAnsi="Courier New" w:cs="Courier New"/>
          <w:b/>
          <w:szCs w:val="20"/>
          <w:highlight w:val="yellow"/>
          <w:lang w:val="en-US" w:eastAsia="de-DE"/>
        </w:rPr>
        <w:t>oProperties</w:t>
      </w:r>
      <w:proofErr w:type="spellEnd"/>
      <w:r w:rsidRPr="00DB54CC">
        <w:rPr>
          <w:rFonts w:ascii="Courier New" w:eastAsia="Times New Roman" w:hAnsi="Courier New" w:cs="Courier New"/>
          <w:b/>
          <w:szCs w:val="20"/>
          <w:highlight w:val="yellow"/>
          <w:lang w:val="en-US" w:eastAsia="de-DE"/>
        </w:rPr>
        <w:t xml:space="preserve"> = {</w:t>
      </w:r>
    </w:p>
    <w:p w14:paraId="0257FDD1" w14:textId="03D430A0"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r w:rsidRPr="00DB54CC">
        <w:rPr>
          <w:rFonts w:ascii="Courier New" w:eastAsia="Times New Roman" w:hAnsi="Courier New" w:cs="Courier New"/>
          <w:b/>
          <w:szCs w:val="20"/>
          <w:highlight w:val="yellow"/>
          <w:lang w:val="en-US" w:eastAsia="de-DE"/>
        </w:rPr>
        <w:t>ProductID</w:t>
      </w:r>
      <w:proofErr w:type="spellEnd"/>
      <w:r w:rsidRPr="00DB54CC">
        <w:rPr>
          <w:rFonts w:ascii="Courier New" w:eastAsia="Times New Roman" w:hAnsi="Courier New" w:cs="Courier New"/>
          <w:b/>
          <w:szCs w:val="20"/>
          <w:highlight w:val="yellow"/>
          <w:lang w:val="en-US" w:eastAsia="de-DE"/>
        </w:rPr>
        <w:t xml:space="preserve">: "" + </w:t>
      </w:r>
      <w:proofErr w:type="spellStart"/>
      <w:proofErr w:type="gramStart"/>
      <w:r w:rsidRPr="00DB54CC">
        <w:rPr>
          <w:rFonts w:ascii="Courier New" w:eastAsia="Times New Roman" w:hAnsi="Courier New" w:cs="Courier New"/>
          <w:b/>
          <w:szCs w:val="20"/>
          <w:highlight w:val="yellow"/>
          <w:lang w:val="en-US" w:eastAsia="de-DE"/>
        </w:rPr>
        <w:t>parseInt</w:t>
      </w:r>
      <w:proofErr w:type="spellEnd"/>
      <w:r w:rsidRPr="00DB54CC">
        <w:rPr>
          <w:rFonts w:ascii="Courier New" w:eastAsia="Times New Roman" w:hAnsi="Courier New" w:cs="Courier New"/>
          <w:b/>
          <w:szCs w:val="20"/>
          <w:highlight w:val="yellow"/>
          <w:lang w:val="en-US" w:eastAsia="de-DE"/>
        </w:rPr>
        <w:t>(</w:t>
      </w:r>
      <w:proofErr w:type="spellStart"/>
      <w:proofErr w:type="gramEnd"/>
      <w:r w:rsidRPr="00DB54CC">
        <w:rPr>
          <w:rFonts w:ascii="Courier New" w:eastAsia="Times New Roman" w:hAnsi="Courier New" w:cs="Courier New"/>
          <w:b/>
          <w:szCs w:val="20"/>
          <w:highlight w:val="yellow"/>
          <w:lang w:val="en-US" w:eastAsia="de-DE"/>
        </w:rPr>
        <w:t>Math.random</w:t>
      </w:r>
      <w:proofErr w:type="spellEnd"/>
      <w:r w:rsidRPr="00DB54CC">
        <w:rPr>
          <w:rFonts w:ascii="Courier New" w:eastAsia="Times New Roman" w:hAnsi="Courier New" w:cs="Courier New"/>
          <w:b/>
          <w:szCs w:val="20"/>
          <w:highlight w:val="yellow"/>
          <w:lang w:val="en-US" w:eastAsia="de-DE"/>
        </w:rPr>
        <w:t>() * 1000000000</w:t>
      </w:r>
      <w:r w:rsidR="002D77A1">
        <w:rPr>
          <w:rFonts w:ascii="Courier New" w:eastAsia="Times New Roman" w:hAnsi="Courier New" w:cs="Courier New"/>
          <w:b/>
          <w:szCs w:val="20"/>
          <w:highlight w:val="yellow"/>
          <w:lang w:val="en-US" w:eastAsia="de-DE"/>
        </w:rPr>
        <w:t>, 10</w:t>
      </w:r>
      <w:r w:rsidRPr="00DB54CC">
        <w:rPr>
          <w:rFonts w:ascii="Courier New" w:eastAsia="Times New Roman" w:hAnsi="Courier New" w:cs="Courier New"/>
          <w:b/>
          <w:szCs w:val="20"/>
          <w:highlight w:val="yellow"/>
          <w:lang w:val="en-US" w:eastAsia="de-DE"/>
        </w:rPr>
        <w:t>),</w:t>
      </w:r>
    </w:p>
    <w:p w14:paraId="04B0E8C9"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r w:rsidRPr="00DB54CC">
        <w:rPr>
          <w:rFonts w:ascii="Courier New" w:eastAsia="Times New Roman" w:hAnsi="Courier New" w:cs="Courier New"/>
          <w:b/>
          <w:szCs w:val="20"/>
          <w:highlight w:val="yellow"/>
          <w:lang w:val="en-US" w:eastAsia="de-DE"/>
        </w:rPr>
        <w:t>TypeCode</w:t>
      </w:r>
      <w:proofErr w:type="spellEnd"/>
      <w:r w:rsidRPr="00DB54CC">
        <w:rPr>
          <w:rFonts w:ascii="Courier New" w:eastAsia="Times New Roman" w:hAnsi="Courier New" w:cs="Courier New"/>
          <w:b/>
          <w:szCs w:val="20"/>
          <w:highlight w:val="yellow"/>
          <w:lang w:val="en-US" w:eastAsia="de-DE"/>
        </w:rPr>
        <w:t>: "PR",</w:t>
      </w:r>
    </w:p>
    <w:p w14:paraId="11DF20CB"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r w:rsidRPr="00DB54CC">
        <w:rPr>
          <w:rFonts w:ascii="Courier New" w:eastAsia="Times New Roman" w:hAnsi="Courier New" w:cs="Courier New"/>
          <w:b/>
          <w:szCs w:val="20"/>
          <w:highlight w:val="yellow"/>
          <w:lang w:val="en-US" w:eastAsia="de-DE"/>
        </w:rPr>
        <w:t>TaxTarifCode</w:t>
      </w:r>
      <w:proofErr w:type="spellEnd"/>
      <w:r w:rsidRPr="00DB54CC">
        <w:rPr>
          <w:rFonts w:ascii="Courier New" w:eastAsia="Times New Roman" w:hAnsi="Courier New" w:cs="Courier New"/>
          <w:b/>
          <w:szCs w:val="20"/>
          <w:highlight w:val="yellow"/>
          <w:lang w:val="en-US" w:eastAsia="de-DE"/>
        </w:rPr>
        <w:t>: 1,</w:t>
      </w:r>
    </w:p>
    <w:p w14:paraId="37F9D7F1"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r w:rsidRPr="00DB54CC">
        <w:rPr>
          <w:rFonts w:ascii="Courier New" w:eastAsia="Times New Roman" w:hAnsi="Courier New" w:cs="Courier New"/>
          <w:b/>
          <w:szCs w:val="20"/>
          <w:highlight w:val="yellow"/>
          <w:lang w:val="en-US" w:eastAsia="de-DE"/>
        </w:rPr>
        <w:t>CurrencyCode</w:t>
      </w:r>
      <w:proofErr w:type="spellEnd"/>
      <w:r w:rsidRPr="00DB54CC">
        <w:rPr>
          <w:rFonts w:ascii="Courier New" w:eastAsia="Times New Roman" w:hAnsi="Courier New" w:cs="Courier New"/>
          <w:b/>
          <w:szCs w:val="20"/>
          <w:highlight w:val="yellow"/>
          <w:lang w:val="en-US" w:eastAsia="de-DE"/>
        </w:rPr>
        <w:t>: "EUR",</w:t>
      </w:r>
    </w:p>
    <w:p w14:paraId="06DDF8BB"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r w:rsidRPr="00DB54CC">
        <w:rPr>
          <w:rFonts w:ascii="Courier New" w:eastAsia="Times New Roman" w:hAnsi="Courier New" w:cs="Courier New"/>
          <w:b/>
          <w:szCs w:val="20"/>
          <w:highlight w:val="yellow"/>
          <w:lang w:val="en-US" w:eastAsia="de-DE"/>
        </w:rPr>
        <w:t>MeasureUnit</w:t>
      </w:r>
      <w:proofErr w:type="spellEnd"/>
      <w:r w:rsidRPr="00DB54CC">
        <w:rPr>
          <w:rFonts w:ascii="Courier New" w:eastAsia="Times New Roman" w:hAnsi="Courier New" w:cs="Courier New"/>
          <w:b/>
          <w:szCs w:val="20"/>
          <w:highlight w:val="yellow"/>
          <w:lang w:val="en-US" w:eastAsia="de-DE"/>
        </w:rPr>
        <w:t>: "EA"</w:t>
      </w:r>
    </w:p>
    <w:p w14:paraId="0C9BD456"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t>};</w:t>
      </w:r>
    </w:p>
    <w:p w14:paraId="512D95C6"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5CD79F0D"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t>// create new entry in the model</w:t>
      </w:r>
    </w:p>
    <w:p w14:paraId="56FD928F" w14:textId="4256B48F" w:rsidR="0037600A" w:rsidRPr="00DB54CC" w:rsidRDefault="0037600A" w:rsidP="009E2AA8">
      <w:pPr>
        <w:pBdr>
          <w:top w:val="dotted" w:sz="4" w:space="1" w:color="auto"/>
          <w:left w:val="dotted" w:sz="4" w:space="1" w:color="auto"/>
          <w:bottom w:val="dotted" w:sz="4" w:space="1" w:color="auto"/>
          <w:right w:val="dotted" w:sz="4" w:space="1" w:color="auto"/>
        </w:pBdr>
        <w:ind w:left="284" w:hanging="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009E2AA8" w:rsidRPr="007872A4">
        <w:rPr>
          <w:rFonts w:ascii="Courier New" w:eastAsia="Times New Roman" w:hAnsi="Courier New" w:cs="Courier New"/>
          <w:b/>
          <w:szCs w:val="20"/>
          <w:highlight w:val="yellow"/>
          <w:lang w:val="en-US" w:eastAsia="de-DE"/>
        </w:rPr>
        <w:t>this._</w:t>
      </w:r>
      <w:proofErr w:type="spellStart"/>
      <w:r w:rsidR="009E2AA8" w:rsidRPr="007872A4">
        <w:rPr>
          <w:rFonts w:ascii="Courier New" w:eastAsia="Times New Roman" w:hAnsi="Courier New" w:cs="Courier New"/>
          <w:b/>
          <w:szCs w:val="20"/>
          <w:highlight w:val="yellow"/>
          <w:lang w:val="en-US" w:eastAsia="de-DE"/>
        </w:rPr>
        <w:t>oContext</w:t>
      </w:r>
      <w:proofErr w:type="spellEnd"/>
      <w:r w:rsidR="009E2AA8" w:rsidRPr="002D0B98" w:rsidDel="00B93A08">
        <w:rPr>
          <w:rFonts w:ascii="Courier New" w:eastAsia="Times New Roman" w:hAnsi="Courier New" w:cs="Courier New"/>
          <w:b/>
          <w:szCs w:val="20"/>
          <w:highlight w:val="yellow"/>
          <w:lang w:val="en-US" w:eastAsia="de-DE"/>
        </w:rPr>
        <w:t xml:space="preserve"> </w:t>
      </w:r>
      <w:r w:rsidRPr="00DB54CC">
        <w:rPr>
          <w:rFonts w:ascii="Courier New" w:eastAsia="Times New Roman" w:hAnsi="Courier New" w:cs="Courier New"/>
          <w:b/>
          <w:szCs w:val="20"/>
          <w:highlight w:val="yellow"/>
          <w:lang w:val="en-US" w:eastAsia="de-DE"/>
        </w:rPr>
        <w:t xml:space="preserve">= </w:t>
      </w:r>
      <w:proofErr w:type="spellStart"/>
      <w:proofErr w:type="gramStart"/>
      <w:r w:rsidRPr="00DB54CC">
        <w:rPr>
          <w:rFonts w:ascii="Courier New" w:eastAsia="Times New Roman" w:hAnsi="Courier New" w:cs="Courier New"/>
          <w:b/>
          <w:szCs w:val="20"/>
          <w:highlight w:val="yellow"/>
          <w:lang w:val="en-US" w:eastAsia="de-DE"/>
        </w:rPr>
        <w:t>this.getModel</w:t>
      </w:r>
      <w:proofErr w:type="spellEnd"/>
      <w:r w:rsidRPr="00DB54CC">
        <w:rPr>
          <w:rFonts w:ascii="Courier New" w:eastAsia="Times New Roman" w:hAnsi="Courier New" w:cs="Courier New"/>
          <w:b/>
          <w:szCs w:val="20"/>
          <w:highlight w:val="yellow"/>
          <w:lang w:val="en-US" w:eastAsia="de-DE"/>
        </w:rPr>
        <w:t>(</w:t>
      </w:r>
      <w:proofErr w:type="gramEnd"/>
      <w:r w:rsidRPr="00DB54CC">
        <w:rPr>
          <w:rFonts w:ascii="Courier New" w:eastAsia="Times New Roman" w:hAnsi="Courier New" w:cs="Courier New"/>
          <w:b/>
          <w:szCs w:val="20"/>
          <w:highlight w:val="yellow"/>
          <w:lang w:val="en-US" w:eastAsia="de-DE"/>
        </w:rPr>
        <w:t>).</w:t>
      </w:r>
      <w:proofErr w:type="spellStart"/>
      <w:r w:rsidRPr="00DB54CC">
        <w:rPr>
          <w:rFonts w:ascii="Courier New" w:eastAsia="Times New Roman" w:hAnsi="Courier New" w:cs="Courier New"/>
          <w:b/>
          <w:szCs w:val="20"/>
          <w:highlight w:val="yellow"/>
          <w:lang w:val="en-US" w:eastAsia="de-DE"/>
        </w:rPr>
        <w:t>createEntry</w:t>
      </w:r>
      <w:proofErr w:type="spellEnd"/>
      <w:r w:rsidRPr="00DB54CC">
        <w:rPr>
          <w:rFonts w:ascii="Courier New" w:eastAsia="Times New Roman" w:hAnsi="Courier New" w:cs="Courier New"/>
          <w:b/>
          <w:szCs w:val="20"/>
          <w:highlight w:val="yellow"/>
          <w:lang w:val="en-US" w:eastAsia="de-DE"/>
        </w:rPr>
        <w:t>("/</w:t>
      </w:r>
      <w:proofErr w:type="spellStart"/>
      <w:r w:rsidRPr="00DB54CC">
        <w:rPr>
          <w:rFonts w:ascii="Courier New" w:eastAsia="Times New Roman" w:hAnsi="Courier New" w:cs="Courier New"/>
          <w:b/>
          <w:szCs w:val="20"/>
          <w:highlight w:val="yellow"/>
          <w:lang w:val="en-US" w:eastAsia="de-DE"/>
        </w:rPr>
        <w:t>ProductSet</w:t>
      </w:r>
      <w:proofErr w:type="spellEnd"/>
      <w:r w:rsidRPr="00DB54CC">
        <w:rPr>
          <w:rFonts w:ascii="Courier New" w:eastAsia="Times New Roman" w:hAnsi="Courier New" w:cs="Courier New"/>
          <w:b/>
          <w:szCs w:val="20"/>
          <w:highlight w:val="yellow"/>
          <w:lang w:val="en-US" w:eastAsia="de-DE"/>
        </w:rPr>
        <w:t>", {</w:t>
      </w:r>
    </w:p>
    <w:p w14:paraId="58EC53CF"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gramStart"/>
      <w:r w:rsidRPr="00DB54CC">
        <w:rPr>
          <w:rFonts w:ascii="Courier New" w:eastAsia="Times New Roman" w:hAnsi="Courier New" w:cs="Courier New"/>
          <w:b/>
          <w:szCs w:val="20"/>
          <w:highlight w:val="yellow"/>
          <w:lang w:val="en-US" w:eastAsia="de-DE"/>
        </w:rPr>
        <w:t>properties</w:t>
      </w:r>
      <w:proofErr w:type="gramEnd"/>
      <w:r w:rsidRPr="00DB54CC">
        <w:rPr>
          <w:rFonts w:ascii="Courier New" w:eastAsia="Times New Roman" w:hAnsi="Courier New" w:cs="Courier New"/>
          <w:b/>
          <w:szCs w:val="20"/>
          <w:highlight w:val="yellow"/>
          <w:lang w:val="en-US" w:eastAsia="de-DE"/>
        </w:rPr>
        <w:t xml:space="preserve">: </w:t>
      </w:r>
      <w:proofErr w:type="spellStart"/>
      <w:r w:rsidRPr="00DB54CC">
        <w:rPr>
          <w:rFonts w:ascii="Courier New" w:eastAsia="Times New Roman" w:hAnsi="Courier New" w:cs="Courier New"/>
          <w:b/>
          <w:szCs w:val="20"/>
          <w:highlight w:val="yellow"/>
          <w:lang w:val="en-US" w:eastAsia="de-DE"/>
        </w:rPr>
        <w:t>oProperties</w:t>
      </w:r>
      <w:proofErr w:type="spellEnd"/>
    </w:p>
    <w:p w14:paraId="7D58208F"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t>});</w:t>
      </w:r>
    </w:p>
    <w:p w14:paraId="38E61186"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
    <w:p w14:paraId="6D3B1A05" w14:textId="77777777"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t>// bind the view to the new entry</w:t>
      </w:r>
    </w:p>
    <w:p w14:paraId="0F621194" w14:textId="53786B24" w:rsidR="0037600A" w:rsidRPr="00DB54CC"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r>
      <w:proofErr w:type="spellStart"/>
      <w:proofErr w:type="gramStart"/>
      <w:r w:rsidRPr="00DB54CC">
        <w:rPr>
          <w:rFonts w:ascii="Courier New" w:eastAsia="Times New Roman" w:hAnsi="Courier New" w:cs="Courier New"/>
          <w:b/>
          <w:szCs w:val="20"/>
          <w:highlight w:val="yellow"/>
          <w:lang w:val="en-US" w:eastAsia="de-DE"/>
        </w:rPr>
        <w:t>this.getView</w:t>
      </w:r>
      <w:proofErr w:type="spellEnd"/>
      <w:r w:rsidRPr="00DB54CC">
        <w:rPr>
          <w:rFonts w:ascii="Courier New" w:eastAsia="Times New Roman" w:hAnsi="Courier New" w:cs="Courier New"/>
          <w:b/>
          <w:szCs w:val="20"/>
          <w:highlight w:val="yellow"/>
          <w:lang w:val="en-US" w:eastAsia="de-DE"/>
        </w:rPr>
        <w:t>(</w:t>
      </w:r>
      <w:proofErr w:type="gramEnd"/>
      <w:r w:rsidRPr="00DB54CC">
        <w:rPr>
          <w:rFonts w:ascii="Courier New" w:eastAsia="Times New Roman" w:hAnsi="Courier New" w:cs="Courier New"/>
          <w:b/>
          <w:szCs w:val="20"/>
          <w:highlight w:val="yellow"/>
          <w:lang w:val="en-US" w:eastAsia="de-DE"/>
        </w:rPr>
        <w:t>).</w:t>
      </w:r>
      <w:proofErr w:type="spellStart"/>
      <w:r w:rsidRPr="00DB54CC">
        <w:rPr>
          <w:rFonts w:ascii="Courier New" w:eastAsia="Times New Roman" w:hAnsi="Courier New" w:cs="Courier New"/>
          <w:b/>
          <w:szCs w:val="20"/>
          <w:highlight w:val="yellow"/>
          <w:lang w:val="en-US" w:eastAsia="de-DE"/>
        </w:rPr>
        <w:t>setBindingContext</w:t>
      </w:r>
      <w:proofErr w:type="spellEnd"/>
      <w:r w:rsidRPr="00DB54CC">
        <w:rPr>
          <w:rFonts w:ascii="Courier New" w:eastAsia="Times New Roman" w:hAnsi="Courier New" w:cs="Courier New"/>
          <w:b/>
          <w:szCs w:val="20"/>
          <w:highlight w:val="yellow"/>
          <w:lang w:val="en-US" w:eastAsia="de-DE"/>
        </w:rPr>
        <w:t>(</w:t>
      </w:r>
      <w:r w:rsidR="002D0B98" w:rsidRPr="007F1799">
        <w:rPr>
          <w:rFonts w:ascii="Courier New" w:eastAsia="Times New Roman" w:hAnsi="Courier New" w:cs="Courier New"/>
          <w:b/>
          <w:szCs w:val="20"/>
          <w:highlight w:val="yellow"/>
          <w:lang w:val="en-US" w:eastAsia="de-DE"/>
        </w:rPr>
        <w:t>this._</w:t>
      </w:r>
      <w:proofErr w:type="spellStart"/>
      <w:r w:rsidR="002D0B98" w:rsidRPr="007F1799">
        <w:rPr>
          <w:rFonts w:ascii="Courier New" w:eastAsia="Times New Roman" w:hAnsi="Courier New" w:cs="Courier New"/>
          <w:b/>
          <w:szCs w:val="20"/>
          <w:highlight w:val="yellow"/>
          <w:lang w:val="en-US" w:eastAsia="de-DE"/>
        </w:rPr>
        <w:t>oContext</w:t>
      </w:r>
      <w:proofErr w:type="spellEnd"/>
      <w:r w:rsidRPr="00DB54CC">
        <w:rPr>
          <w:rFonts w:ascii="Courier New" w:eastAsia="Times New Roman" w:hAnsi="Courier New" w:cs="Courier New"/>
          <w:b/>
          <w:szCs w:val="20"/>
          <w:highlight w:val="yellow"/>
          <w:lang w:val="en-US" w:eastAsia="de-DE"/>
        </w:rPr>
        <w:t>);</w:t>
      </w:r>
    </w:p>
    <w:p w14:paraId="3EE75F89" w14:textId="404913A3" w:rsid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DB54CC">
        <w:rPr>
          <w:rFonts w:ascii="Courier New" w:eastAsia="Times New Roman" w:hAnsi="Courier New" w:cs="Courier New"/>
          <w:b/>
          <w:szCs w:val="20"/>
          <w:highlight w:val="yellow"/>
          <w:lang w:val="en-US" w:eastAsia="de-DE"/>
        </w:rPr>
        <w:tab/>
      </w:r>
      <w:r w:rsidRPr="00DB54CC">
        <w:rPr>
          <w:rFonts w:ascii="Courier New" w:eastAsia="Times New Roman" w:hAnsi="Courier New" w:cs="Courier New"/>
          <w:b/>
          <w:szCs w:val="20"/>
          <w:highlight w:val="yellow"/>
          <w:lang w:val="en-US" w:eastAsia="de-DE"/>
        </w:rPr>
        <w:tab/>
        <w:t>},</w:t>
      </w:r>
    </w:p>
    <w:p w14:paraId="06674B88" w14:textId="77777777" w:rsidR="00CA16B1" w:rsidRDefault="00CA16B1"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1534EB7F" w14:textId="5470CCA2" w:rsidR="00CA16B1" w:rsidRPr="00DB54CC" w:rsidRDefault="00CA16B1"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CA16B1">
        <w:rPr>
          <w:rFonts w:ascii="Courier New" w:eastAsia="Times New Roman" w:hAnsi="Courier New" w:cs="Courier New"/>
          <w:b/>
          <w:szCs w:val="20"/>
          <w:lang w:val="en-US" w:eastAsia="de-DE"/>
        </w:rPr>
        <w:tab/>
      </w:r>
      <w:r w:rsidRPr="00CA16B1">
        <w:rPr>
          <w:rFonts w:ascii="Courier New" w:eastAsia="Times New Roman" w:hAnsi="Courier New" w:cs="Courier New"/>
          <w:b/>
          <w:szCs w:val="20"/>
          <w:lang w:val="en-US" w:eastAsia="de-DE"/>
        </w:rPr>
        <w:tab/>
        <w:t>…</w:t>
      </w:r>
    </w:p>
    <w:p w14:paraId="2B968467" w14:textId="77777777" w:rsidR="00CB096E" w:rsidRDefault="00CB096E" w:rsidP="00867740">
      <w:pPr>
        <w:pStyle w:val="020BulletIndent1"/>
        <w:numPr>
          <w:ilvl w:val="0"/>
          <w:numId w:val="0"/>
        </w:numPr>
        <w:ind w:left="360"/>
        <w:rPr>
          <w:rFonts w:eastAsia="BentonSans"/>
          <w:color w:val="222222"/>
          <w:sz w:val="16"/>
          <w:lang w:val="en-US"/>
        </w:rPr>
      </w:pPr>
    </w:p>
    <w:p w14:paraId="6C132237" w14:textId="7247B70C" w:rsidR="00376093" w:rsidRDefault="00376093" w:rsidP="00376093">
      <w:pPr>
        <w:pStyle w:val="02BodyCopy"/>
        <w:rPr>
          <w:lang w:val="en-US"/>
        </w:rPr>
      </w:pPr>
      <w:r>
        <w:rPr>
          <w:lang w:val="en-US"/>
        </w:rPr>
        <w:t>You replace the comment from the last unit in the _</w:t>
      </w:r>
      <w:proofErr w:type="spellStart"/>
      <w:r w:rsidRPr="00AB437D">
        <w:rPr>
          <w:rFonts w:ascii="Courier New" w:eastAsia="Calibri" w:hAnsi="Courier New" w:cs="Courier New"/>
          <w:szCs w:val="22"/>
          <w:lang w:val="en-US"/>
        </w:rPr>
        <w:t>onRouteMatched</w:t>
      </w:r>
      <w:proofErr w:type="spellEnd"/>
      <w:r>
        <w:rPr>
          <w:lang w:val="en-US"/>
        </w:rPr>
        <w:t xml:space="preserve"> function with a usage </w:t>
      </w:r>
      <w:r w:rsidR="00255814">
        <w:rPr>
          <w:lang w:val="en-US"/>
        </w:rPr>
        <w:t xml:space="preserve">of </w:t>
      </w:r>
      <w:r>
        <w:rPr>
          <w:lang w:val="en-US"/>
        </w:rPr>
        <w:t xml:space="preserve">the </w:t>
      </w:r>
      <w:proofErr w:type="spellStart"/>
      <w:r w:rsidRPr="00AB437D">
        <w:rPr>
          <w:rFonts w:ascii="Courier New" w:eastAsia="Calibri" w:hAnsi="Courier New" w:cs="Courier New"/>
          <w:szCs w:val="22"/>
          <w:lang w:val="en-US"/>
        </w:rPr>
        <w:t>metadataLoaded</w:t>
      </w:r>
      <w:proofErr w:type="spellEnd"/>
      <w:r>
        <w:rPr>
          <w:lang w:val="en-US"/>
        </w:rPr>
        <w:t xml:space="preserve"> promise of the OData model. The </w:t>
      </w:r>
      <w:r w:rsidRPr="00AB437D">
        <w:rPr>
          <w:rFonts w:ascii="Courier New" w:eastAsia="Calibri" w:hAnsi="Courier New" w:cs="Courier New"/>
          <w:szCs w:val="22"/>
          <w:lang w:val="en-US"/>
        </w:rPr>
        <w:t>then</w:t>
      </w:r>
      <w:r>
        <w:rPr>
          <w:lang w:val="en-US"/>
        </w:rPr>
        <w:t xml:space="preserve"> function will be executed whenever the metadata has been loaded (This might happen synchronous or asynchronously. Learn more about “promises” </w:t>
      </w:r>
      <w:hyperlink r:id="rId13" w:anchor="q=javascript%20promise" w:history="1">
        <w:r w:rsidRPr="00B56D6E">
          <w:rPr>
            <w:rStyle w:val="Hyperlink"/>
            <w:lang w:val="en-US"/>
          </w:rPr>
          <w:t>in the internet</w:t>
        </w:r>
      </w:hyperlink>
      <w:r>
        <w:rPr>
          <w:lang w:val="en-US"/>
        </w:rPr>
        <w:t>).</w:t>
      </w:r>
    </w:p>
    <w:p w14:paraId="35148D9E" w14:textId="77777777" w:rsidR="00376093" w:rsidRDefault="00376093" w:rsidP="00376093">
      <w:pPr>
        <w:pStyle w:val="02BodyCopy"/>
        <w:rPr>
          <w:lang w:val="en-US"/>
        </w:rPr>
      </w:pPr>
    </w:p>
    <w:p w14:paraId="7089C721" w14:textId="53C77894" w:rsidR="00376093" w:rsidRDefault="00376093" w:rsidP="00376093">
      <w:pPr>
        <w:pStyle w:val="02BodyCopy"/>
        <w:rPr>
          <w:lang w:val="en-US"/>
        </w:rPr>
      </w:pPr>
      <w:r>
        <w:rPr>
          <w:lang w:val="en-US"/>
        </w:rPr>
        <w:t>In the new _</w:t>
      </w:r>
      <w:proofErr w:type="spellStart"/>
      <w:r w:rsidRPr="00AB437D">
        <w:rPr>
          <w:rFonts w:ascii="Courier New" w:eastAsia="Calibri" w:hAnsi="Courier New" w:cs="Courier New"/>
          <w:szCs w:val="22"/>
          <w:lang w:val="en-US"/>
        </w:rPr>
        <w:t>onMetadataLoaded</w:t>
      </w:r>
      <w:proofErr w:type="spellEnd"/>
      <w:r>
        <w:rPr>
          <w:lang w:val="en-US"/>
        </w:rPr>
        <w:t xml:space="preserve"> function</w:t>
      </w:r>
      <w:r w:rsidR="00D022FF">
        <w:rPr>
          <w:lang w:val="en-US"/>
        </w:rPr>
        <w:t>,</w:t>
      </w:r>
      <w:r>
        <w:rPr>
          <w:lang w:val="en-US"/>
        </w:rPr>
        <w:t xml:space="preserve"> we create the </w:t>
      </w:r>
      <w:proofErr w:type="spellStart"/>
      <w:r w:rsidR="00AB437D">
        <w:rPr>
          <w:rFonts w:ascii="Courier New" w:eastAsia="Calibri" w:hAnsi="Courier New" w:cs="Courier New"/>
          <w:szCs w:val="22"/>
          <w:lang w:val="en-US"/>
        </w:rPr>
        <w:t>oProper</w:t>
      </w:r>
      <w:r w:rsidRPr="00AB437D">
        <w:rPr>
          <w:rFonts w:ascii="Courier New" w:eastAsia="Calibri" w:hAnsi="Courier New" w:cs="Courier New"/>
          <w:szCs w:val="22"/>
          <w:lang w:val="en-US"/>
        </w:rPr>
        <w:t>t</w:t>
      </w:r>
      <w:r w:rsidR="00AB437D">
        <w:rPr>
          <w:rFonts w:ascii="Courier New" w:eastAsia="Calibri" w:hAnsi="Courier New" w:cs="Courier New"/>
          <w:szCs w:val="22"/>
          <w:lang w:val="en-US"/>
        </w:rPr>
        <w:t>i</w:t>
      </w:r>
      <w:r w:rsidRPr="00AB437D">
        <w:rPr>
          <w:rFonts w:ascii="Courier New" w:eastAsia="Calibri" w:hAnsi="Courier New" w:cs="Courier New"/>
          <w:szCs w:val="22"/>
          <w:lang w:val="en-US"/>
        </w:rPr>
        <w:t>es</w:t>
      </w:r>
      <w:proofErr w:type="spellEnd"/>
      <w:r>
        <w:rPr>
          <w:lang w:val="en-US"/>
        </w:rPr>
        <w:t xml:space="preserve"> </w:t>
      </w:r>
      <w:r w:rsidR="00AB437D">
        <w:rPr>
          <w:lang w:val="en-US"/>
        </w:rPr>
        <w:t xml:space="preserve">collection </w:t>
      </w:r>
      <w:r>
        <w:rPr>
          <w:lang w:val="en-US"/>
        </w:rPr>
        <w:t xml:space="preserve">- a first set of </w:t>
      </w:r>
      <w:r w:rsidR="00AB437D">
        <w:rPr>
          <w:lang w:val="en-US"/>
        </w:rPr>
        <w:t xml:space="preserve">hard-coded </w:t>
      </w:r>
      <w:r>
        <w:rPr>
          <w:lang w:val="en-US"/>
        </w:rPr>
        <w:t xml:space="preserve">properties for the new object. The product service has 8 mandatory fields and we want to default some of them without prompting for user input. This includes generating a random </w:t>
      </w:r>
      <w:proofErr w:type="spellStart"/>
      <w:r w:rsidRPr="00AB437D">
        <w:rPr>
          <w:rFonts w:ascii="Courier New" w:eastAsia="Calibri" w:hAnsi="Courier New" w:cs="Courier New"/>
          <w:szCs w:val="22"/>
          <w:lang w:val="en-US"/>
        </w:rPr>
        <w:t>ProductID</w:t>
      </w:r>
      <w:proofErr w:type="spellEnd"/>
      <w:r>
        <w:rPr>
          <w:lang w:val="en-US"/>
        </w:rPr>
        <w:t>.</w:t>
      </w:r>
    </w:p>
    <w:p w14:paraId="2669A407" w14:textId="77777777" w:rsidR="008D4EA6" w:rsidRDefault="008D4EA6" w:rsidP="00376093">
      <w:pPr>
        <w:pStyle w:val="02BodyCopy"/>
        <w:rPr>
          <w:b/>
        </w:rPr>
      </w:pPr>
    </w:p>
    <w:p w14:paraId="4BC83C3A" w14:textId="7009E008" w:rsidR="008D4EA6" w:rsidRDefault="008D4EA6" w:rsidP="008D4EA6">
      <w:pPr>
        <w:shd w:val="clear" w:color="auto" w:fill="FFEFC9" w:themeFill="accent1" w:themeFillTint="33"/>
        <w:rPr>
          <w:rFonts w:cs="Arial"/>
          <w:b/>
          <w:szCs w:val="20"/>
          <w:lang w:val="en-US"/>
        </w:rPr>
      </w:pPr>
      <w:r w:rsidRPr="00BB48F7">
        <w:rPr>
          <w:rFonts w:cs="Arial"/>
          <w:b/>
          <w:sz w:val="22"/>
          <w:szCs w:val="20"/>
          <w:lang w:val="en-US"/>
        </w:rPr>
        <w:t xml:space="preserve">Note: </w:t>
      </w:r>
      <w:r>
        <w:rPr>
          <w:rFonts w:cs="Arial"/>
          <w:b/>
          <w:sz w:val="22"/>
          <w:szCs w:val="20"/>
          <w:lang w:val="en-US"/>
        </w:rPr>
        <w:t>Generation of IDs on client or server</w:t>
      </w:r>
      <w:r w:rsidRPr="00BB48F7">
        <w:rPr>
          <w:rFonts w:cs="Arial"/>
          <w:b/>
          <w:sz w:val="22"/>
          <w:szCs w:val="20"/>
          <w:lang w:val="en-US"/>
        </w:rPr>
        <w:br/>
      </w:r>
      <w:proofErr w:type="gramStart"/>
      <w:r>
        <w:rPr>
          <w:rFonts w:cs="Arial"/>
          <w:szCs w:val="20"/>
          <w:lang w:val="en-US"/>
        </w:rPr>
        <w:t>This</w:t>
      </w:r>
      <w:proofErr w:type="gramEnd"/>
      <w:r>
        <w:rPr>
          <w:rFonts w:cs="Arial"/>
          <w:szCs w:val="20"/>
          <w:lang w:val="en-US"/>
        </w:rPr>
        <w:t xml:space="preserve"> example generates IDs on the client to keep the code simple. Still, when generating IDs on the client, submitting them to the server might fail because IDs are already used. In productive apps, you will usually rather let the server generate IDs, so that you do not have to deal with ID collisions in the client-side code.</w:t>
      </w:r>
    </w:p>
    <w:p w14:paraId="70A929EE" w14:textId="77777777" w:rsidR="00376093" w:rsidRPr="001D33CB" w:rsidRDefault="00376093" w:rsidP="00376093">
      <w:pPr>
        <w:rPr>
          <w:lang w:val="en-US"/>
        </w:rPr>
      </w:pPr>
    </w:p>
    <w:p w14:paraId="24BA93DC" w14:textId="2567794C" w:rsidR="00376093" w:rsidRDefault="00376093" w:rsidP="00376093">
      <w:pPr>
        <w:rPr>
          <w:lang w:val="en-GB"/>
        </w:rPr>
      </w:pPr>
      <w:r>
        <w:rPr>
          <w:lang w:val="en-GB"/>
        </w:rPr>
        <w:t xml:space="preserve">After calling </w:t>
      </w:r>
      <w:proofErr w:type="spellStart"/>
      <w:r w:rsidRPr="00AB437D">
        <w:rPr>
          <w:rFonts w:ascii="Courier New" w:hAnsi="Courier New" w:cs="Courier New"/>
          <w:lang w:val="en-US"/>
        </w:rPr>
        <w:t>createEntry</w:t>
      </w:r>
      <w:proofErr w:type="spellEnd"/>
      <w:r w:rsidR="005C4625">
        <w:rPr>
          <w:lang w:val="en-GB"/>
        </w:rPr>
        <w:t>,</w:t>
      </w:r>
      <w:r>
        <w:rPr>
          <w:lang w:val="en-GB"/>
        </w:rPr>
        <w:t xml:space="preserve"> the OData</w:t>
      </w:r>
      <w:r w:rsidR="00AB437D">
        <w:rPr>
          <w:lang w:val="en-GB"/>
        </w:rPr>
        <w:t xml:space="preserve"> m</w:t>
      </w:r>
      <w:r>
        <w:rPr>
          <w:lang w:val="en-GB"/>
        </w:rPr>
        <w:t xml:space="preserve">odel contains a new object that (a) contains all properties specified in the metadata and (b) defaults the properties with your </w:t>
      </w:r>
      <w:proofErr w:type="spellStart"/>
      <w:r w:rsidRPr="00AB437D">
        <w:rPr>
          <w:rFonts w:ascii="Courier New" w:hAnsi="Courier New" w:cs="Courier New"/>
          <w:lang w:val="en-US"/>
        </w:rPr>
        <w:t>oProperties</w:t>
      </w:r>
      <w:proofErr w:type="spellEnd"/>
      <w:r w:rsidRPr="00F80305">
        <w:rPr>
          <w:lang w:val="en-GB"/>
        </w:rPr>
        <w:t xml:space="preserve">. </w:t>
      </w:r>
      <w:r>
        <w:rPr>
          <w:lang w:val="en-GB"/>
        </w:rPr>
        <w:t xml:space="preserve">The </w:t>
      </w:r>
      <w:proofErr w:type="spellStart"/>
      <w:r w:rsidRPr="00AB437D">
        <w:rPr>
          <w:rFonts w:ascii="Courier New" w:hAnsi="Courier New" w:cs="Courier New"/>
          <w:lang w:val="en-US"/>
        </w:rPr>
        <w:t>createEntry</w:t>
      </w:r>
      <w:proofErr w:type="spellEnd"/>
      <w:r>
        <w:rPr>
          <w:lang w:val="en-GB"/>
        </w:rPr>
        <w:t xml:space="preserve"> function only puts the data to the model</w:t>
      </w:r>
      <w:r w:rsidR="001D33CB">
        <w:rPr>
          <w:lang w:val="en-GB"/>
        </w:rPr>
        <w:t xml:space="preserve"> in the client</w:t>
      </w:r>
      <w:r w:rsidR="005070D6">
        <w:rPr>
          <w:lang w:val="en-GB"/>
        </w:rPr>
        <w:t>, but does not yet</w:t>
      </w:r>
      <w:r>
        <w:rPr>
          <w:lang w:val="en-GB"/>
        </w:rPr>
        <w:t xml:space="preserve"> request creation on the server.</w:t>
      </w:r>
    </w:p>
    <w:p w14:paraId="1B6CF500" w14:textId="77777777" w:rsidR="00F606FD" w:rsidRDefault="00F606FD" w:rsidP="00376093">
      <w:pPr>
        <w:rPr>
          <w:lang w:val="en-GB"/>
        </w:rPr>
      </w:pPr>
    </w:p>
    <w:p w14:paraId="24C73744" w14:textId="49278753" w:rsidR="00376093" w:rsidRDefault="00F606FD" w:rsidP="00376093">
      <w:pPr>
        <w:rPr>
          <w:lang w:val="en-GB"/>
        </w:rPr>
      </w:pPr>
      <w:r>
        <w:rPr>
          <w:lang w:val="en-GB"/>
        </w:rPr>
        <w:t xml:space="preserve">When creating the new entry in the model, we assume it will be successfully submitted to the server later on in most cases. Still, there are two cases when this does not happen: When the user navigates back to the work list, or when he clicks the “Cancel” button. In these cases, we have to make sure the new entry does not remain in the model, but is discarded. Otherwise, when the user really submitted a </w:t>
      </w:r>
      <w:r>
        <w:rPr>
          <w:lang w:val="en-GB"/>
        </w:rPr>
        <w:lastRenderedPageBreak/>
        <w:t xml:space="preserve">new entry after such a case, </w:t>
      </w:r>
      <w:r w:rsidR="002D24A9">
        <w:rPr>
          <w:lang w:val="en-GB"/>
        </w:rPr>
        <w:t>the OData request</w:t>
      </w:r>
      <w:r>
        <w:rPr>
          <w:lang w:val="en-GB"/>
        </w:rPr>
        <w:t xml:space="preserve"> would also include such “outdated” entries. To be able to discard the entry, we keep a reference to the binding context returned by </w:t>
      </w:r>
      <w:proofErr w:type="spellStart"/>
      <w:r w:rsidRPr="00AB437D">
        <w:rPr>
          <w:rFonts w:ascii="Courier New" w:hAnsi="Courier New" w:cs="Courier New"/>
          <w:lang w:val="en-US"/>
        </w:rPr>
        <w:t>createEntry</w:t>
      </w:r>
      <w:proofErr w:type="spellEnd"/>
      <w:r>
        <w:rPr>
          <w:lang w:val="en-GB"/>
        </w:rPr>
        <w:t>.</w:t>
      </w:r>
    </w:p>
    <w:p w14:paraId="099FE51A" w14:textId="143446F9" w:rsidR="00376093" w:rsidRDefault="00376093" w:rsidP="00376093">
      <w:pPr>
        <w:rPr>
          <w:lang w:val="en-GB"/>
        </w:rPr>
      </w:pPr>
      <w:r>
        <w:rPr>
          <w:lang w:val="en-GB"/>
        </w:rPr>
        <w:t xml:space="preserve">Last but </w:t>
      </w:r>
      <w:proofErr w:type="spellStart"/>
      <w:r>
        <w:rPr>
          <w:lang w:val="en-GB"/>
        </w:rPr>
        <w:t>no</w:t>
      </w:r>
      <w:proofErr w:type="spellEnd"/>
      <w:r>
        <w:rPr>
          <w:lang w:val="en-GB"/>
        </w:rPr>
        <w:t xml:space="preserve"> least</w:t>
      </w:r>
      <w:r w:rsidR="001D33CB">
        <w:rPr>
          <w:lang w:val="en-GB"/>
        </w:rPr>
        <w:t>,</w:t>
      </w:r>
      <w:r>
        <w:rPr>
          <w:lang w:val="en-GB"/>
        </w:rPr>
        <w:t xml:space="preserve"> we bind the view </w:t>
      </w:r>
      <w:r w:rsidR="00076562">
        <w:rPr>
          <w:lang w:val="en-GB"/>
        </w:rPr>
        <w:t xml:space="preserve">to </w:t>
      </w:r>
      <w:r>
        <w:rPr>
          <w:lang w:val="en-GB"/>
        </w:rPr>
        <w:t xml:space="preserve">the </w:t>
      </w:r>
      <w:r w:rsidRPr="00A454A9">
        <w:rPr>
          <w:b/>
          <w:lang w:val="en-GB"/>
        </w:rPr>
        <w:t>binding context</w:t>
      </w:r>
      <w:r>
        <w:rPr>
          <w:lang w:val="en-GB"/>
        </w:rPr>
        <w:t xml:space="preserve"> pointing to the new object in the model.</w:t>
      </w:r>
    </w:p>
    <w:p w14:paraId="053C8B66" w14:textId="77777777" w:rsidR="0037600A" w:rsidRDefault="0037600A" w:rsidP="00867740">
      <w:pPr>
        <w:pStyle w:val="020BulletIndent1"/>
        <w:numPr>
          <w:ilvl w:val="0"/>
          <w:numId w:val="0"/>
        </w:numPr>
        <w:ind w:left="360"/>
        <w:rPr>
          <w:rFonts w:eastAsia="BentonSans"/>
          <w:color w:val="222222"/>
          <w:sz w:val="16"/>
          <w:lang w:val="en-US"/>
        </w:rPr>
      </w:pPr>
    </w:p>
    <w:p w14:paraId="1412B69A" w14:textId="77777777" w:rsidR="00CA16B1" w:rsidRPr="00477CA4" w:rsidRDefault="00CA16B1">
      <w:pPr>
        <w:rPr>
          <w:rFonts w:eastAsia="Times New Roman"/>
          <w:b/>
          <w:bCs/>
          <w:lang w:val="en-US"/>
        </w:rPr>
      </w:pPr>
      <w:r w:rsidRPr="00477CA4">
        <w:rPr>
          <w:lang w:val="en-US"/>
        </w:rPr>
        <w:br w:type="page"/>
      </w:r>
    </w:p>
    <w:p w14:paraId="5EA17B27" w14:textId="6AFCD018" w:rsidR="0037600A" w:rsidRPr="00214E65" w:rsidRDefault="0037600A" w:rsidP="00214E65">
      <w:pPr>
        <w:pStyle w:val="Heading3"/>
        <w:rPr>
          <w:lang w:val="en-US"/>
        </w:rPr>
      </w:pPr>
      <w:proofErr w:type="spellStart"/>
      <w:r w:rsidRPr="00CA16B1">
        <w:rPr>
          <w:lang w:val="en-US"/>
        </w:rPr>
        <w:lastRenderedPageBreak/>
        <w:t>webapp</w:t>
      </w:r>
      <w:proofErr w:type="spellEnd"/>
      <w:r w:rsidRPr="00CA16B1">
        <w:rPr>
          <w:lang w:val="en-US"/>
        </w:rPr>
        <w:t>/view/Add.view.xml</w:t>
      </w:r>
    </w:p>
    <w:p w14:paraId="05C4C3CA"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&lt;</w:t>
      </w:r>
      <w:proofErr w:type="spellStart"/>
      <w:r w:rsidRPr="0037600A">
        <w:rPr>
          <w:rFonts w:ascii="Courier New" w:eastAsia="Times New Roman" w:hAnsi="Courier New" w:cs="Courier New"/>
          <w:szCs w:val="20"/>
          <w:lang w:val="en-US" w:eastAsia="de-DE"/>
        </w:rPr>
        <w:t>mvc</w:t>
      </w:r>
      <w:proofErr w:type="gramStart"/>
      <w:r w:rsidRPr="0037600A">
        <w:rPr>
          <w:rFonts w:ascii="Courier New" w:eastAsia="Times New Roman" w:hAnsi="Courier New" w:cs="Courier New"/>
          <w:szCs w:val="20"/>
          <w:lang w:val="en-US" w:eastAsia="de-DE"/>
        </w:rPr>
        <w:t>:View</w:t>
      </w:r>
      <w:proofErr w:type="spellEnd"/>
      <w:proofErr w:type="gramEnd"/>
    </w:p>
    <w:p w14:paraId="6897CAC3"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controllerName</w:t>
      </w:r>
      <w:proofErr w:type="spellEnd"/>
      <w:proofErr w:type="gramEnd"/>
      <w:r w:rsidRPr="0037600A">
        <w:rPr>
          <w:rFonts w:ascii="Courier New" w:eastAsia="Times New Roman" w:hAnsi="Courier New" w:cs="Courier New"/>
          <w:szCs w:val="20"/>
          <w:lang w:val="en-US" w:eastAsia="de-DE"/>
        </w:rPr>
        <w:t>="</w:t>
      </w:r>
      <w:proofErr w:type="spellStart"/>
      <w:r w:rsidRPr="0037600A">
        <w:rPr>
          <w:rFonts w:ascii="Courier New" w:eastAsia="Times New Roman" w:hAnsi="Courier New" w:cs="Courier New"/>
          <w:szCs w:val="20"/>
          <w:lang w:val="en-US" w:eastAsia="de-DE"/>
        </w:rPr>
        <w:t>opensap.manageproducts.controller.Add</w:t>
      </w:r>
      <w:proofErr w:type="spellEnd"/>
      <w:r w:rsidRPr="0037600A">
        <w:rPr>
          <w:rFonts w:ascii="Courier New" w:eastAsia="Times New Roman" w:hAnsi="Courier New" w:cs="Courier New"/>
          <w:szCs w:val="20"/>
          <w:lang w:val="en-US" w:eastAsia="de-DE"/>
        </w:rPr>
        <w:t>"</w:t>
      </w:r>
    </w:p>
    <w:p w14:paraId="224A8564"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xmlns:</w:t>
      </w:r>
      <w:proofErr w:type="gramEnd"/>
      <w:r w:rsidRPr="0037600A">
        <w:rPr>
          <w:rFonts w:ascii="Courier New" w:eastAsia="Times New Roman" w:hAnsi="Courier New" w:cs="Courier New"/>
          <w:szCs w:val="20"/>
          <w:lang w:val="en-US" w:eastAsia="de-DE"/>
        </w:rPr>
        <w:t>mvc</w:t>
      </w:r>
      <w:proofErr w:type="spellEnd"/>
      <w:r w:rsidRPr="0037600A">
        <w:rPr>
          <w:rFonts w:ascii="Courier New" w:eastAsia="Times New Roman" w:hAnsi="Courier New" w:cs="Courier New"/>
          <w:szCs w:val="20"/>
          <w:lang w:val="en-US" w:eastAsia="de-DE"/>
        </w:rPr>
        <w:t>="</w:t>
      </w:r>
      <w:proofErr w:type="spellStart"/>
      <w:r w:rsidRPr="0037600A">
        <w:rPr>
          <w:rFonts w:ascii="Courier New" w:eastAsia="Times New Roman" w:hAnsi="Courier New" w:cs="Courier New"/>
          <w:szCs w:val="20"/>
          <w:lang w:val="en-US" w:eastAsia="de-DE"/>
        </w:rPr>
        <w:t>sap.ui.core.mvc</w:t>
      </w:r>
      <w:proofErr w:type="spellEnd"/>
      <w:r w:rsidRPr="0037600A">
        <w:rPr>
          <w:rFonts w:ascii="Courier New" w:eastAsia="Times New Roman" w:hAnsi="Courier New" w:cs="Courier New"/>
          <w:szCs w:val="20"/>
          <w:lang w:val="en-US" w:eastAsia="de-DE"/>
        </w:rPr>
        <w:t>"</w:t>
      </w:r>
    </w:p>
    <w:p w14:paraId="1FEC0C0C"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xmlns:</w:t>
      </w:r>
      <w:proofErr w:type="gramEnd"/>
      <w:r w:rsidRPr="0037600A">
        <w:rPr>
          <w:rFonts w:ascii="Courier New" w:eastAsia="Times New Roman" w:hAnsi="Courier New" w:cs="Courier New"/>
          <w:szCs w:val="20"/>
          <w:lang w:val="en-US" w:eastAsia="de-DE"/>
        </w:rPr>
        <w:t>semantic</w:t>
      </w:r>
      <w:proofErr w:type="spellEnd"/>
      <w:r w:rsidRPr="0037600A">
        <w:rPr>
          <w:rFonts w:ascii="Courier New" w:eastAsia="Times New Roman" w:hAnsi="Courier New" w:cs="Courier New"/>
          <w:szCs w:val="20"/>
          <w:lang w:val="en-US" w:eastAsia="de-DE"/>
        </w:rPr>
        <w:t>="</w:t>
      </w:r>
      <w:proofErr w:type="spellStart"/>
      <w:r w:rsidRPr="0037600A">
        <w:rPr>
          <w:rFonts w:ascii="Courier New" w:eastAsia="Times New Roman" w:hAnsi="Courier New" w:cs="Courier New"/>
          <w:szCs w:val="20"/>
          <w:lang w:val="en-US" w:eastAsia="de-DE"/>
        </w:rPr>
        <w:t>sap.m.semantic</w:t>
      </w:r>
      <w:proofErr w:type="spellEnd"/>
      <w:r w:rsidRPr="0037600A">
        <w:rPr>
          <w:rFonts w:ascii="Courier New" w:eastAsia="Times New Roman" w:hAnsi="Courier New" w:cs="Courier New"/>
          <w:szCs w:val="20"/>
          <w:lang w:val="en-US" w:eastAsia="de-DE"/>
        </w:rPr>
        <w:t>"</w:t>
      </w:r>
    </w:p>
    <w:p w14:paraId="4E5D9CFC"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lang w:val="en-US" w:eastAsia="de-DE"/>
        </w:rPr>
        <w:tab/>
      </w:r>
      <w:proofErr w:type="spellStart"/>
      <w:proofErr w:type="gramStart"/>
      <w:r w:rsidRPr="00AB437D">
        <w:rPr>
          <w:rFonts w:ascii="Courier New" w:eastAsia="Times New Roman" w:hAnsi="Courier New" w:cs="Courier New"/>
          <w:b/>
          <w:szCs w:val="20"/>
          <w:highlight w:val="yellow"/>
          <w:lang w:val="en-US" w:eastAsia="de-DE"/>
        </w:rPr>
        <w:t>xmlns:</w:t>
      </w:r>
      <w:proofErr w:type="gramEnd"/>
      <w:r w:rsidRPr="00AB437D">
        <w:rPr>
          <w:rFonts w:ascii="Courier New" w:eastAsia="Times New Roman" w:hAnsi="Courier New" w:cs="Courier New"/>
          <w:b/>
          <w:szCs w:val="20"/>
          <w:highlight w:val="yellow"/>
          <w:lang w:val="en-US" w:eastAsia="de-DE"/>
        </w:rPr>
        <w:t>smartfield</w:t>
      </w:r>
      <w:proofErr w:type="spell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sap.ui.comp.smartfield</w:t>
      </w:r>
      <w:proofErr w:type="spellEnd"/>
      <w:r w:rsidRPr="00AB437D">
        <w:rPr>
          <w:rFonts w:ascii="Courier New" w:eastAsia="Times New Roman" w:hAnsi="Courier New" w:cs="Courier New"/>
          <w:b/>
          <w:szCs w:val="20"/>
          <w:highlight w:val="yellow"/>
          <w:lang w:val="en-US" w:eastAsia="de-DE"/>
        </w:rPr>
        <w:t>"</w:t>
      </w:r>
    </w:p>
    <w:p w14:paraId="785C609C"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AB437D">
        <w:rPr>
          <w:rFonts w:ascii="Courier New" w:eastAsia="Times New Roman" w:hAnsi="Courier New" w:cs="Courier New"/>
          <w:b/>
          <w:szCs w:val="20"/>
          <w:highlight w:val="yellow"/>
          <w:lang w:val="en-US" w:eastAsia="de-DE"/>
        </w:rPr>
        <w:tab/>
      </w:r>
      <w:proofErr w:type="spellStart"/>
      <w:proofErr w:type="gramStart"/>
      <w:r w:rsidRPr="00AB437D">
        <w:rPr>
          <w:rFonts w:ascii="Courier New" w:eastAsia="Times New Roman" w:hAnsi="Courier New" w:cs="Courier New"/>
          <w:b/>
          <w:szCs w:val="20"/>
          <w:highlight w:val="yellow"/>
          <w:lang w:val="en-US" w:eastAsia="de-DE"/>
        </w:rPr>
        <w:t>xmlns:</w:t>
      </w:r>
      <w:proofErr w:type="gramEnd"/>
      <w:r w:rsidRPr="00AB437D">
        <w:rPr>
          <w:rFonts w:ascii="Courier New" w:eastAsia="Times New Roman" w:hAnsi="Courier New" w:cs="Courier New"/>
          <w:b/>
          <w:szCs w:val="20"/>
          <w:highlight w:val="yellow"/>
          <w:lang w:val="en-US" w:eastAsia="de-DE"/>
        </w:rPr>
        <w:t>smartform</w:t>
      </w:r>
      <w:proofErr w:type="spell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sap.ui.comp.smartform</w:t>
      </w:r>
      <w:proofErr w:type="spellEnd"/>
      <w:r w:rsidRPr="00AB437D">
        <w:rPr>
          <w:rFonts w:ascii="Courier New" w:eastAsia="Times New Roman" w:hAnsi="Courier New" w:cs="Courier New"/>
          <w:b/>
          <w:szCs w:val="20"/>
          <w:highlight w:val="yellow"/>
          <w:lang w:val="en-US" w:eastAsia="de-DE"/>
        </w:rPr>
        <w:t>"</w:t>
      </w:r>
    </w:p>
    <w:p w14:paraId="3D96DD1C" w14:textId="36516254"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xmlns</w:t>
      </w:r>
      <w:proofErr w:type="spellEnd"/>
      <w:proofErr w:type="gramEnd"/>
      <w:r w:rsidRPr="0037600A">
        <w:rPr>
          <w:rFonts w:ascii="Courier New" w:eastAsia="Times New Roman" w:hAnsi="Courier New" w:cs="Courier New"/>
          <w:szCs w:val="20"/>
          <w:lang w:val="en-US" w:eastAsia="de-DE"/>
        </w:rPr>
        <w:t>="</w:t>
      </w:r>
      <w:proofErr w:type="spellStart"/>
      <w:r w:rsidRPr="0037600A">
        <w:rPr>
          <w:rFonts w:ascii="Courier New" w:eastAsia="Times New Roman" w:hAnsi="Courier New" w:cs="Courier New"/>
          <w:szCs w:val="20"/>
          <w:lang w:val="en-US" w:eastAsia="de-DE"/>
        </w:rPr>
        <w:t>sap.m</w:t>
      </w:r>
      <w:proofErr w:type="spellEnd"/>
      <w:r w:rsidRPr="0037600A">
        <w:rPr>
          <w:rFonts w:ascii="Courier New" w:eastAsia="Times New Roman" w:hAnsi="Courier New" w:cs="Courier New"/>
          <w:szCs w:val="20"/>
          <w:lang w:val="en-US" w:eastAsia="de-DE"/>
        </w:rPr>
        <w:t>"</w:t>
      </w:r>
      <w:r>
        <w:rPr>
          <w:rFonts w:ascii="Courier New" w:eastAsia="Times New Roman" w:hAnsi="Courier New" w:cs="Courier New"/>
          <w:szCs w:val="20"/>
          <w:lang w:val="en-US" w:eastAsia="de-DE"/>
        </w:rPr>
        <w:t>&gt;</w:t>
      </w:r>
    </w:p>
    <w:p w14:paraId="57520A3A"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t>&lt;</w:t>
      </w:r>
      <w:proofErr w:type="spellStart"/>
      <w:r w:rsidRPr="0037600A">
        <w:rPr>
          <w:rFonts w:ascii="Courier New" w:eastAsia="Times New Roman" w:hAnsi="Courier New" w:cs="Courier New"/>
          <w:szCs w:val="20"/>
          <w:lang w:val="en-US" w:eastAsia="de-DE"/>
        </w:rPr>
        <w:t>semantic</w:t>
      </w:r>
      <w:proofErr w:type="gramStart"/>
      <w:r w:rsidRPr="0037600A">
        <w:rPr>
          <w:rFonts w:ascii="Courier New" w:eastAsia="Times New Roman" w:hAnsi="Courier New" w:cs="Courier New"/>
          <w:szCs w:val="20"/>
          <w:lang w:val="en-US" w:eastAsia="de-DE"/>
        </w:rPr>
        <w:t>:FullscreenPage</w:t>
      </w:r>
      <w:proofErr w:type="spellEnd"/>
      <w:proofErr w:type="gramEnd"/>
    </w:p>
    <w:p w14:paraId="015F2FB0"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proofErr w:type="gramStart"/>
      <w:r w:rsidRPr="0037600A">
        <w:rPr>
          <w:rFonts w:ascii="Courier New" w:eastAsia="Times New Roman" w:hAnsi="Courier New" w:cs="Courier New"/>
          <w:szCs w:val="20"/>
          <w:lang w:val="en-US" w:eastAsia="de-DE"/>
        </w:rPr>
        <w:t>id</w:t>
      </w:r>
      <w:proofErr w:type="gramEnd"/>
      <w:r w:rsidRPr="0037600A">
        <w:rPr>
          <w:rFonts w:ascii="Courier New" w:eastAsia="Times New Roman" w:hAnsi="Courier New" w:cs="Courier New"/>
          <w:szCs w:val="20"/>
          <w:lang w:val="en-US" w:eastAsia="de-DE"/>
        </w:rPr>
        <w:t>="page"</w:t>
      </w:r>
    </w:p>
    <w:p w14:paraId="3BB51388"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title="{i18n&gt;</w:t>
      </w:r>
      <w:proofErr w:type="spellStart"/>
      <w:r w:rsidRPr="0037600A">
        <w:rPr>
          <w:rFonts w:ascii="Courier New" w:eastAsia="Times New Roman" w:hAnsi="Courier New" w:cs="Courier New"/>
          <w:szCs w:val="20"/>
          <w:lang w:val="en-US" w:eastAsia="de-DE"/>
        </w:rPr>
        <w:t>addPageTitle</w:t>
      </w:r>
      <w:proofErr w:type="spellEnd"/>
      <w:r w:rsidRPr="0037600A">
        <w:rPr>
          <w:rFonts w:ascii="Courier New" w:eastAsia="Times New Roman" w:hAnsi="Courier New" w:cs="Courier New"/>
          <w:szCs w:val="20"/>
          <w:lang w:val="en-US" w:eastAsia="de-DE"/>
        </w:rPr>
        <w:t>}"</w:t>
      </w:r>
    </w:p>
    <w:p w14:paraId="2CBB22C6"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showNavButton</w:t>
      </w:r>
      <w:proofErr w:type="spellEnd"/>
      <w:proofErr w:type="gramEnd"/>
      <w:r w:rsidRPr="0037600A">
        <w:rPr>
          <w:rFonts w:ascii="Courier New" w:eastAsia="Times New Roman" w:hAnsi="Courier New" w:cs="Courier New"/>
          <w:szCs w:val="20"/>
          <w:lang w:val="en-US" w:eastAsia="de-DE"/>
        </w:rPr>
        <w:t>="true"</w:t>
      </w:r>
    </w:p>
    <w:p w14:paraId="2231C71F"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navButtonPress</w:t>
      </w:r>
      <w:proofErr w:type="spellEnd"/>
      <w:proofErr w:type="gramEnd"/>
      <w:r w:rsidRPr="0037600A">
        <w:rPr>
          <w:rFonts w:ascii="Courier New" w:eastAsia="Times New Roman" w:hAnsi="Courier New" w:cs="Courier New"/>
          <w:szCs w:val="20"/>
          <w:lang w:val="en-US" w:eastAsia="de-DE"/>
        </w:rPr>
        <w:t>="</w:t>
      </w:r>
      <w:proofErr w:type="spellStart"/>
      <w:r w:rsidRPr="0037600A">
        <w:rPr>
          <w:rFonts w:ascii="Courier New" w:eastAsia="Times New Roman" w:hAnsi="Courier New" w:cs="Courier New"/>
          <w:szCs w:val="20"/>
          <w:lang w:val="en-US" w:eastAsia="de-DE"/>
        </w:rPr>
        <w:t>onNavBack</w:t>
      </w:r>
      <w:proofErr w:type="spellEnd"/>
      <w:r w:rsidRPr="0037600A">
        <w:rPr>
          <w:rFonts w:ascii="Courier New" w:eastAsia="Times New Roman" w:hAnsi="Courier New" w:cs="Courier New"/>
          <w:szCs w:val="20"/>
          <w:lang w:val="en-US" w:eastAsia="de-DE"/>
        </w:rPr>
        <w:t>"&gt;</w:t>
      </w:r>
    </w:p>
    <w:p w14:paraId="5C5C42EF" w14:textId="77777777" w:rsidR="00D05EFB" w:rsidRPr="00AB437D" w:rsidRDefault="00D05EF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D05EFB">
        <w:rPr>
          <w:rFonts w:ascii="Courier New" w:eastAsia="Times New Roman" w:hAnsi="Courier New" w:cs="Courier New"/>
          <w:szCs w:val="20"/>
          <w:lang w:val="en-US" w:eastAsia="de-DE"/>
        </w:rPr>
        <w:tab/>
      </w:r>
      <w:r w:rsidRPr="00D05EFB">
        <w:rPr>
          <w:rFonts w:ascii="Courier New" w:eastAsia="Times New Roman" w:hAnsi="Courier New" w:cs="Courier New"/>
          <w:szCs w:val="20"/>
          <w:lang w:val="en-US" w:eastAsia="de-DE"/>
        </w:rPr>
        <w:tab/>
      </w:r>
      <w:r w:rsidRPr="00AB437D">
        <w:rPr>
          <w:rFonts w:ascii="Courier New" w:eastAsia="Times New Roman" w:hAnsi="Courier New" w:cs="Courier New"/>
          <w:b/>
          <w:szCs w:val="20"/>
          <w:highlight w:val="yellow"/>
          <w:lang w:val="en-US" w:eastAsia="de-DE"/>
        </w:rPr>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:content</w:t>
      </w:r>
      <w:proofErr w:type="spellEnd"/>
      <w:proofErr w:type="gramEnd"/>
      <w:r w:rsidRPr="00AB437D">
        <w:rPr>
          <w:rFonts w:ascii="Courier New" w:eastAsia="Times New Roman" w:hAnsi="Courier New" w:cs="Courier New"/>
          <w:b/>
          <w:szCs w:val="20"/>
          <w:highlight w:val="yellow"/>
          <w:lang w:val="en-US" w:eastAsia="de-DE"/>
        </w:rPr>
        <w:t>&gt;</w:t>
      </w:r>
    </w:p>
    <w:p w14:paraId="037C14C1" w14:textId="77777777" w:rsidR="00152836" w:rsidRPr="00AB437D" w:rsidRDefault="00152836"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:SmartForm</w:t>
      </w:r>
      <w:proofErr w:type="spellEnd"/>
      <w:proofErr w:type="gramEnd"/>
    </w:p>
    <w:p w14:paraId="4A34EF34" w14:textId="77777777" w:rsidR="00152836" w:rsidRPr="00AB437D" w:rsidRDefault="00152836"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id</w:t>
      </w:r>
      <w:proofErr w:type="gramEnd"/>
      <w:r w:rsidRPr="00AB437D">
        <w:rPr>
          <w:rFonts w:ascii="Courier New" w:eastAsia="Times New Roman" w:hAnsi="Courier New" w:cs="Courier New"/>
          <w:b/>
          <w:szCs w:val="20"/>
          <w:highlight w:val="yellow"/>
          <w:lang w:val="en-US" w:eastAsia="de-DE"/>
        </w:rPr>
        <w:t>="form"</w:t>
      </w:r>
    </w:p>
    <w:p w14:paraId="6BC9757B" w14:textId="77777777" w:rsidR="00152836" w:rsidRPr="00AB437D" w:rsidRDefault="00152836"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editable</w:t>
      </w:r>
      <w:proofErr w:type="gramEnd"/>
      <w:r w:rsidRPr="00AB437D">
        <w:rPr>
          <w:rFonts w:ascii="Courier New" w:eastAsia="Times New Roman" w:hAnsi="Courier New" w:cs="Courier New"/>
          <w:b/>
          <w:szCs w:val="20"/>
          <w:highlight w:val="yellow"/>
          <w:lang w:val="en-US" w:eastAsia="de-DE"/>
        </w:rPr>
        <w:t>="true"</w:t>
      </w:r>
    </w:p>
    <w:p w14:paraId="2AACD67D" w14:textId="77777777" w:rsidR="00152836" w:rsidRPr="00AB437D" w:rsidRDefault="00152836"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title="{i18n&gt;</w:t>
      </w:r>
      <w:proofErr w:type="spellStart"/>
      <w:r w:rsidRPr="00AB437D">
        <w:rPr>
          <w:rFonts w:ascii="Courier New" w:eastAsia="Times New Roman" w:hAnsi="Courier New" w:cs="Courier New"/>
          <w:b/>
          <w:szCs w:val="20"/>
          <w:highlight w:val="yellow"/>
          <w:lang w:val="en-US" w:eastAsia="de-DE"/>
        </w:rPr>
        <w:t>formTitle</w:t>
      </w:r>
      <w:proofErr w:type="spellEnd"/>
      <w:r w:rsidRPr="00AB437D">
        <w:rPr>
          <w:rFonts w:ascii="Courier New" w:eastAsia="Times New Roman" w:hAnsi="Courier New" w:cs="Courier New"/>
          <w:b/>
          <w:szCs w:val="20"/>
          <w:highlight w:val="yellow"/>
          <w:lang w:val="en-US" w:eastAsia="de-DE"/>
        </w:rPr>
        <w:t>}"</w:t>
      </w:r>
    </w:p>
    <w:p w14:paraId="66D6442B" w14:textId="77777777" w:rsidR="00152836" w:rsidRPr="00AB437D" w:rsidRDefault="00152836"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class</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sapUiResponsiveMargin</w:t>
      </w:r>
      <w:proofErr w:type="spellEnd"/>
      <w:r w:rsidRPr="00AB437D">
        <w:rPr>
          <w:rFonts w:ascii="Courier New" w:eastAsia="Times New Roman" w:hAnsi="Courier New" w:cs="Courier New"/>
          <w:b/>
          <w:szCs w:val="20"/>
          <w:highlight w:val="yellow"/>
          <w:lang w:val="en-US" w:eastAsia="de-DE"/>
        </w:rPr>
        <w:t>"&gt;</w:t>
      </w:r>
    </w:p>
    <w:p w14:paraId="23D05787" w14:textId="45020E4C"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:Group</w:t>
      </w:r>
      <w:proofErr w:type="spellEnd"/>
      <w:proofErr w:type="gramEnd"/>
    </w:p>
    <w:p w14:paraId="0ABA8CD2"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id</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formGroup</w:t>
      </w:r>
      <w:proofErr w:type="spellEnd"/>
      <w:r w:rsidRPr="00AB437D">
        <w:rPr>
          <w:rFonts w:ascii="Courier New" w:eastAsia="Times New Roman" w:hAnsi="Courier New" w:cs="Courier New"/>
          <w:b/>
          <w:szCs w:val="20"/>
          <w:highlight w:val="yellow"/>
          <w:lang w:val="en-US" w:eastAsia="de-DE"/>
        </w:rPr>
        <w:t>"</w:t>
      </w:r>
    </w:p>
    <w:p w14:paraId="31B8FF4D"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label</w:t>
      </w:r>
      <w:proofErr w:type="gramEnd"/>
      <w:r w:rsidRPr="00AB437D">
        <w:rPr>
          <w:rFonts w:ascii="Courier New" w:eastAsia="Times New Roman" w:hAnsi="Courier New" w:cs="Courier New"/>
          <w:b/>
          <w:szCs w:val="20"/>
          <w:highlight w:val="yellow"/>
          <w:lang w:val="en-US" w:eastAsia="de-DE"/>
        </w:rPr>
        <w:t>="{i18n&gt;</w:t>
      </w:r>
      <w:proofErr w:type="spellStart"/>
      <w:r w:rsidRPr="00AB437D">
        <w:rPr>
          <w:rFonts w:ascii="Courier New" w:eastAsia="Times New Roman" w:hAnsi="Courier New" w:cs="Courier New"/>
          <w:b/>
          <w:szCs w:val="20"/>
          <w:highlight w:val="yellow"/>
          <w:lang w:val="en-US" w:eastAsia="de-DE"/>
        </w:rPr>
        <w:t>formGroupLabel</w:t>
      </w:r>
      <w:proofErr w:type="spellEnd"/>
      <w:r w:rsidRPr="00AB437D">
        <w:rPr>
          <w:rFonts w:ascii="Courier New" w:eastAsia="Times New Roman" w:hAnsi="Courier New" w:cs="Courier New"/>
          <w:b/>
          <w:szCs w:val="20"/>
          <w:highlight w:val="yellow"/>
          <w:lang w:val="en-US" w:eastAsia="de-DE"/>
        </w:rPr>
        <w:t>}"&gt;</w:t>
      </w:r>
    </w:p>
    <w:p w14:paraId="2126EA7E"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proofErr w:type="gramStart"/>
      <w:r w:rsidRPr="00AB437D">
        <w:rPr>
          <w:rFonts w:ascii="Courier New" w:eastAsia="Times New Roman" w:hAnsi="Courier New" w:cs="Courier New"/>
          <w:b/>
          <w:szCs w:val="20"/>
          <w:highlight w:val="yellow"/>
          <w:lang w:val="en-US" w:eastAsia="de-DE"/>
        </w:rPr>
        <w:t>smartform:</w:t>
      </w:r>
      <w:proofErr w:type="gramEnd"/>
      <w:r w:rsidRPr="00AB437D">
        <w:rPr>
          <w:rFonts w:ascii="Courier New" w:eastAsia="Times New Roman" w:hAnsi="Courier New" w:cs="Courier New"/>
          <w:b/>
          <w:szCs w:val="20"/>
          <w:highlight w:val="yellow"/>
          <w:lang w:val="en-US" w:eastAsia="de-DE"/>
        </w:rPr>
        <w:t>GroupElement</w:t>
      </w:r>
      <w:proofErr w:type="spellEnd"/>
      <w:r w:rsidRPr="00AB437D">
        <w:rPr>
          <w:rFonts w:ascii="Courier New" w:eastAsia="Times New Roman" w:hAnsi="Courier New" w:cs="Courier New"/>
          <w:b/>
          <w:szCs w:val="20"/>
          <w:highlight w:val="yellow"/>
          <w:lang w:val="en-US" w:eastAsia="de-DE"/>
        </w:rPr>
        <w:t>&gt;</w:t>
      </w:r>
    </w:p>
    <w:p w14:paraId="6CFE9C1E"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smartfield</w:t>
      </w:r>
      <w:proofErr w:type="gramStart"/>
      <w:r w:rsidRPr="00AB437D">
        <w:rPr>
          <w:rFonts w:ascii="Courier New" w:eastAsia="Times New Roman" w:hAnsi="Courier New" w:cs="Courier New"/>
          <w:b/>
          <w:szCs w:val="20"/>
          <w:highlight w:val="yellow"/>
          <w:lang w:val="en-US" w:eastAsia="de-DE"/>
        </w:rPr>
        <w:t>:SmartField</w:t>
      </w:r>
      <w:proofErr w:type="spellEnd"/>
      <w:proofErr w:type="gramEnd"/>
    </w:p>
    <w:p w14:paraId="7EB81B83"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id</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nameField</w:t>
      </w:r>
      <w:proofErr w:type="spellEnd"/>
      <w:r w:rsidRPr="00AB437D">
        <w:rPr>
          <w:rFonts w:ascii="Courier New" w:eastAsia="Times New Roman" w:hAnsi="Courier New" w:cs="Courier New"/>
          <w:b/>
          <w:szCs w:val="20"/>
          <w:highlight w:val="yellow"/>
          <w:lang w:val="en-US" w:eastAsia="de-DE"/>
        </w:rPr>
        <w:t>"</w:t>
      </w:r>
    </w:p>
    <w:p w14:paraId="5D736CF9" w14:textId="374EF5FF"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value</w:t>
      </w:r>
      <w:proofErr w:type="gramEnd"/>
      <w:r w:rsidRPr="00AB437D">
        <w:rPr>
          <w:rFonts w:ascii="Courier New" w:eastAsia="Times New Roman" w:hAnsi="Courier New" w:cs="Courier New"/>
          <w:b/>
          <w:szCs w:val="20"/>
          <w:highlight w:val="yellow"/>
          <w:lang w:val="en-US" w:eastAsia="de-DE"/>
        </w:rPr>
        <w:t>="{Name}"/&gt;</w:t>
      </w:r>
    </w:p>
    <w:p w14:paraId="302882C5"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:GroupElement</w:t>
      </w:r>
      <w:proofErr w:type="spellEnd"/>
      <w:proofErr w:type="gramEnd"/>
      <w:r w:rsidRPr="00AB437D">
        <w:rPr>
          <w:rFonts w:ascii="Courier New" w:eastAsia="Times New Roman" w:hAnsi="Courier New" w:cs="Courier New"/>
          <w:b/>
          <w:szCs w:val="20"/>
          <w:highlight w:val="yellow"/>
          <w:lang w:val="en-US" w:eastAsia="de-DE"/>
        </w:rPr>
        <w:t>&gt;</w:t>
      </w:r>
    </w:p>
    <w:p w14:paraId="1D2D9224" w14:textId="6C766066"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proofErr w:type="gramStart"/>
      <w:r w:rsidRPr="00AB437D">
        <w:rPr>
          <w:rFonts w:ascii="Courier New" w:eastAsia="Times New Roman" w:hAnsi="Courier New" w:cs="Courier New"/>
          <w:b/>
          <w:szCs w:val="20"/>
          <w:highlight w:val="yellow"/>
          <w:lang w:val="en-US" w:eastAsia="de-DE"/>
        </w:rPr>
        <w:t>smartform:</w:t>
      </w:r>
      <w:proofErr w:type="gramEnd"/>
      <w:r w:rsidRPr="00AB437D">
        <w:rPr>
          <w:rFonts w:ascii="Courier New" w:eastAsia="Times New Roman" w:hAnsi="Courier New" w:cs="Courier New"/>
          <w:b/>
          <w:szCs w:val="20"/>
          <w:highlight w:val="yellow"/>
          <w:lang w:val="en-US" w:eastAsia="de-DE"/>
        </w:rPr>
        <w:t>GroupElement</w:t>
      </w:r>
      <w:proofErr w:type="spellEnd"/>
      <w:r w:rsidRPr="00AB437D">
        <w:rPr>
          <w:rFonts w:ascii="Courier New" w:eastAsia="Times New Roman" w:hAnsi="Courier New" w:cs="Courier New"/>
          <w:b/>
          <w:szCs w:val="20"/>
          <w:highlight w:val="yellow"/>
          <w:lang w:val="en-US" w:eastAsia="de-DE"/>
        </w:rPr>
        <w:t>&gt;</w:t>
      </w:r>
    </w:p>
    <w:p w14:paraId="784C28FF"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smartfield</w:t>
      </w:r>
      <w:proofErr w:type="gramStart"/>
      <w:r w:rsidRPr="00AB437D">
        <w:rPr>
          <w:rFonts w:ascii="Courier New" w:eastAsia="Times New Roman" w:hAnsi="Courier New" w:cs="Courier New"/>
          <w:b/>
          <w:szCs w:val="20"/>
          <w:highlight w:val="yellow"/>
          <w:lang w:val="en-US" w:eastAsia="de-DE"/>
        </w:rPr>
        <w:t>:SmartField</w:t>
      </w:r>
      <w:proofErr w:type="spellEnd"/>
      <w:proofErr w:type="gramEnd"/>
    </w:p>
    <w:p w14:paraId="1CCDA823"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id</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categoryField</w:t>
      </w:r>
      <w:proofErr w:type="spellEnd"/>
      <w:r w:rsidRPr="00AB437D">
        <w:rPr>
          <w:rFonts w:ascii="Courier New" w:eastAsia="Times New Roman" w:hAnsi="Courier New" w:cs="Courier New"/>
          <w:b/>
          <w:szCs w:val="20"/>
          <w:highlight w:val="yellow"/>
          <w:lang w:val="en-US" w:eastAsia="de-DE"/>
        </w:rPr>
        <w:t>"</w:t>
      </w:r>
    </w:p>
    <w:p w14:paraId="18B816F7"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value</w:t>
      </w:r>
      <w:proofErr w:type="gramEnd"/>
      <w:r w:rsidRPr="00AB437D">
        <w:rPr>
          <w:rFonts w:ascii="Courier New" w:eastAsia="Times New Roman" w:hAnsi="Courier New" w:cs="Courier New"/>
          <w:b/>
          <w:szCs w:val="20"/>
          <w:highlight w:val="yellow"/>
          <w:lang w:val="en-US" w:eastAsia="de-DE"/>
        </w:rPr>
        <w:t>="{Category}"/&gt;</w:t>
      </w:r>
    </w:p>
    <w:p w14:paraId="6955C9CF"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:GroupElement</w:t>
      </w:r>
      <w:proofErr w:type="spellEnd"/>
      <w:proofErr w:type="gramEnd"/>
      <w:r w:rsidRPr="00AB437D">
        <w:rPr>
          <w:rFonts w:ascii="Courier New" w:eastAsia="Times New Roman" w:hAnsi="Courier New" w:cs="Courier New"/>
          <w:b/>
          <w:szCs w:val="20"/>
          <w:highlight w:val="yellow"/>
          <w:lang w:val="en-US" w:eastAsia="de-DE"/>
        </w:rPr>
        <w:t>&gt;</w:t>
      </w:r>
    </w:p>
    <w:p w14:paraId="1B2C005D"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proofErr w:type="gramStart"/>
      <w:r w:rsidRPr="00AB437D">
        <w:rPr>
          <w:rFonts w:ascii="Courier New" w:eastAsia="Times New Roman" w:hAnsi="Courier New" w:cs="Courier New"/>
          <w:b/>
          <w:szCs w:val="20"/>
          <w:highlight w:val="yellow"/>
          <w:lang w:val="en-US" w:eastAsia="de-DE"/>
        </w:rPr>
        <w:t>smartform:</w:t>
      </w:r>
      <w:proofErr w:type="gramEnd"/>
      <w:r w:rsidRPr="00AB437D">
        <w:rPr>
          <w:rFonts w:ascii="Courier New" w:eastAsia="Times New Roman" w:hAnsi="Courier New" w:cs="Courier New"/>
          <w:b/>
          <w:szCs w:val="20"/>
          <w:highlight w:val="yellow"/>
          <w:lang w:val="en-US" w:eastAsia="de-DE"/>
        </w:rPr>
        <w:t>GroupElement</w:t>
      </w:r>
      <w:proofErr w:type="spellEnd"/>
      <w:r w:rsidRPr="00AB437D">
        <w:rPr>
          <w:rFonts w:ascii="Courier New" w:eastAsia="Times New Roman" w:hAnsi="Courier New" w:cs="Courier New"/>
          <w:b/>
          <w:szCs w:val="20"/>
          <w:highlight w:val="yellow"/>
          <w:lang w:val="en-US" w:eastAsia="de-DE"/>
        </w:rPr>
        <w:t>&gt;</w:t>
      </w:r>
    </w:p>
    <w:p w14:paraId="0216B46C"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smartfield</w:t>
      </w:r>
      <w:proofErr w:type="gramStart"/>
      <w:r w:rsidRPr="00AB437D">
        <w:rPr>
          <w:rFonts w:ascii="Courier New" w:eastAsia="Times New Roman" w:hAnsi="Courier New" w:cs="Courier New"/>
          <w:b/>
          <w:szCs w:val="20"/>
          <w:highlight w:val="yellow"/>
          <w:lang w:val="en-US" w:eastAsia="de-DE"/>
        </w:rPr>
        <w:t>:SmartField</w:t>
      </w:r>
      <w:proofErr w:type="spellEnd"/>
      <w:proofErr w:type="gramEnd"/>
    </w:p>
    <w:p w14:paraId="3C145566"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id</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supplierIDField</w:t>
      </w:r>
      <w:proofErr w:type="spellEnd"/>
      <w:r w:rsidRPr="00AB437D">
        <w:rPr>
          <w:rFonts w:ascii="Courier New" w:eastAsia="Times New Roman" w:hAnsi="Courier New" w:cs="Courier New"/>
          <w:b/>
          <w:szCs w:val="20"/>
          <w:highlight w:val="yellow"/>
          <w:lang w:val="en-US" w:eastAsia="de-DE"/>
        </w:rPr>
        <w:t>"</w:t>
      </w:r>
    </w:p>
    <w:p w14:paraId="731CEC71"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value</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SupplierID</w:t>
      </w:r>
      <w:proofErr w:type="spellEnd"/>
      <w:r w:rsidRPr="00AB437D">
        <w:rPr>
          <w:rFonts w:ascii="Courier New" w:eastAsia="Times New Roman" w:hAnsi="Courier New" w:cs="Courier New"/>
          <w:b/>
          <w:szCs w:val="20"/>
          <w:highlight w:val="yellow"/>
          <w:lang w:val="en-US" w:eastAsia="de-DE"/>
        </w:rPr>
        <w:t>}"/&gt;</w:t>
      </w:r>
    </w:p>
    <w:p w14:paraId="37A79959"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:GroupElement</w:t>
      </w:r>
      <w:proofErr w:type="spellEnd"/>
      <w:proofErr w:type="gramEnd"/>
      <w:r w:rsidRPr="00AB437D">
        <w:rPr>
          <w:rFonts w:ascii="Courier New" w:eastAsia="Times New Roman" w:hAnsi="Courier New" w:cs="Courier New"/>
          <w:b/>
          <w:szCs w:val="20"/>
          <w:highlight w:val="yellow"/>
          <w:lang w:val="en-US" w:eastAsia="de-DE"/>
        </w:rPr>
        <w:t>&gt;</w:t>
      </w:r>
    </w:p>
    <w:p w14:paraId="33B2AD32"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proofErr w:type="gramStart"/>
      <w:r w:rsidRPr="00AB437D">
        <w:rPr>
          <w:rFonts w:ascii="Courier New" w:eastAsia="Times New Roman" w:hAnsi="Courier New" w:cs="Courier New"/>
          <w:b/>
          <w:szCs w:val="20"/>
          <w:highlight w:val="yellow"/>
          <w:lang w:val="en-US" w:eastAsia="de-DE"/>
        </w:rPr>
        <w:t>smartform:</w:t>
      </w:r>
      <w:proofErr w:type="gramEnd"/>
      <w:r w:rsidRPr="00AB437D">
        <w:rPr>
          <w:rFonts w:ascii="Courier New" w:eastAsia="Times New Roman" w:hAnsi="Courier New" w:cs="Courier New"/>
          <w:b/>
          <w:szCs w:val="20"/>
          <w:highlight w:val="yellow"/>
          <w:lang w:val="en-US" w:eastAsia="de-DE"/>
        </w:rPr>
        <w:t>GroupElement</w:t>
      </w:r>
      <w:proofErr w:type="spellEnd"/>
      <w:r w:rsidRPr="00AB437D">
        <w:rPr>
          <w:rFonts w:ascii="Courier New" w:eastAsia="Times New Roman" w:hAnsi="Courier New" w:cs="Courier New"/>
          <w:b/>
          <w:szCs w:val="20"/>
          <w:highlight w:val="yellow"/>
          <w:lang w:val="en-US" w:eastAsia="de-DE"/>
        </w:rPr>
        <w:t>&gt;</w:t>
      </w:r>
    </w:p>
    <w:p w14:paraId="68AB240A"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smartfield</w:t>
      </w:r>
      <w:proofErr w:type="gramStart"/>
      <w:r w:rsidRPr="00AB437D">
        <w:rPr>
          <w:rFonts w:ascii="Courier New" w:eastAsia="Times New Roman" w:hAnsi="Courier New" w:cs="Courier New"/>
          <w:b/>
          <w:szCs w:val="20"/>
          <w:highlight w:val="yellow"/>
          <w:lang w:val="en-US" w:eastAsia="de-DE"/>
        </w:rPr>
        <w:t>:SmartField</w:t>
      </w:r>
      <w:proofErr w:type="spellEnd"/>
      <w:proofErr w:type="gramEnd"/>
    </w:p>
    <w:p w14:paraId="08927B6A"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id</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priceField</w:t>
      </w:r>
      <w:proofErr w:type="spellEnd"/>
      <w:r w:rsidRPr="00AB437D">
        <w:rPr>
          <w:rFonts w:ascii="Courier New" w:eastAsia="Times New Roman" w:hAnsi="Courier New" w:cs="Courier New"/>
          <w:b/>
          <w:szCs w:val="20"/>
          <w:highlight w:val="yellow"/>
          <w:lang w:val="en-US" w:eastAsia="de-DE"/>
        </w:rPr>
        <w:t>"</w:t>
      </w:r>
    </w:p>
    <w:p w14:paraId="76953492"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gramStart"/>
      <w:r w:rsidRPr="00AB437D">
        <w:rPr>
          <w:rFonts w:ascii="Courier New" w:eastAsia="Times New Roman" w:hAnsi="Courier New" w:cs="Courier New"/>
          <w:b/>
          <w:szCs w:val="20"/>
          <w:highlight w:val="yellow"/>
          <w:lang w:val="en-US" w:eastAsia="de-DE"/>
        </w:rPr>
        <w:t>value</w:t>
      </w:r>
      <w:proofErr w:type="gramEnd"/>
      <w:r w:rsidRPr="00AB437D">
        <w:rPr>
          <w:rFonts w:ascii="Courier New" w:eastAsia="Times New Roman" w:hAnsi="Courier New" w:cs="Courier New"/>
          <w:b/>
          <w:szCs w:val="20"/>
          <w:highlight w:val="yellow"/>
          <w:lang w:val="en-US" w:eastAsia="de-DE"/>
        </w:rPr>
        <w:t>="{Price}"/&gt;</w:t>
      </w:r>
    </w:p>
    <w:p w14:paraId="550EC58A"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:GroupElement</w:t>
      </w:r>
      <w:proofErr w:type="spellEnd"/>
      <w:proofErr w:type="gramEnd"/>
      <w:r w:rsidRPr="00AB437D">
        <w:rPr>
          <w:rFonts w:ascii="Courier New" w:eastAsia="Times New Roman" w:hAnsi="Courier New" w:cs="Courier New"/>
          <w:b/>
          <w:szCs w:val="20"/>
          <w:highlight w:val="yellow"/>
          <w:lang w:val="en-US" w:eastAsia="de-DE"/>
        </w:rPr>
        <w:t>&gt;</w:t>
      </w:r>
    </w:p>
    <w:p w14:paraId="1E6AB7FD" w14:textId="77777777" w:rsidR="00F02F3D" w:rsidRPr="00AB437D" w:rsidRDefault="00F02F3D"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:Group</w:t>
      </w:r>
      <w:proofErr w:type="spellEnd"/>
      <w:proofErr w:type="gramEnd"/>
      <w:r w:rsidRPr="00AB437D">
        <w:rPr>
          <w:rFonts w:ascii="Courier New" w:eastAsia="Times New Roman" w:hAnsi="Courier New" w:cs="Courier New"/>
          <w:b/>
          <w:szCs w:val="20"/>
          <w:highlight w:val="yellow"/>
          <w:lang w:val="en-US" w:eastAsia="de-DE"/>
        </w:rPr>
        <w:t>&gt;</w:t>
      </w:r>
    </w:p>
    <w:p w14:paraId="4982AF1E" w14:textId="7F213082" w:rsidR="00D05EFB" w:rsidRPr="00AB437D" w:rsidRDefault="00D05EF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smartform</w:t>
      </w:r>
      <w:proofErr w:type="gramStart"/>
      <w:r w:rsidRPr="00AB437D">
        <w:rPr>
          <w:rFonts w:ascii="Courier New" w:eastAsia="Times New Roman" w:hAnsi="Courier New" w:cs="Courier New"/>
          <w:b/>
          <w:szCs w:val="20"/>
          <w:highlight w:val="yellow"/>
          <w:lang w:val="en-US" w:eastAsia="de-DE"/>
        </w:rPr>
        <w:t>:SmartForm</w:t>
      </w:r>
      <w:proofErr w:type="spellEnd"/>
      <w:proofErr w:type="gramEnd"/>
      <w:r w:rsidRPr="00AB437D">
        <w:rPr>
          <w:rFonts w:ascii="Courier New" w:eastAsia="Times New Roman" w:hAnsi="Courier New" w:cs="Courier New"/>
          <w:b/>
          <w:szCs w:val="20"/>
          <w:highlight w:val="yellow"/>
          <w:lang w:val="en-US" w:eastAsia="de-DE"/>
        </w:rPr>
        <w:t>&gt;</w:t>
      </w:r>
    </w:p>
    <w:p w14:paraId="474903D9" w14:textId="77777777" w:rsidR="00D05EFB" w:rsidRPr="00AB437D" w:rsidRDefault="00D05EF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:content</w:t>
      </w:r>
      <w:proofErr w:type="spellEnd"/>
      <w:proofErr w:type="gramEnd"/>
      <w:r w:rsidRPr="00AB437D">
        <w:rPr>
          <w:rFonts w:ascii="Courier New" w:eastAsia="Times New Roman" w:hAnsi="Courier New" w:cs="Courier New"/>
          <w:b/>
          <w:szCs w:val="20"/>
          <w:highlight w:val="yellow"/>
          <w:lang w:val="en-US" w:eastAsia="de-DE"/>
        </w:rPr>
        <w:t>&gt;</w:t>
      </w:r>
    </w:p>
    <w:p w14:paraId="64BA9796" w14:textId="572585B4"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t>&lt;/</w:t>
      </w:r>
      <w:proofErr w:type="spellStart"/>
      <w:r w:rsidRPr="0037600A">
        <w:rPr>
          <w:rFonts w:ascii="Courier New" w:eastAsia="Times New Roman" w:hAnsi="Courier New" w:cs="Courier New"/>
          <w:szCs w:val="20"/>
          <w:lang w:val="en-US" w:eastAsia="de-DE"/>
        </w:rPr>
        <w:t>semantic</w:t>
      </w:r>
      <w:proofErr w:type="gramStart"/>
      <w:r w:rsidRPr="0037600A">
        <w:rPr>
          <w:rFonts w:ascii="Courier New" w:eastAsia="Times New Roman" w:hAnsi="Courier New" w:cs="Courier New"/>
          <w:szCs w:val="20"/>
          <w:lang w:val="en-US" w:eastAsia="de-DE"/>
        </w:rPr>
        <w:t>:FullscreenPage</w:t>
      </w:r>
      <w:proofErr w:type="spellEnd"/>
      <w:proofErr w:type="gramEnd"/>
      <w:r w:rsidRPr="0037600A">
        <w:rPr>
          <w:rFonts w:ascii="Courier New" w:eastAsia="Times New Roman" w:hAnsi="Courier New" w:cs="Courier New"/>
          <w:szCs w:val="20"/>
          <w:lang w:val="en-US" w:eastAsia="de-DE"/>
        </w:rPr>
        <w:t>&gt;</w:t>
      </w:r>
    </w:p>
    <w:p w14:paraId="52B608A4" w14:textId="65562EE1" w:rsid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&lt;/</w:t>
      </w:r>
      <w:proofErr w:type="spellStart"/>
      <w:r w:rsidRPr="0037600A">
        <w:rPr>
          <w:rFonts w:ascii="Courier New" w:eastAsia="Times New Roman" w:hAnsi="Courier New" w:cs="Courier New"/>
          <w:szCs w:val="20"/>
          <w:lang w:val="en-US" w:eastAsia="de-DE"/>
        </w:rPr>
        <w:t>mvc</w:t>
      </w:r>
      <w:proofErr w:type="gramStart"/>
      <w:r w:rsidRPr="0037600A">
        <w:rPr>
          <w:rFonts w:ascii="Courier New" w:eastAsia="Times New Roman" w:hAnsi="Courier New" w:cs="Courier New"/>
          <w:szCs w:val="20"/>
          <w:lang w:val="en-US" w:eastAsia="de-DE"/>
        </w:rPr>
        <w:t>:View</w:t>
      </w:r>
      <w:proofErr w:type="spellEnd"/>
      <w:proofErr w:type="gramEnd"/>
      <w:r w:rsidRPr="0037600A">
        <w:rPr>
          <w:rFonts w:ascii="Courier New" w:eastAsia="Times New Roman" w:hAnsi="Courier New" w:cs="Courier New"/>
          <w:szCs w:val="20"/>
          <w:lang w:val="en-US" w:eastAsia="de-DE"/>
        </w:rPr>
        <w:t>&gt;</w:t>
      </w:r>
    </w:p>
    <w:p w14:paraId="7EBC6858" w14:textId="77777777" w:rsidR="0037600A" w:rsidRPr="0037600A" w:rsidRDefault="0037600A" w:rsidP="00867740">
      <w:pPr>
        <w:pStyle w:val="020BulletIndent1"/>
        <w:numPr>
          <w:ilvl w:val="0"/>
          <w:numId w:val="0"/>
        </w:numPr>
        <w:ind w:left="360"/>
        <w:rPr>
          <w:rFonts w:eastAsia="BentonSans"/>
          <w:color w:val="222222"/>
          <w:sz w:val="16"/>
        </w:rPr>
      </w:pPr>
    </w:p>
    <w:p w14:paraId="18127FF1" w14:textId="056A6BAF" w:rsidR="00376093" w:rsidRDefault="00376093" w:rsidP="00376093">
      <w:pPr>
        <w:pStyle w:val="02BodyCopy"/>
      </w:pPr>
      <w:r>
        <w:t xml:space="preserve">You add two new XML namespaces for the smart </w:t>
      </w:r>
      <w:r w:rsidR="00CA16B1">
        <w:t>controls</w:t>
      </w:r>
      <w:r>
        <w:t>.</w:t>
      </w:r>
    </w:p>
    <w:p w14:paraId="18C30B1B" w14:textId="77777777" w:rsidR="00376093" w:rsidRDefault="00376093" w:rsidP="00376093">
      <w:pPr>
        <w:pStyle w:val="02BodyCopy"/>
      </w:pPr>
    </w:p>
    <w:p w14:paraId="0D8DDA63" w14:textId="77777777" w:rsidR="00376093" w:rsidRDefault="00376093" w:rsidP="00376093">
      <w:pPr>
        <w:pStyle w:val="02BodyCopy"/>
      </w:pPr>
      <w:r>
        <w:t xml:space="preserve">You extend the view with a </w:t>
      </w:r>
      <w:proofErr w:type="spellStart"/>
      <w:r w:rsidRPr="00AB437D">
        <w:rPr>
          <w:rFonts w:ascii="Courier New" w:eastAsia="Calibri" w:hAnsi="Courier New" w:cs="Courier New"/>
          <w:szCs w:val="22"/>
          <w:lang w:val="en-US"/>
        </w:rPr>
        <w:t>SmartForm</w:t>
      </w:r>
      <w:proofErr w:type="spellEnd"/>
      <w:r>
        <w:t xml:space="preserve"> that allows the user to enter those product properties that have not been defaulted on creating the entry.</w:t>
      </w:r>
    </w:p>
    <w:p w14:paraId="15FFB7B2" w14:textId="77777777" w:rsidR="00376093" w:rsidRDefault="00376093" w:rsidP="00376093">
      <w:pPr>
        <w:pStyle w:val="02BodyCopy"/>
      </w:pPr>
    </w:p>
    <w:p w14:paraId="0E36F631" w14:textId="30C144DA" w:rsidR="00376093" w:rsidRDefault="00376093" w:rsidP="00376093">
      <w:pPr>
        <w:pStyle w:val="02BodyCopy"/>
      </w:pPr>
      <w:r>
        <w:t xml:space="preserve">The </w:t>
      </w:r>
      <w:proofErr w:type="spellStart"/>
      <w:r w:rsidRPr="00AB437D">
        <w:rPr>
          <w:rFonts w:ascii="Courier New" w:eastAsia="Calibri" w:hAnsi="Courier New" w:cs="Courier New"/>
          <w:szCs w:val="22"/>
          <w:lang w:val="en-US"/>
        </w:rPr>
        <w:t>SmartForm</w:t>
      </w:r>
      <w:proofErr w:type="spellEnd"/>
      <w:r w:rsidRPr="00AB437D">
        <w:rPr>
          <w:rFonts w:ascii="Courier New" w:eastAsia="Calibri" w:hAnsi="Courier New" w:cs="Courier New"/>
          <w:szCs w:val="22"/>
          <w:lang w:val="en-US"/>
        </w:rPr>
        <w:t xml:space="preserve"> </w:t>
      </w:r>
      <w:r>
        <w:t xml:space="preserve">contains one </w:t>
      </w:r>
      <w:r w:rsidR="00AB437D">
        <w:t>g</w:t>
      </w:r>
      <w:r w:rsidRPr="00AB437D">
        <w:t>roup</w:t>
      </w:r>
      <w:r>
        <w:t xml:space="preserve"> that holds the </w:t>
      </w:r>
      <w:r w:rsidR="00CA16B1">
        <w:t>smart</w:t>
      </w:r>
      <w:r w:rsidR="00CA16B1" w:rsidRPr="00CA16B1">
        <w:t xml:space="preserve"> fields</w:t>
      </w:r>
      <w:r>
        <w:t xml:space="preserve">. For each </w:t>
      </w:r>
      <w:proofErr w:type="spellStart"/>
      <w:r w:rsidRPr="00AB437D">
        <w:rPr>
          <w:rFonts w:ascii="Courier New" w:eastAsia="Calibri" w:hAnsi="Courier New" w:cs="Courier New"/>
          <w:szCs w:val="22"/>
          <w:lang w:val="en-US"/>
        </w:rPr>
        <w:t>SmartField</w:t>
      </w:r>
      <w:proofErr w:type="spellEnd"/>
      <w:r>
        <w:t xml:space="preserve"> you only have to specify the binding to the model properties. Other information – like the field label – is read automatically by the </w:t>
      </w:r>
      <w:proofErr w:type="spellStart"/>
      <w:r w:rsidRPr="00AB437D">
        <w:rPr>
          <w:rFonts w:ascii="Courier New" w:eastAsia="Calibri" w:hAnsi="Courier New" w:cs="Courier New"/>
          <w:szCs w:val="22"/>
          <w:lang w:val="en-US"/>
        </w:rPr>
        <w:t>SmartField</w:t>
      </w:r>
      <w:proofErr w:type="spellEnd"/>
      <w:r>
        <w:t xml:space="preserve"> from the OData metadata.</w:t>
      </w:r>
    </w:p>
    <w:p w14:paraId="1CFC0330" w14:textId="77777777" w:rsidR="0037600A" w:rsidRDefault="0037600A" w:rsidP="00867740">
      <w:pPr>
        <w:pStyle w:val="020BulletIndent1"/>
        <w:numPr>
          <w:ilvl w:val="0"/>
          <w:numId w:val="0"/>
        </w:numPr>
        <w:ind w:left="360"/>
        <w:rPr>
          <w:rFonts w:eastAsia="BentonSans"/>
          <w:color w:val="222222"/>
          <w:sz w:val="16"/>
        </w:rPr>
      </w:pPr>
    </w:p>
    <w:p w14:paraId="02C645FB" w14:textId="77777777" w:rsidR="00376093" w:rsidRPr="00376093" w:rsidRDefault="00376093" w:rsidP="00867740">
      <w:pPr>
        <w:pStyle w:val="020BulletIndent1"/>
        <w:numPr>
          <w:ilvl w:val="0"/>
          <w:numId w:val="0"/>
        </w:numPr>
        <w:ind w:left="360"/>
        <w:rPr>
          <w:rFonts w:eastAsia="BentonSans"/>
          <w:color w:val="222222"/>
          <w:sz w:val="16"/>
        </w:rPr>
      </w:pPr>
    </w:p>
    <w:p w14:paraId="54BCC96B" w14:textId="77777777" w:rsidR="00CA16B1" w:rsidRPr="00477CA4" w:rsidRDefault="00CA16B1">
      <w:pPr>
        <w:rPr>
          <w:rFonts w:eastAsia="Times New Roman"/>
          <w:b/>
          <w:bCs/>
          <w:lang w:val="en-US"/>
        </w:rPr>
      </w:pPr>
      <w:r w:rsidRPr="00477CA4">
        <w:rPr>
          <w:lang w:val="en-US"/>
        </w:rPr>
        <w:br w:type="page"/>
      </w:r>
    </w:p>
    <w:p w14:paraId="296953D1" w14:textId="145D2763" w:rsidR="00A454A9" w:rsidRPr="00CA16B1" w:rsidRDefault="00A454A9" w:rsidP="00B5296F">
      <w:pPr>
        <w:pStyle w:val="Heading3"/>
        <w:rPr>
          <w:lang w:val="en-US"/>
        </w:rPr>
      </w:pPr>
      <w:r w:rsidRPr="00CA16B1">
        <w:rPr>
          <w:lang w:val="en-US"/>
        </w:rPr>
        <w:lastRenderedPageBreak/>
        <w:t>Run the App</w:t>
      </w:r>
    </w:p>
    <w:p w14:paraId="48C13851" w14:textId="77777777" w:rsidR="00A454A9" w:rsidRDefault="00A454A9" w:rsidP="00E40A54">
      <w:pPr>
        <w:pStyle w:val="020BulletIndent1"/>
        <w:numPr>
          <w:ilvl w:val="0"/>
          <w:numId w:val="0"/>
        </w:numPr>
        <w:ind w:left="360" w:hanging="360"/>
        <w:rPr>
          <w:rFonts w:eastAsia="BentonSans"/>
          <w:color w:val="222222"/>
          <w:sz w:val="16"/>
          <w:lang w:val="en-US"/>
        </w:rPr>
      </w:pPr>
    </w:p>
    <w:p w14:paraId="285E7ABC" w14:textId="02A45698" w:rsidR="009D0AE0" w:rsidRPr="00CA16B1" w:rsidRDefault="00CA16B1" w:rsidP="00CA16B1">
      <w:pPr>
        <w:pStyle w:val="02BodyCopy"/>
      </w:pPr>
      <w:r>
        <w:rPr>
          <w:rFonts w:eastAsia="BentonSans"/>
          <w:color w:val="222222"/>
          <w:lang w:val="en-US"/>
        </w:rPr>
        <w:t>O</w:t>
      </w:r>
      <w:r w:rsidR="00E40A54">
        <w:rPr>
          <w:rFonts w:eastAsia="BentonSans"/>
          <w:color w:val="222222"/>
          <w:lang w:val="en-US"/>
        </w:rPr>
        <w:t>bserve</w:t>
      </w:r>
      <w:r w:rsidR="009D0AE0">
        <w:rPr>
          <w:rFonts w:eastAsia="BentonSans"/>
          <w:color w:val="222222"/>
          <w:lang w:val="en-US"/>
        </w:rPr>
        <w:t xml:space="preserve"> that</w:t>
      </w:r>
      <w:r w:rsidR="00F03847">
        <w:rPr>
          <w:rFonts w:eastAsia="BentonSans"/>
          <w:color w:val="222222"/>
          <w:lang w:val="en-US"/>
        </w:rPr>
        <w:t>, next to the</w:t>
      </w:r>
      <w:r w:rsidR="00F03847" w:rsidRPr="00F03847">
        <w:rPr>
          <w:rFonts w:eastAsia="BentonSans"/>
          <w:b/>
          <w:color w:val="222222"/>
          <w:lang w:val="en-US"/>
        </w:rPr>
        <w:t xml:space="preserve"> </w:t>
      </w:r>
      <w:r w:rsidR="00F03847" w:rsidRPr="009D0AE0">
        <w:rPr>
          <w:rFonts w:eastAsia="BentonSans"/>
          <w:b/>
          <w:color w:val="222222"/>
          <w:lang w:val="en-US"/>
        </w:rPr>
        <w:t>price</w:t>
      </w:r>
      <w:r w:rsidR="00F03847" w:rsidRPr="00456B24">
        <w:rPr>
          <w:rFonts w:eastAsia="BentonSans"/>
          <w:color w:val="222222"/>
          <w:lang w:val="en-US"/>
        </w:rPr>
        <w:t>,</w:t>
      </w:r>
      <w:r w:rsidR="009D0AE0">
        <w:rPr>
          <w:rFonts w:eastAsia="BentonSans"/>
          <w:color w:val="222222"/>
          <w:lang w:val="en-US"/>
        </w:rPr>
        <w:t xml:space="preserve"> an additional input field</w:t>
      </w:r>
      <w:r w:rsidR="00F03847">
        <w:rPr>
          <w:rFonts w:eastAsia="BentonSans"/>
          <w:color w:val="222222"/>
          <w:lang w:val="en-US"/>
        </w:rPr>
        <w:t xml:space="preserve"> for the </w:t>
      </w:r>
      <w:r w:rsidR="00F03847" w:rsidRPr="009D0AE0">
        <w:rPr>
          <w:rFonts w:eastAsia="BentonSans"/>
          <w:b/>
          <w:color w:val="222222"/>
          <w:lang w:val="en-US"/>
        </w:rPr>
        <w:t>currency code</w:t>
      </w:r>
      <w:r w:rsidR="009D0AE0">
        <w:rPr>
          <w:rFonts w:eastAsia="BentonSans"/>
          <w:color w:val="222222"/>
          <w:lang w:val="en-US"/>
        </w:rPr>
        <w:t xml:space="preserve"> is</w:t>
      </w:r>
      <w:r w:rsidR="00F03847">
        <w:rPr>
          <w:rFonts w:eastAsia="BentonSans"/>
          <w:color w:val="222222"/>
          <w:lang w:val="en-US"/>
        </w:rPr>
        <w:t xml:space="preserve"> displayed</w:t>
      </w:r>
      <w:r w:rsidR="009D0AE0">
        <w:rPr>
          <w:rFonts w:eastAsia="BentonSans"/>
          <w:color w:val="222222"/>
          <w:lang w:val="en-US"/>
        </w:rPr>
        <w:t>.</w:t>
      </w:r>
    </w:p>
    <w:p w14:paraId="0B776050" w14:textId="77777777" w:rsidR="00376093" w:rsidRPr="00E40A54" w:rsidRDefault="00376093" w:rsidP="00E40A54">
      <w:pPr>
        <w:pStyle w:val="020BulletIndent1"/>
        <w:numPr>
          <w:ilvl w:val="0"/>
          <w:numId w:val="0"/>
        </w:numPr>
        <w:ind w:left="360" w:hanging="360"/>
        <w:rPr>
          <w:rFonts w:eastAsia="BentonSans"/>
          <w:color w:val="222222"/>
          <w:lang w:val="en-US"/>
        </w:rPr>
      </w:pPr>
    </w:p>
    <w:p w14:paraId="15FF7515" w14:textId="77777777" w:rsidR="00AC74C9" w:rsidRDefault="00A97555" w:rsidP="00E40A54">
      <w:pPr>
        <w:pStyle w:val="020BulletIndent1"/>
        <w:numPr>
          <w:ilvl w:val="0"/>
          <w:numId w:val="0"/>
        </w:numPr>
        <w:ind w:left="360" w:hanging="360"/>
      </w:pPr>
      <w:r>
        <w:rPr>
          <w:noProof/>
          <w:lang w:val="de-DE" w:eastAsia="de-DE"/>
        </w:rPr>
        <w:drawing>
          <wp:inline distT="0" distB="0" distL="0" distR="0" wp14:anchorId="46BB68FC" wp14:editId="3D642BC5">
            <wp:extent cx="5761355" cy="2880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2880995"/>
                    </a:xfrm>
                    <a:prstGeom prst="rect">
                      <a:avLst/>
                    </a:prstGeom>
                  </pic:spPr>
                </pic:pic>
              </a:graphicData>
            </a:graphic>
          </wp:inline>
        </w:drawing>
      </w:r>
    </w:p>
    <w:p w14:paraId="0E359D17" w14:textId="26A15F1E" w:rsidR="00D05EFB" w:rsidRPr="00477CA4" w:rsidRDefault="00897355" w:rsidP="00897355">
      <w:pPr>
        <w:pStyle w:val="Caption"/>
        <w:rPr>
          <w:rFonts w:eastAsia="BentonSans"/>
          <w:lang w:val="en-US"/>
        </w:rPr>
      </w:pPr>
      <w:r w:rsidRPr="00477CA4">
        <w:rPr>
          <w:lang w:val="en-US"/>
        </w:rPr>
        <w:t xml:space="preserve">Figure </w:t>
      </w:r>
      <w:r w:rsidRPr="00A64495">
        <w:rPr>
          <w:lang w:val="en-US"/>
        </w:rPr>
        <w:fldChar w:fldCharType="begin"/>
      </w:r>
      <w:r w:rsidRPr="00477CA4">
        <w:rPr>
          <w:lang w:val="en-US"/>
        </w:rPr>
        <w:instrText xml:space="preserve"> SEQ Figure \* ARABIC </w:instrText>
      </w:r>
      <w:r w:rsidRPr="00A64495">
        <w:rPr>
          <w:lang w:val="en-US"/>
        </w:rPr>
        <w:fldChar w:fldCharType="separate"/>
      </w:r>
      <w:r w:rsidR="00BE44A0">
        <w:rPr>
          <w:noProof/>
          <w:lang w:val="en-US"/>
        </w:rPr>
        <w:t>2</w:t>
      </w:r>
      <w:r w:rsidRPr="00A64495">
        <w:rPr>
          <w:lang w:val="en-US"/>
        </w:rPr>
        <w:fldChar w:fldCharType="end"/>
      </w:r>
      <w:r w:rsidRPr="00477CA4">
        <w:rPr>
          <w:lang w:val="en-US"/>
        </w:rPr>
        <w:t xml:space="preserve"> - </w:t>
      </w:r>
      <w:proofErr w:type="spellStart"/>
      <w:r w:rsidR="00245505" w:rsidRPr="00A64495">
        <w:rPr>
          <w:lang w:val="en-US"/>
        </w:rPr>
        <w:t>SmartForm</w:t>
      </w:r>
      <w:proofErr w:type="spellEnd"/>
      <w:r w:rsidR="00245505" w:rsidRPr="00A64495">
        <w:rPr>
          <w:lang w:val="en-US"/>
        </w:rPr>
        <w:t xml:space="preserve"> for a new product</w:t>
      </w:r>
    </w:p>
    <w:p w14:paraId="4151A640" w14:textId="77777777" w:rsidR="00E40A54" w:rsidRDefault="00E40A54" w:rsidP="00E40A54">
      <w:pPr>
        <w:pStyle w:val="020BulletIndent1"/>
        <w:numPr>
          <w:ilvl w:val="0"/>
          <w:numId w:val="0"/>
        </w:numPr>
        <w:ind w:left="360" w:hanging="360"/>
        <w:rPr>
          <w:rFonts w:eastAsia="BentonSans"/>
          <w:color w:val="222222"/>
          <w:szCs w:val="20"/>
          <w:lang w:val="en-US"/>
        </w:rPr>
      </w:pPr>
    </w:p>
    <w:p w14:paraId="56D1A851" w14:textId="77777777" w:rsidR="00897355" w:rsidRDefault="00897355" w:rsidP="00897355">
      <w:pPr>
        <w:pStyle w:val="020BulletIndent1"/>
        <w:keepNext/>
        <w:numPr>
          <w:ilvl w:val="0"/>
          <w:numId w:val="0"/>
        </w:numPr>
        <w:ind w:left="360" w:hanging="360"/>
        <w:jc w:val="center"/>
      </w:pPr>
      <w:r>
        <w:rPr>
          <w:rFonts w:eastAsia="BentonSans"/>
          <w:noProof/>
          <w:color w:val="222222"/>
          <w:sz w:val="16"/>
          <w:lang w:val="de-DE" w:eastAsia="de-DE"/>
        </w:rPr>
        <w:drawing>
          <wp:inline distT="0" distB="0" distL="0" distR="0" wp14:anchorId="770154FB" wp14:editId="09261793">
            <wp:extent cx="4813300" cy="2508519"/>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6393" cy="2510131"/>
                    </a:xfrm>
                    <a:prstGeom prst="rect">
                      <a:avLst/>
                    </a:prstGeom>
                    <a:noFill/>
                    <a:ln>
                      <a:noFill/>
                    </a:ln>
                  </pic:spPr>
                </pic:pic>
              </a:graphicData>
            </a:graphic>
          </wp:inline>
        </w:drawing>
      </w:r>
    </w:p>
    <w:p w14:paraId="443316DF" w14:textId="179F105D" w:rsidR="00897355" w:rsidRPr="00AB437D" w:rsidRDefault="00897355" w:rsidP="00897355">
      <w:pPr>
        <w:pStyle w:val="Caption"/>
        <w:rPr>
          <w:rFonts w:eastAsia="BentonSans"/>
          <w:color w:val="222222"/>
          <w:lang w:val="en-US"/>
        </w:rPr>
      </w:pPr>
      <w:r w:rsidRPr="00AB437D">
        <w:rPr>
          <w:lang w:val="en-US"/>
        </w:rPr>
        <w:t xml:space="preserve">Figure </w:t>
      </w:r>
      <w:r w:rsidR="00E2450C" w:rsidRPr="00977629">
        <w:rPr>
          <w:lang w:val="en-US"/>
        </w:rPr>
        <w:t>3</w:t>
      </w:r>
      <w:r w:rsidR="00D37315" w:rsidRPr="00AB437D">
        <w:rPr>
          <w:lang w:val="en-US"/>
        </w:rPr>
        <w:t xml:space="preserve"> </w:t>
      </w:r>
      <w:r w:rsidRPr="00AB437D">
        <w:rPr>
          <w:lang w:val="en-US"/>
        </w:rPr>
        <w:t>- Product entity in the service metadata</w:t>
      </w:r>
    </w:p>
    <w:p w14:paraId="612EADE2" w14:textId="77777777" w:rsidR="00897355" w:rsidRPr="00897355" w:rsidRDefault="00897355" w:rsidP="00E40A54">
      <w:pPr>
        <w:pStyle w:val="020BulletIndent1"/>
        <w:numPr>
          <w:ilvl w:val="0"/>
          <w:numId w:val="0"/>
        </w:numPr>
        <w:ind w:left="360" w:hanging="360"/>
        <w:rPr>
          <w:rFonts w:eastAsia="BentonSans"/>
          <w:color w:val="222222"/>
          <w:szCs w:val="20"/>
          <w:lang w:val="en-US"/>
        </w:rPr>
      </w:pPr>
    </w:p>
    <w:p w14:paraId="3176302F" w14:textId="4C437D73" w:rsidR="00897355" w:rsidRPr="00897355" w:rsidRDefault="00E40A54" w:rsidP="00897355">
      <w:pPr>
        <w:pStyle w:val="020BulletIndent1"/>
        <w:numPr>
          <w:ilvl w:val="0"/>
          <w:numId w:val="0"/>
        </w:numPr>
        <w:ind w:left="360" w:hanging="360"/>
        <w:rPr>
          <w:rFonts w:eastAsia="BentonSans"/>
          <w:color w:val="222222"/>
          <w:lang w:val="en-US"/>
        </w:rPr>
      </w:pPr>
      <w:r w:rsidRPr="00E40A54">
        <w:rPr>
          <w:rFonts w:eastAsia="BentonSans"/>
          <w:color w:val="222222"/>
          <w:lang w:val="en-US"/>
        </w:rPr>
        <w:t xml:space="preserve">The app contains a </w:t>
      </w:r>
      <w:r w:rsidR="00AB437D">
        <w:rPr>
          <w:rFonts w:eastAsia="BentonSans"/>
          <w:color w:val="222222"/>
          <w:lang w:val="en-US"/>
        </w:rPr>
        <w:t xml:space="preserve">local </w:t>
      </w:r>
      <w:r w:rsidRPr="00E40A54">
        <w:rPr>
          <w:rFonts w:eastAsia="BentonSans"/>
          <w:color w:val="222222"/>
          <w:lang w:val="en-US"/>
        </w:rPr>
        <w:t xml:space="preserve">copy of the </w:t>
      </w:r>
      <w:r w:rsidR="00AB437D">
        <w:rPr>
          <w:rFonts w:eastAsia="BentonSans"/>
          <w:color w:val="222222"/>
          <w:lang w:val="en-US"/>
        </w:rPr>
        <w:t>metadata describing our backend service interface</w:t>
      </w:r>
      <w:r w:rsidR="00897355">
        <w:rPr>
          <w:rFonts w:eastAsia="BentonSans"/>
          <w:color w:val="222222"/>
          <w:lang w:val="en-US"/>
        </w:rPr>
        <w:t xml:space="preserve"> in file </w:t>
      </w:r>
    </w:p>
    <w:p w14:paraId="02B0B4AE" w14:textId="7C12B42B" w:rsidR="009D0AE0" w:rsidRDefault="00897355" w:rsidP="00897355">
      <w:pPr>
        <w:pStyle w:val="020BulletIndent1"/>
        <w:numPr>
          <w:ilvl w:val="0"/>
          <w:numId w:val="0"/>
        </w:numPr>
        <w:ind w:left="360" w:hanging="360"/>
        <w:rPr>
          <w:rFonts w:eastAsia="BentonSans"/>
          <w:color w:val="222222"/>
          <w:lang w:val="en-US"/>
        </w:rPr>
      </w:pPr>
      <w:proofErr w:type="spellStart"/>
      <w:r w:rsidRPr="00897355">
        <w:rPr>
          <w:rFonts w:ascii="Courier New" w:eastAsia="BentonSans" w:hAnsi="Courier New" w:cs="Courier New"/>
          <w:color w:val="222222"/>
          <w:lang w:val="en-US"/>
        </w:rPr>
        <w:t>webapp</w:t>
      </w:r>
      <w:proofErr w:type="spellEnd"/>
      <w:r w:rsidRPr="00897355">
        <w:rPr>
          <w:rFonts w:ascii="Courier New" w:eastAsia="BentonSans" w:hAnsi="Courier New" w:cs="Courier New"/>
          <w:color w:val="222222"/>
          <w:lang w:val="en-US"/>
        </w:rPr>
        <w:t>/</w:t>
      </w:r>
      <w:proofErr w:type="spellStart"/>
      <w:r w:rsidRPr="00897355">
        <w:rPr>
          <w:rFonts w:ascii="Courier New" w:eastAsia="BentonSans" w:hAnsi="Courier New" w:cs="Courier New"/>
          <w:color w:val="222222"/>
          <w:lang w:val="en-US"/>
        </w:rPr>
        <w:t>localService</w:t>
      </w:r>
      <w:proofErr w:type="spellEnd"/>
      <w:r w:rsidRPr="00897355">
        <w:rPr>
          <w:rFonts w:ascii="Courier New" w:eastAsia="BentonSans" w:hAnsi="Courier New" w:cs="Courier New"/>
          <w:color w:val="222222"/>
          <w:lang w:val="en-US"/>
        </w:rPr>
        <w:t>/metadata.xml</w:t>
      </w:r>
      <w:r w:rsidR="00AB437D">
        <w:rPr>
          <w:rFonts w:eastAsia="BentonSans"/>
          <w:color w:val="222222"/>
          <w:lang w:val="en-US"/>
        </w:rPr>
        <w:t xml:space="preserve">. </w:t>
      </w:r>
      <w:r w:rsidR="00E40A54" w:rsidRPr="00E40A54">
        <w:rPr>
          <w:rFonts w:eastAsia="BentonSans"/>
          <w:color w:val="222222"/>
          <w:lang w:val="en-US"/>
        </w:rPr>
        <w:t xml:space="preserve">Open </w:t>
      </w:r>
      <w:r w:rsidR="00AB437D">
        <w:rPr>
          <w:rFonts w:eastAsia="BentonSans"/>
          <w:color w:val="222222"/>
          <w:lang w:val="en-US"/>
        </w:rPr>
        <w:t xml:space="preserve">it </w:t>
      </w:r>
      <w:r w:rsidR="00E40A54" w:rsidRPr="00E40A54">
        <w:rPr>
          <w:rFonts w:eastAsia="BentonSans"/>
          <w:color w:val="222222"/>
          <w:lang w:val="en-US"/>
        </w:rPr>
        <w:t xml:space="preserve">and search for the </w:t>
      </w:r>
      <w:r w:rsidR="00E40A54" w:rsidRPr="00AB437D">
        <w:rPr>
          <w:rFonts w:ascii="Courier New" w:eastAsia="Calibri" w:hAnsi="Courier New" w:cs="Courier New"/>
          <w:lang w:val="en-US"/>
        </w:rPr>
        <w:t>Product</w:t>
      </w:r>
      <w:r w:rsidR="00E40A54" w:rsidRPr="00E40A54">
        <w:rPr>
          <w:rFonts w:eastAsia="BentonSans"/>
          <w:color w:val="222222"/>
          <w:lang w:val="en-US"/>
        </w:rPr>
        <w:t xml:space="preserve"> entity. </w:t>
      </w:r>
    </w:p>
    <w:p w14:paraId="1698DB3F" w14:textId="77777777" w:rsidR="009D0AE0" w:rsidRDefault="009D0AE0" w:rsidP="00AB437D">
      <w:pPr>
        <w:pStyle w:val="020BulletIndent1"/>
        <w:numPr>
          <w:ilvl w:val="0"/>
          <w:numId w:val="0"/>
        </w:numPr>
        <w:rPr>
          <w:rFonts w:eastAsia="BentonSans"/>
          <w:color w:val="222222"/>
          <w:lang w:val="en-US"/>
        </w:rPr>
      </w:pPr>
    </w:p>
    <w:p w14:paraId="22631A71" w14:textId="6B5159D6" w:rsidR="00E40A54" w:rsidRDefault="009D0AE0">
      <w:pPr>
        <w:pStyle w:val="02BodyCopy"/>
      </w:pPr>
      <w:r>
        <w:rPr>
          <w:rFonts w:eastAsia="BentonSans"/>
          <w:color w:val="222222"/>
          <w:lang w:val="en-US"/>
        </w:rPr>
        <w:t xml:space="preserve">Observe </w:t>
      </w:r>
      <w:r w:rsidR="00E40A54" w:rsidRPr="00E40A54">
        <w:rPr>
          <w:rFonts w:eastAsia="BentonSans"/>
          <w:color w:val="222222"/>
          <w:lang w:val="en-US"/>
        </w:rPr>
        <w:t xml:space="preserve">that the </w:t>
      </w:r>
      <w:proofErr w:type="spellStart"/>
      <w:r w:rsidR="00E40A54" w:rsidRPr="00AB437D">
        <w:rPr>
          <w:rFonts w:ascii="Courier New" w:hAnsi="Courier New" w:cs="Courier New"/>
          <w:lang w:val="en-US"/>
        </w:rPr>
        <w:t>sap</w:t>
      </w:r>
      <w:proofErr w:type="gramStart"/>
      <w:r w:rsidR="00E40A54" w:rsidRPr="00AB437D">
        <w:rPr>
          <w:rFonts w:ascii="Courier New" w:hAnsi="Courier New" w:cs="Courier New"/>
          <w:lang w:val="en-US"/>
        </w:rPr>
        <w:t>:labe</w:t>
      </w:r>
      <w:r w:rsidR="00E40A54" w:rsidRPr="00CA16B1">
        <w:rPr>
          <w:rFonts w:ascii="Courier New" w:hAnsi="Courier New" w:cs="Courier New"/>
          <w:lang w:val="en-US"/>
        </w:rPr>
        <w:t>l</w:t>
      </w:r>
      <w:proofErr w:type="spellEnd"/>
      <w:proofErr w:type="gramEnd"/>
      <w:r w:rsidR="00E40A54" w:rsidRPr="00E40A54">
        <w:rPr>
          <w:rFonts w:eastAsia="BentonSans"/>
          <w:color w:val="222222"/>
          <w:lang w:val="en-US"/>
        </w:rPr>
        <w:t xml:space="preserve"> annotation is set for the </w:t>
      </w:r>
      <w:r w:rsidR="00A9679A" w:rsidRPr="00AB437D">
        <w:rPr>
          <w:rFonts w:ascii="Courier New" w:hAnsi="Courier New" w:cs="Courier New"/>
          <w:lang w:val="en-US"/>
        </w:rPr>
        <w:t>Name</w:t>
      </w:r>
      <w:r w:rsidR="00A9679A" w:rsidRPr="00E40A54">
        <w:rPr>
          <w:rFonts w:eastAsia="BentonSans"/>
          <w:color w:val="222222"/>
          <w:lang w:val="en-US"/>
        </w:rPr>
        <w:t xml:space="preserve">, </w:t>
      </w:r>
      <w:r w:rsidR="00E40A54" w:rsidRPr="00AB437D">
        <w:rPr>
          <w:rFonts w:ascii="Courier New" w:hAnsi="Courier New" w:cs="Courier New"/>
          <w:lang w:val="en-US"/>
        </w:rPr>
        <w:t>Category</w:t>
      </w:r>
      <w:r w:rsidR="00E40A54" w:rsidRPr="00E40A54">
        <w:rPr>
          <w:rFonts w:eastAsia="BentonSans"/>
          <w:color w:val="222222"/>
          <w:lang w:val="en-US"/>
        </w:rPr>
        <w:t xml:space="preserve">, </w:t>
      </w:r>
      <w:proofErr w:type="spellStart"/>
      <w:r w:rsidR="00E40A54" w:rsidRPr="00AB437D">
        <w:rPr>
          <w:rFonts w:ascii="Courier New" w:hAnsi="Courier New" w:cs="Courier New"/>
          <w:lang w:val="en-US"/>
        </w:rPr>
        <w:t>SupplierID</w:t>
      </w:r>
      <w:proofErr w:type="spellEnd"/>
      <w:r w:rsidR="00E40A54" w:rsidRPr="00E40A54">
        <w:rPr>
          <w:rFonts w:eastAsia="BentonSans"/>
          <w:color w:val="222222"/>
          <w:lang w:val="en-US"/>
        </w:rPr>
        <w:t xml:space="preserve"> and </w:t>
      </w:r>
      <w:r w:rsidR="00E40A54" w:rsidRPr="00AB437D">
        <w:rPr>
          <w:rFonts w:ascii="Courier New" w:hAnsi="Courier New" w:cs="Courier New"/>
          <w:lang w:val="en-US"/>
        </w:rPr>
        <w:t>Price</w:t>
      </w:r>
      <w:r w:rsidR="00E40A54" w:rsidRPr="00E40A54">
        <w:rPr>
          <w:rFonts w:eastAsia="BentonSans"/>
          <w:color w:val="222222"/>
          <w:lang w:val="en-US"/>
        </w:rPr>
        <w:t xml:space="preserve">. You also see that </w:t>
      </w:r>
      <w:r w:rsidRPr="009D0AE0">
        <w:rPr>
          <w:rFonts w:eastAsia="BentonSans"/>
          <w:color w:val="222222"/>
          <w:lang w:val="en-US"/>
        </w:rPr>
        <w:t xml:space="preserve">the </w:t>
      </w:r>
      <w:proofErr w:type="spellStart"/>
      <w:r w:rsidRPr="00AB437D">
        <w:rPr>
          <w:rFonts w:ascii="Courier New" w:hAnsi="Courier New" w:cs="Courier New"/>
          <w:lang w:val="en-US"/>
        </w:rPr>
        <w:t>sap</w:t>
      </w:r>
      <w:proofErr w:type="gramStart"/>
      <w:r w:rsidRPr="00AB437D">
        <w:rPr>
          <w:rFonts w:ascii="Courier New" w:hAnsi="Courier New" w:cs="Courier New"/>
          <w:lang w:val="en-US"/>
        </w:rPr>
        <w:t>:unit</w:t>
      </w:r>
      <w:proofErr w:type="spellEnd"/>
      <w:proofErr w:type="gramEnd"/>
      <w:r w:rsidRPr="009D0AE0">
        <w:rPr>
          <w:rFonts w:eastAsia="BentonSans"/>
          <w:color w:val="222222"/>
          <w:lang w:val="en-US"/>
        </w:rPr>
        <w:t xml:space="preserve"> annotation </w:t>
      </w:r>
      <w:proofErr w:type="spellStart"/>
      <w:r w:rsidRPr="00AB437D">
        <w:rPr>
          <w:rFonts w:ascii="Courier New" w:hAnsi="Courier New" w:cs="Courier New"/>
          <w:lang w:val="en-US"/>
        </w:rPr>
        <w:t>CurrencyCode</w:t>
      </w:r>
      <w:proofErr w:type="spellEnd"/>
      <w:r w:rsidRPr="009D0AE0">
        <w:rPr>
          <w:rFonts w:eastAsia="BentonSans"/>
          <w:color w:val="222222"/>
          <w:lang w:val="en-US"/>
        </w:rPr>
        <w:t xml:space="preserve"> is set for the price.</w:t>
      </w:r>
      <w:r>
        <w:rPr>
          <w:rFonts w:eastAsia="BentonSans"/>
          <w:color w:val="222222"/>
          <w:lang w:val="en-US"/>
        </w:rPr>
        <w:t xml:space="preserve"> The product property </w:t>
      </w:r>
      <w:proofErr w:type="spellStart"/>
      <w:r w:rsidRPr="00AB437D">
        <w:rPr>
          <w:rFonts w:ascii="Courier New" w:hAnsi="Courier New" w:cs="Courier New"/>
          <w:lang w:val="en-US"/>
        </w:rPr>
        <w:t>CurrencyCode</w:t>
      </w:r>
      <w:proofErr w:type="spellEnd"/>
      <w:r>
        <w:rPr>
          <w:rFonts w:eastAsia="BentonSans"/>
          <w:color w:val="222222"/>
          <w:lang w:val="en-US"/>
        </w:rPr>
        <w:t xml:space="preserve"> has the </w:t>
      </w:r>
      <w:proofErr w:type="spellStart"/>
      <w:r w:rsidRPr="00AB437D">
        <w:rPr>
          <w:rFonts w:ascii="Courier New" w:hAnsi="Courier New" w:cs="Courier New"/>
          <w:lang w:val="en-US"/>
        </w:rPr>
        <w:t>sap</w:t>
      </w:r>
      <w:proofErr w:type="gramStart"/>
      <w:r w:rsidRPr="00AB437D">
        <w:rPr>
          <w:rFonts w:ascii="Courier New" w:hAnsi="Courier New" w:cs="Courier New"/>
          <w:lang w:val="en-US"/>
        </w:rPr>
        <w:t>:semantics</w:t>
      </w:r>
      <w:proofErr w:type="spellEnd"/>
      <w:proofErr w:type="gramEnd"/>
      <w:r>
        <w:rPr>
          <w:rFonts w:eastAsia="BentonSans"/>
          <w:color w:val="222222"/>
          <w:lang w:val="en-US"/>
        </w:rPr>
        <w:t xml:space="preserve"> annotation also set to </w:t>
      </w:r>
      <w:proofErr w:type="spellStart"/>
      <w:r w:rsidRPr="00AB437D">
        <w:rPr>
          <w:rFonts w:ascii="Courier New" w:hAnsi="Courier New" w:cs="Courier New"/>
          <w:lang w:val="en-US"/>
        </w:rPr>
        <w:t>CurrencyCode</w:t>
      </w:r>
      <w:proofErr w:type="spellEnd"/>
      <w:r w:rsidR="00CA16B1" w:rsidRPr="00CA16B1">
        <w:rPr>
          <w:rFonts w:eastAsia="BentonSans"/>
          <w:color w:val="222222"/>
          <w:lang w:val="en-US"/>
        </w:rPr>
        <w:t>.</w:t>
      </w:r>
    </w:p>
    <w:p w14:paraId="4B0AB2B1" w14:textId="7F490ACB" w:rsidR="00AB437D" w:rsidRDefault="00AB437D" w:rsidP="00214E65">
      <w:pPr>
        <w:pStyle w:val="020BulletIndent1"/>
        <w:keepNext/>
        <w:numPr>
          <w:ilvl w:val="0"/>
          <w:numId w:val="0"/>
        </w:numPr>
        <w:ind w:left="142"/>
      </w:pPr>
    </w:p>
    <w:p w14:paraId="17BB1A8D" w14:textId="3401C1AE" w:rsidR="00795A17" w:rsidRDefault="00795A17">
      <w:pPr>
        <w:rPr>
          <w:rFonts w:eastAsia="BentonSans"/>
          <w:color w:val="222222"/>
          <w:sz w:val="16"/>
          <w:lang w:val="en-US"/>
        </w:rPr>
      </w:pPr>
      <w:r>
        <w:rPr>
          <w:rFonts w:eastAsia="BentonSans"/>
          <w:color w:val="222222"/>
          <w:sz w:val="16"/>
          <w:lang w:val="en-US"/>
        </w:rPr>
        <w:br w:type="page"/>
      </w:r>
    </w:p>
    <w:p w14:paraId="4546A326" w14:textId="70D65D13" w:rsidR="00D26A1B" w:rsidRDefault="00A200D2" w:rsidP="007B235C">
      <w:pPr>
        <w:pStyle w:val="Heading1"/>
        <w:numPr>
          <w:ilvl w:val="0"/>
          <w:numId w:val="8"/>
        </w:numPr>
        <w:rPr>
          <w:lang w:val="en-US"/>
        </w:rPr>
      </w:pPr>
      <w:bookmarkStart w:id="9" w:name="_Toc453748304"/>
      <w:r>
        <w:rPr>
          <w:lang w:val="en-US"/>
        </w:rPr>
        <w:lastRenderedPageBreak/>
        <w:t xml:space="preserve">Enter and </w:t>
      </w:r>
      <w:r w:rsidR="00255B81">
        <w:rPr>
          <w:lang w:val="en-US"/>
        </w:rPr>
        <w:t>Save Data</w:t>
      </w:r>
      <w:bookmarkEnd w:id="9"/>
    </w:p>
    <w:p w14:paraId="79E1AA15" w14:textId="53D40CCA" w:rsidR="0037600A" w:rsidRPr="00214E65" w:rsidRDefault="0037600A" w:rsidP="00214E65">
      <w:pPr>
        <w:pStyle w:val="Heading3"/>
        <w:rPr>
          <w:lang w:val="en-US"/>
        </w:rPr>
      </w:pPr>
      <w:proofErr w:type="spellStart"/>
      <w:r w:rsidRPr="00897355">
        <w:rPr>
          <w:lang w:val="en-US"/>
        </w:rPr>
        <w:t>webapp</w:t>
      </w:r>
      <w:proofErr w:type="spellEnd"/>
      <w:r w:rsidRPr="00897355">
        <w:rPr>
          <w:lang w:val="en-US"/>
        </w:rPr>
        <w:t>/view/Add.view.xml</w:t>
      </w:r>
    </w:p>
    <w:p w14:paraId="62FB08CF" w14:textId="19855B0B" w:rsid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sidR="00AB437D">
        <w:rPr>
          <w:rFonts w:ascii="Courier New" w:eastAsia="Times New Roman" w:hAnsi="Courier New" w:cs="Courier New"/>
          <w:szCs w:val="20"/>
          <w:lang w:val="en-US" w:eastAsia="de-DE"/>
        </w:rPr>
        <w:t>…</w:t>
      </w:r>
    </w:p>
    <w:p w14:paraId="318F853F"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t>&lt;</w:t>
      </w:r>
      <w:proofErr w:type="spellStart"/>
      <w:r w:rsidRPr="0037600A">
        <w:rPr>
          <w:rFonts w:ascii="Courier New" w:eastAsia="Times New Roman" w:hAnsi="Courier New" w:cs="Courier New"/>
          <w:szCs w:val="20"/>
          <w:lang w:val="en-US" w:eastAsia="de-DE"/>
        </w:rPr>
        <w:t>semantic</w:t>
      </w:r>
      <w:proofErr w:type="gramStart"/>
      <w:r w:rsidRPr="0037600A">
        <w:rPr>
          <w:rFonts w:ascii="Courier New" w:eastAsia="Times New Roman" w:hAnsi="Courier New" w:cs="Courier New"/>
          <w:szCs w:val="20"/>
          <w:lang w:val="en-US" w:eastAsia="de-DE"/>
        </w:rPr>
        <w:t>:FullscreenPage</w:t>
      </w:r>
      <w:proofErr w:type="spellEnd"/>
      <w:proofErr w:type="gramEnd"/>
    </w:p>
    <w:p w14:paraId="69F77CA1"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proofErr w:type="gramStart"/>
      <w:r w:rsidRPr="0037600A">
        <w:rPr>
          <w:rFonts w:ascii="Courier New" w:eastAsia="Times New Roman" w:hAnsi="Courier New" w:cs="Courier New"/>
          <w:szCs w:val="20"/>
          <w:lang w:val="en-US" w:eastAsia="de-DE"/>
        </w:rPr>
        <w:t>id</w:t>
      </w:r>
      <w:proofErr w:type="gramEnd"/>
      <w:r w:rsidRPr="0037600A">
        <w:rPr>
          <w:rFonts w:ascii="Courier New" w:eastAsia="Times New Roman" w:hAnsi="Courier New" w:cs="Courier New"/>
          <w:szCs w:val="20"/>
          <w:lang w:val="en-US" w:eastAsia="de-DE"/>
        </w:rPr>
        <w:t>="page"</w:t>
      </w:r>
    </w:p>
    <w:p w14:paraId="567515E9"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title="{i18n&gt;</w:t>
      </w:r>
      <w:proofErr w:type="spellStart"/>
      <w:r w:rsidRPr="0037600A">
        <w:rPr>
          <w:rFonts w:ascii="Courier New" w:eastAsia="Times New Roman" w:hAnsi="Courier New" w:cs="Courier New"/>
          <w:szCs w:val="20"/>
          <w:lang w:val="en-US" w:eastAsia="de-DE"/>
        </w:rPr>
        <w:t>addPageTitle</w:t>
      </w:r>
      <w:proofErr w:type="spellEnd"/>
      <w:r w:rsidRPr="0037600A">
        <w:rPr>
          <w:rFonts w:ascii="Courier New" w:eastAsia="Times New Roman" w:hAnsi="Courier New" w:cs="Courier New"/>
          <w:szCs w:val="20"/>
          <w:lang w:val="en-US" w:eastAsia="de-DE"/>
        </w:rPr>
        <w:t>}"</w:t>
      </w:r>
    </w:p>
    <w:p w14:paraId="64D67B49"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showNavButton</w:t>
      </w:r>
      <w:proofErr w:type="spellEnd"/>
      <w:proofErr w:type="gramEnd"/>
      <w:r w:rsidRPr="0037600A">
        <w:rPr>
          <w:rFonts w:ascii="Courier New" w:eastAsia="Times New Roman" w:hAnsi="Courier New" w:cs="Courier New"/>
          <w:szCs w:val="20"/>
          <w:lang w:val="en-US" w:eastAsia="de-DE"/>
        </w:rPr>
        <w:t>="true"</w:t>
      </w:r>
    </w:p>
    <w:p w14:paraId="13449217"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proofErr w:type="spellStart"/>
      <w:proofErr w:type="gramStart"/>
      <w:r w:rsidRPr="0037600A">
        <w:rPr>
          <w:rFonts w:ascii="Courier New" w:eastAsia="Times New Roman" w:hAnsi="Courier New" w:cs="Courier New"/>
          <w:szCs w:val="20"/>
          <w:lang w:val="en-US" w:eastAsia="de-DE"/>
        </w:rPr>
        <w:t>navButtonPress</w:t>
      </w:r>
      <w:proofErr w:type="spellEnd"/>
      <w:proofErr w:type="gramEnd"/>
      <w:r w:rsidRPr="0037600A">
        <w:rPr>
          <w:rFonts w:ascii="Courier New" w:eastAsia="Times New Roman" w:hAnsi="Courier New" w:cs="Courier New"/>
          <w:szCs w:val="20"/>
          <w:lang w:val="en-US" w:eastAsia="de-DE"/>
        </w:rPr>
        <w:t>="</w:t>
      </w:r>
      <w:proofErr w:type="spellStart"/>
      <w:r w:rsidRPr="0037600A">
        <w:rPr>
          <w:rFonts w:ascii="Courier New" w:eastAsia="Times New Roman" w:hAnsi="Courier New" w:cs="Courier New"/>
          <w:szCs w:val="20"/>
          <w:lang w:val="en-US" w:eastAsia="de-DE"/>
        </w:rPr>
        <w:t>onNavBack</w:t>
      </w:r>
      <w:proofErr w:type="spellEnd"/>
      <w:r w:rsidRPr="0037600A">
        <w:rPr>
          <w:rFonts w:ascii="Courier New" w:eastAsia="Times New Roman" w:hAnsi="Courier New" w:cs="Courier New"/>
          <w:szCs w:val="20"/>
          <w:lang w:val="en-US" w:eastAsia="de-DE"/>
        </w:rPr>
        <w:t>"&gt;</w:t>
      </w:r>
    </w:p>
    <w:p w14:paraId="48A5256A"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&lt;</w:t>
      </w:r>
      <w:proofErr w:type="spellStart"/>
      <w:r w:rsidRPr="0037600A">
        <w:rPr>
          <w:rFonts w:ascii="Courier New" w:eastAsia="Times New Roman" w:hAnsi="Courier New" w:cs="Courier New"/>
          <w:szCs w:val="20"/>
          <w:lang w:val="en-US" w:eastAsia="de-DE"/>
        </w:rPr>
        <w:t>semantic</w:t>
      </w:r>
      <w:proofErr w:type="gramStart"/>
      <w:r w:rsidRPr="0037600A">
        <w:rPr>
          <w:rFonts w:ascii="Courier New" w:eastAsia="Times New Roman" w:hAnsi="Courier New" w:cs="Courier New"/>
          <w:szCs w:val="20"/>
          <w:lang w:val="en-US" w:eastAsia="de-DE"/>
        </w:rPr>
        <w:t>:content</w:t>
      </w:r>
      <w:proofErr w:type="spellEnd"/>
      <w:proofErr w:type="gramEnd"/>
      <w:r w:rsidRPr="0037600A">
        <w:rPr>
          <w:rFonts w:ascii="Courier New" w:eastAsia="Times New Roman" w:hAnsi="Courier New" w:cs="Courier New"/>
          <w:szCs w:val="20"/>
          <w:lang w:val="en-US" w:eastAsia="de-DE"/>
        </w:rPr>
        <w:t>&gt;</w:t>
      </w:r>
    </w:p>
    <w:p w14:paraId="03C8A203" w14:textId="3993E586"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r w:rsidR="00AB437D">
        <w:rPr>
          <w:rFonts w:ascii="Courier New" w:eastAsia="Times New Roman" w:hAnsi="Courier New" w:cs="Courier New"/>
          <w:szCs w:val="20"/>
          <w:lang w:val="en-US" w:eastAsia="de-DE"/>
        </w:rPr>
        <w:t>…</w:t>
      </w:r>
    </w:p>
    <w:p w14:paraId="42FBEFB5" w14:textId="77777777" w:rsid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t>&lt;/</w:t>
      </w:r>
      <w:proofErr w:type="spellStart"/>
      <w:r w:rsidRPr="0037600A">
        <w:rPr>
          <w:rFonts w:ascii="Courier New" w:eastAsia="Times New Roman" w:hAnsi="Courier New" w:cs="Courier New"/>
          <w:szCs w:val="20"/>
          <w:lang w:val="en-US" w:eastAsia="de-DE"/>
        </w:rPr>
        <w:t>semantic</w:t>
      </w:r>
      <w:proofErr w:type="gramStart"/>
      <w:r w:rsidRPr="0037600A">
        <w:rPr>
          <w:rFonts w:ascii="Courier New" w:eastAsia="Times New Roman" w:hAnsi="Courier New" w:cs="Courier New"/>
          <w:szCs w:val="20"/>
          <w:lang w:val="en-US" w:eastAsia="de-DE"/>
        </w:rPr>
        <w:t>:content</w:t>
      </w:r>
      <w:proofErr w:type="spellEnd"/>
      <w:proofErr w:type="gramEnd"/>
      <w:r w:rsidRPr="0037600A">
        <w:rPr>
          <w:rFonts w:ascii="Courier New" w:eastAsia="Times New Roman" w:hAnsi="Courier New" w:cs="Courier New"/>
          <w:szCs w:val="20"/>
          <w:lang w:val="en-US" w:eastAsia="de-DE"/>
        </w:rPr>
        <w:t>&gt;</w:t>
      </w:r>
    </w:p>
    <w:p w14:paraId="2F5C1A28"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37600A">
        <w:rPr>
          <w:rFonts w:ascii="Courier New" w:eastAsia="Times New Roman" w:hAnsi="Courier New" w:cs="Courier New"/>
          <w:szCs w:val="20"/>
          <w:lang w:val="en-US" w:eastAsia="de-DE"/>
        </w:rPr>
        <w:tab/>
      </w:r>
      <w:r w:rsidRPr="0037600A">
        <w:rPr>
          <w:rFonts w:ascii="Courier New" w:eastAsia="Times New Roman" w:hAnsi="Courier New" w:cs="Courier New"/>
          <w:szCs w:val="20"/>
          <w:lang w:val="en-US" w:eastAsia="de-DE"/>
        </w:rPr>
        <w:tab/>
      </w:r>
      <w:r w:rsidRPr="00AB437D">
        <w:rPr>
          <w:rFonts w:ascii="Courier New" w:eastAsia="Times New Roman" w:hAnsi="Courier New" w:cs="Courier New"/>
          <w:b/>
          <w:szCs w:val="20"/>
          <w:highlight w:val="yellow"/>
          <w:lang w:val="en-US" w:eastAsia="de-DE"/>
        </w:rPr>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:saveAction</w:t>
      </w:r>
      <w:proofErr w:type="spellEnd"/>
      <w:proofErr w:type="gramEnd"/>
      <w:r w:rsidRPr="00AB437D">
        <w:rPr>
          <w:rFonts w:ascii="Courier New" w:eastAsia="Times New Roman" w:hAnsi="Courier New" w:cs="Courier New"/>
          <w:b/>
          <w:szCs w:val="20"/>
          <w:highlight w:val="yellow"/>
          <w:lang w:val="en-US" w:eastAsia="de-DE"/>
        </w:rPr>
        <w:t>&gt;</w:t>
      </w:r>
    </w:p>
    <w:p w14:paraId="7B643769"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:SaveAction</w:t>
      </w:r>
      <w:proofErr w:type="spellEnd"/>
      <w:proofErr w:type="gramEnd"/>
      <w:r w:rsidRPr="00AB437D">
        <w:rPr>
          <w:rFonts w:ascii="Courier New" w:eastAsia="Times New Roman" w:hAnsi="Courier New" w:cs="Courier New"/>
          <w:b/>
          <w:szCs w:val="20"/>
          <w:highlight w:val="yellow"/>
          <w:lang w:val="en-US" w:eastAsia="de-DE"/>
        </w:rPr>
        <w:t xml:space="preserve"> id="save" press="</w:t>
      </w:r>
      <w:proofErr w:type="spellStart"/>
      <w:r w:rsidRPr="00AB437D">
        <w:rPr>
          <w:rFonts w:ascii="Courier New" w:eastAsia="Times New Roman" w:hAnsi="Courier New" w:cs="Courier New"/>
          <w:b/>
          <w:szCs w:val="20"/>
          <w:highlight w:val="yellow"/>
          <w:lang w:val="en-US" w:eastAsia="de-DE"/>
        </w:rPr>
        <w:t>onSave</w:t>
      </w:r>
      <w:proofErr w:type="spellEnd"/>
      <w:r w:rsidRPr="00AB437D">
        <w:rPr>
          <w:rFonts w:ascii="Courier New" w:eastAsia="Times New Roman" w:hAnsi="Courier New" w:cs="Courier New"/>
          <w:b/>
          <w:szCs w:val="20"/>
          <w:highlight w:val="yellow"/>
          <w:lang w:val="en-US" w:eastAsia="de-DE"/>
        </w:rPr>
        <w:t>"/&gt;</w:t>
      </w:r>
    </w:p>
    <w:p w14:paraId="4EAEB0E7"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:saveAction</w:t>
      </w:r>
      <w:proofErr w:type="spellEnd"/>
      <w:proofErr w:type="gramEnd"/>
      <w:r w:rsidRPr="00AB437D">
        <w:rPr>
          <w:rFonts w:ascii="Courier New" w:eastAsia="Times New Roman" w:hAnsi="Courier New" w:cs="Courier New"/>
          <w:b/>
          <w:szCs w:val="20"/>
          <w:highlight w:val="yellow"/>
          <w:lang w:val="en-US" w:eastAsia="de-DE"/>
        </w:rPr>
        <w:t>&gt;</w:t>
      </w:r>
    </w:p>
    <w:p w14:paraId="1EC56E34"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:cancelAction</w:t>
      </w:r>
      <w:proofErr w:type="spellEnd"/>
      <w:proofErr w:type="gramEnd"/>
      <w:r w:rsidRPr="00AB437D">
        <w:rPr>
          <w:rFonts w:ascii="Courier New" w:eastAsia="Times New Roman" w:hAnsi="Courier New" w:cs="Courier New"/>
          <w:b/>
          <w:szCs w:val="20"/>
          <w:highlight w:val="yellow"/>
          <w:lang w:val="en-US" w:eastAsia="de-DE"/>
        </w:rPr>
        <w:t>&gt;</w:t>
      </w:r>
    </w:p>
    <w:p w14:paraId="17218407" w14:textId="77777777"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:CancelAction</w:t>
      </w:r>
      <w:proofErr w:type="spellEnd"/>
      <w:proofErr w:type="gramEnd"/>
      <w:r w:rsidRPr="00AB437D">
        <w:rPr>
          <w:rFonts w:ascii="Courier New" w:eastAsia="Times New Roman" w:hAnsi="Courier New" w:cs="Courier New"/>
          <w:b/>
          <w:szCs w:val="20"/>
          <w:highlight w:val="yellow"/>
          <w:lang w:val="en-US" w:eastAsia="de-DE"/>
        </w:rPr>
        <w:t xml:space="preserve"> id="cancel" press="</w:t>
      </w:r>
      <w:proofErr w:type="spellStart"/>
      <w:r w:rsidRPr="00AB437D">
        <w:rPr>
          <w:rFonts w:ascii="Courier New" w:eastAsia="Times New Roman" w:hAnsi="Courier New" w:cs="Courier New"/>
          <w:b/>
          <w:szCs w:val="20"/>
          <w:highlight w:val="yellow"/>
          <w:lang w:val="en-US" w:eastAsia="de-DE"/>
        </w:rPr>
        <w:t>onCancel</w:t>
      </w:r>
      <w:proofErr w:type="spellEnd"/>
      <w:r w:rsidRPr="00AB437D">
        <w:rPr>
          <w:rFonts w:ascii="Courier New" w:eastAsia="Times New Roman" w:hAnsi="Courier New" w:cs="Courier New"/>
          <w:b/>
          <w:szCs w:val="20"/>
          <w:highlight w:val="yellow"/>
          <w:lang w:val="en-US" w:eastAsia="de-DE"/>
        </w:rPr>
        <w:t>"/&gt;</w:t>
      </w:r>
    </w:p>
    <w:p w14:paraId="214D1AB9" w14:textId="7BD2D0CA" w:rsidR="0037600A" w:rsidRPr="00AB437D"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&lt;/</w:t>
      </w:r>
      <w:proofErr w:type="spellStart"/>
      <w:r w:rsidRPr="00AB437D">
        <w:rPr>
          <w:rFonts w:ascii="Courier New" w:eastAsia="Times New Roman" w:hAnsi="Courier New" w:cs="Courier New"/>
          <w:b/>
          <w:szCs w:val="20"/>
          <w:highlight w:val="yellow"/>
          <w:lang w:val="en-US" w:eastAsia="de-DE"/>
        </w:rPr>
        <w:t>semantic</w:t>
      </w:r>
      <w:proofErr w:type="gramStart"/>
      <w:r w:rsidRPr="00AB437D">
        <w:rPr>
          <w:rFonts w:ascii="Courier New" w:eastAsia="Times New Roman" w:hAnsi="Courier New" w:cs="Courier New"/>
          <w:b/>
          <w:szCs w:val="20"/>
          <w:highlight w:val="yellow"/>
          <w:lang w:val="en-US" w:eastAsia="de-DE"/>
        </w:rPr>
        <w:t>:cancelAction</w:t>
      </w:r>
      <w:proofErr w:type="spellEnd"/>
      <w:proofErr w:type="gramEnd"/>
      <w:r w:rsidRPr="00AB437D">
        <w:rPr>
          <w:rFonts w:ascii="Courier New" w:eastAsia="Times New Roman" w:hAnsi="Courier New" w:cs="Courier New"/>
          <w:b/>
          <w:szCs w:val="20"/>
          <w:highlight w:val="yellow"/>
          <w:lang w:val="en-US" w:eastAsia="de-DE"/>
        </w:rPr>
        <w:t>&gt;</w:t>
      </w:r>
    </w:p>
    <w:p w14:paraId="5627C972" w14:textId="77777777" w:rsidR="0037600A" w:rsidRP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ab/>
        <w:t>&lt;/</w:t>
      </w:r>
      <w:proofErr w:type="spellStart"/>
      <w:r w:rsidRPr="0037600A">
        <w:rPr>
          <w:rFonts w:ascii="Courier New" w:eastAsia="Times New Roman" w:hAnsi="Courier New" w:cs="Courier New"/>
          <w:szCs w:val="20"/>
          <w:lang w:val="en-US" w:eastAsia="de-DE"/>
        </w:rPr>
        <w:t>semantic</w:t>
      </w:r>
      <w:proofErr w:type="gramStart"/>
      <w:r w:rsidRPr="0037600A">
        <w:rPr>
          <w:rFonts w:ascii="Courier New" w:eastAsia="Times New Roman" w:hAnsi="Courier New" w:cs="Courier New"/>
          <w:szCs w:val="20"/>
          <w:lang w:val="en-US" w:eastAsia="de-DE"/>
        </w:rPr>
        <w:t>:FullscreenPage</w:t>
      </w:r>
      <w:proofErr w:type="spellEnd"/>
      <w:proofErr w:type="gramEnd"/>
      <w:r w:rsidRPr="0037600A">
        <w:rPr>
          <w:rFonts w:ascii="Courier New" w:eastAsia="Times New Roman" w:hAnsi="Courier New" w:cs="Courier New"/>
          <w:szCs w:val="20"/>
          <w:lang w:val="en-US" w:eastAsia="de-DE"/>
        </w:rPr>
        <w:t>&gt;</w:t>
      </w:r>
    </w:p>
    <w:p w14:paraId="4F67FA52" w14:textId="77777777" w:rsidR="0037600A" w:rsidRDefault="0037600A"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37600A">
        <w:rPr>
          <w:rFonts w:ascii="Courier New" w:eastAsia="Times New Roman" w:hAnsi="Courier New" w:cs="Courier New"/>
          <w:szCs w:val="20"/>
          <w:lang w:val="en-US" w:eastAsia="de-DE"/>
        </w:rPr>
        <w:t>&lt;/</w:t>
      </w:r>
      <w:proofErr w:type="spellStart"/>
      <w:r w:rsidRPr="0037600A">
        <w:rPr>
          <w:rFonts w:ascii="Courier New" w:eastAsia="Times New Roman" w:hAnsi="Courier New" w:cs="Courier New"/>
          <w:szCs w:val="20"/>
          <w:lang w:val="en-US" w:eastAsia="de-DE"/>
        </w:rPr>
        <w:t>mvc</w:t>
      </w:r>
      <w:proofErr w:type="gramStart"/>
      <w:r w:rsidRPr="0037600A">
        <w:rPr>
          <w:rFonts w:ascii="Courier New" w:eastAsia="Times New Roman" w:hAnsi="Courier New" w:cs="Courier New"/>
          <w:szCs w:val="20"/>
          <w:lang w:val="en-US" w:eastAsia="de-DE"/>
        </w:rPr>
        <w:t>:View</w:t>
      </w:r>
      <w:proofErr w:type="spellEnd"/>
      <w:proofErr w:type="gramEnd"/>
      <w:r w:rsidRPr="0037600A">
        <w:rPr>
          <w:rFonts w:ascii="Courier New" w:eastAsia="Times New Roman" w:hAnsi="Courier New" w:cs="Courier New"/>
          <w:szCs w:val="20"/>
          <w:lang w:val="en-US" w:eastAsia="de-DE"/>
        </w:rPr>
        <w:t>&gt;</w:t>
      </w:r>
    </w:p>
    <w:p w14:paraId="6B48EB77" w14:textId="77777777" w:rsidR="00897355" w:rsidRDefault="00897355" w:rsidP="00376093">
      <w:pPr>
        <w:pStyle w:val="02BodyCopy"/>
        <w:rPr>
          <w:rFonts w:eastAsia="BentonSans"/>
          <w:color w:val="222222"/>
          <w:lang w:val="en-US"/>
        </w:rPr>
      </w:pPr>
    </w:p>
    <w:p w14:paraId="00ECED65" w14:textId="77777777" w:rsidR="00376093" w:rsidRDefault="00376093" w:rsidP="00376093">
      <w:pPr>
        <w:pStyle w:val="02BodyCopy"/>
        <w:rPr>
          <w:rFonts w:eastAsia="BentonSans"/>
          <w:color w:val="222222"/>
          <w:lang w:val="en-US"/>
        </w:rPr>
      </w:pPr>
      <w:r>
        <w:rPr>
          <w:rFonts w:eastAsia="BentonSans"/>
          <w:color w:val="222222"/>
          <w:lang w:val="en-US"/>
        </w:rPr>
        <w:t xml:space="preserve">You add two additional actions to the semantic page for </w:t>
      </w:r>
      <w:r>
        <w:rPr>
          <w:rFonts w:eastAsia="BentonSans"/>
          <w:b/>
          <w:color w:val="222222"/>
          <w:lang w:val="en-US"/>
        </w:rPr>
        <w:t>Save</w:t>
      </w:r>
      <w:r>
        <w:rPr>
          <w:rFonts w:eastAsia="BentonSans"/>
          <w:color w:val="222222"/>
          <w:lang w:val="en-US"/>
        </w:rPr>
        <w:t xml:space="preserve"> and </w:t>
      </w:r>
      <w:r>
        <w:rPr>
          <w:rFonts w:eastAsia="BentonSans"/>
          <w:b/>
          <w:color w:val="222222"/>
          <w:lang w:val="en-US"/>
        </w:rPr>
        <w:t>Cancel</w:t>
      </w:r>
      <w:r>
        <w:rPr>
          <w:rFonts w:eastAsia="BentonSans"/>
          <w:color w:val="222222"/>
          <w:lang w:val="en-US"/>
        </w:rPr>
        <w:t>.</w:t>
      </w:r>
    </w:p>
    <w:p w14:paraId="1C816EE4" w14:textId="77777777" w:rsidR="0037600A" w:rsidRPr="00376093" w:rsidRDefault="0037600A" w:rsidP="0037600A">
      <w:pPr>
        <w:pStyle w:val="02BodyCopy"/>
        <w:rPr>
          <w:b/>
          <w:lang w:val="en-US"/>
        </w:rPr>
      </w:pPr>
    </w:p>
    <w:p w14:paraId="527FB683" w14:textId="65F78DCB" w:rsidR="0037600A" w:rsidRDefault="0037600A" w:rsidP="00214E65">
      <w:pPr>
        <w:pStyle w:val="Heading3"/>
        <w:rPr>
          <w:lang w:val="en-US"/>
        </w:rPr>
      </w:pPr>
      <w:proofErr w:type="spellStart"/>
      <w:r w:rsidRPr="00477CA4">
        <w:rPr>
          <w:lang w:val="en-US"/>
        </w:rPr>
        <w:t>webapp</w:t>
      </w:r>
      <w:proofErr w:type="spellEnd"/>
      <w:r w:rsidRPr="00477CA4">
        <w:rPr>
          <w:lang w:val="en-US"/>
        </w:rPr>
        <w:t>/controller/Add.controller.js</w:t>
      </w:r>
    </w:p>
    <w:p w14:paraId="65A2F9E2" w14:textId="4E8C165B" w:rsidR="00D10492"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AB437D">
        <w:rPr>
          <w:rFonts w:ascii="Courier New" w:eastAsia="Times New Roman" w:hAnsi="Courier New" w:cs="Courier New"/>
          <w:szCs w:val="20"/>
          <w:lang w:val="en-US" w:eastAsia="de-DE"/>
        </w:rPr>
        <w:t>…</w:t>
      </w:r>
    </w:p>
    <w:p w14:paraId="38594837" w14:textId="77777777" w:rsidR="00D10492"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4343C26" w14:textId="77777777" w:rsidR="00D10492" w:rsidRPr="00795A17"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_</w:t>
      </w:r>
      <w:proofErr w:type="spellStart"/>
      <w:r w:rsidRPr="00795A17">
        <w:rPr>
          <w:rFonts w:ascii="Courier New" w:eastAsia="Times New Roman" w:hAnsi="Courier New" w:cs="Courier New"/>
          <w:szCs w:val="20"/>
          <w:lang w:val="en-US" w:eastAsia="de-DE"/>
        </w:rPr>
        <w:t>onMetadataLoaded</w:t>
      </w:r>
      <w:proofErr w:type="spellEnd"/>
      <w:r w:rsidRPr="00795A17">
        <w:rPr>
          <w:rFonts w:ascii="Courier New" w:eastAsia="Times New Roman" w:hAnsi="Courier New" w:cs="Courier New"/>
          <w:szCs w:val="20"/>
          <w:lang w:val="en-US" w:eastAsia="de-DE"/>
        </w:rPr>
        <w:t>: function () {</w:t>
      </w:r>
    </w:p>
    <w:p w14:paraId="72F4534C" w14:textId="77777777" w:rsidR="00D10492" w:rsidRPr="00795A17"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79C5AC97" w14:textId="1F8FAB2A" w:rsidR="00D10492" w:rsidRPr="00795A17"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00AB437D">
        <w:rPr>
          <w:rFonts w:ascii="Courier New" w:eastAsia="Times New Roman" w:hAnsi="Courier New" w:cs="Courier New"/>
          <w:szCs w:val="20"/>
          <w:lang w:val="en-US" w:eastAsia="de-DE"/>
        </w:rPr>
        <w:t>…</w:t>
      </w:r>
    </w:p>
    <w:p w14:paraId="3F2AE167" w14:textId="49D69374" w:rsidR="00D10492" w:rsidRPr="00473CDB"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highlight w:val="yellow"/>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6B160CB3" w14:textId="77777777" w:rsidR="00D10492"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highlight w:val="yellow"/>
          <w:lang w:val="en-US" w:eastAsia="de-DE"/>
        </w:rPr>
      </w:pPr>
    </w:p>
    <w:p w14:paraId="08EE1D54" w14:textId="77777777"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B37E04">
        <w:rPr>
          <w:rFonts w:ascii="Courier New" w:eastAsia="Times New Roman" w:hAnsi="Courier New" w:cs="Courier New"/>
          <w:szCs w:val="20"/>
          <w:lang w:val="en-US" w:eastAsia="de-DE"/>
        </w:rPr>
        <w:tab/>
      </w:r>
      <w:r w:rsidRPr="00B37E04">
        <w:rPr>
          <w:rFonts w:ascii="Courier New" w:eastAsia="Times New Roman" w:hAnsi="Courier New" w:cs="Courier New"/>
          <w:szCs w:val="20"/>
          <w:lang w:val="en-US" w:eastAsia="de-DE"/>
        </w:rPr>
        <w:tab/>
      </w:r>
      <w:r w:rsidRPr="00AB437D">
        <w:rPr>
          <w:rFonts w:ascii="Courier New" w:eastAsia="Times New Roman" w:hAnsi="Courier New" w:cs="Courier New"/>
          <w:b/>
          <w:szCs w:val="20"/>
          <w:highlight w:val="yellow"/>
          <w:lang w:val="en-US" w:eastAsia="de-DE"/>
        </w:rPr>
        <w:t>/**</w:t>
      </w:r>
    </w:p>
    <w:p w14:paraId="31E7DC22" w14:textId="77777777"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 xml:space="preserve"> * Event handler for the cancel action</w:t>
      </w:r>
    </w:p>
    <w:p w14:paraId="26F4DC2B" w14:textId="77777777"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 xml:space="preserve"> * @public</w:t>
      </w:r>
    </w:p>
    <w:p w14:paraId="455F7B97" w14:textId="1AAF32F8"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 xml:space="preserve"> */</w:t>
      </w:r>
    </w:p>
    <w:p w14:paraId="47F21887" w14:textId="77777777" w:rsidR="00D10492" w:rsidRPr="00AB437D"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spellStart"/>
      <w:proofErr w:type="gramStart"/>
      <w:r w:rsidRPr="00AB437D">
        <w:rPr>
          <w:rFonts w:ascii="Courier New" w:eastAsia="Times New Roman" w:hAnsi="Courier New" w:cs="Courier New"/>
          <w:b/>
          <w:szCs w:val="20"/>
          <w:highlight w:val="yellow"/>
          <w:lang w:val="en-US" w:eastAsia="de-DE"/>
        </w:rPr>
        <w:t>onCancel</w:t>
      </w:r>
      <w:proofErr w:type="spellEnd"/>
      <w:proofErr w:type="gramEnd"/>
      <w:r w:rsidRPr="00AB437D">
        <w:rPr>
          <w:rFonts w:ascii="Courier New" w:eastAsia="Times New Roman" w:hAnsi="Courier New" w:cs="Courier New"/>
          <w:b/>
          <w:szCs w:val="20"/>
          <w:highlight w:val="yellow"/>
          <w:lang w:val="en-US" w:eastAsia="de-DE"/>
        </w:rPr>
        <w:t>: function() {</w:t>
      </w:r>
    </w:p>
    <w:p w14:paraId="2DA3C34B" w14:textId="77777777" w:rsidR="00D10492" w:rsidRPr="00AB437D"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spellStart"/>
      <w:proofErr w:type="gramStart"/>
      <w:r w:rsidRPr="00AB437D">
        <w:rPr>
          <w:rFonts w:ascii="Courier New" w:eastAsia="Times New Roman" w:hAnsi="Courier New" w:cs="Courier New"/>
          <w:b/>
          <w:szCs w:val="20"/>
          <w:highlight w:val="yellow"/>
          <w:lang w:val="en-US" w:eastAsia="de-DE"/>
        </w:rPr>
        <w:t>this.onNavBack</w:t>
      </w:r>
      <w:proofErr w:type="spellEnd"/>
      <w:r w:rsidRPr="00AB437D">
        <w:rPr>
          <w:rFonts w:ascii="Courier New" w:eastAsia="Times New Roman" w:hAnsi="Courier New" w:cs="Courier New"/>
          <w:b/>
          <w:szCs w:val="20"/>
          <w:highlight w:val="yellow"/>
          <w:lang w:val="en-US" w:eastAsia="de-DE"/>
        </w:rPr>
        <w:t>(</w:t>
      </w:r>
      <w:proofErr w:type="gramEnd"/>
      <w:r w:rsidRPr="00AB437D">
        <w:rPr>
          <w:rFonts w:ascii="Courier New" w:eastAsia="Times New Roman" w:hAnsi="Courier New" w:cs="Courier New"/>
          <w:b/>
          <w:szCs w:val="20"/>
          <w:highlight w:val="yellow"/>
          <w:lang w:val="en-US" w:eastAsia="de-DE"/>
        </w:rPr>
        <w:t>);</w:t>
      </w:r>
    </w:p>
    <w:p w14:paraId="7E87DC53" w14:textId="77777777" w:rsidR="00D10492" w:rsidRPr="00AB437D"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w:t>
      </w:r>
    </w:p>
    <w:p w14:paraId="3D1C5251" w14:textId="77777777" w:rsidR="00D10492" w:rsidRPr="00AB437D"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25C09CC7" w14:textId="77777777"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lang w:val="en-US" w:eastAsia="de-DE"/>
        </w:rPr>
        <w:tab/>
      </w:r>
      <w:r w:rsidRPr="00AB437D">
        <w:rPr>
          <w:rFonts w:ascii="Courier New" w:eastAsia="Times New Roman" w:hAnsi="Courier New" w:cs="Courier New"/>
          <w:b/>
          <w:szCs w:val="20"/>
          <w:lang w:val="en-US" w:eastAsia="de-DE"/>
        </w:rPr>
        <w:tab/>
      </w:r>
      <w:r w:rsidRPr="00AB437D">
        <w:rPr>
          <w:rFonts w:ascii="Courier New" w:eastAsia="Times New Roman" w:hAnsi="Courier New" w:cs="Courier New"/>
          <w:b/>
          <w:szCs w:val="20"/>
          <w:highlight w:val="yellow"/>
          <w:lang w:val="en-US" w:eastAsia="de-DE"/>
        </w:rPr>
        <w:t>/**</w:t>
      </w:r>
    </w:p>
    <w:p w14:paraId="694B39A2" w14:textId="77777777"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 xml:space="preserve"> * Event handler for the save action</w:t>
      </w:r>
    </w:p>
    <w:p w14:paraId="05EEF6AA" w14:textId="77777777"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 xml:space="preserve"> * @public</w:t>
      </w:r>
    </w:p>
    <w:p w14:paraId="4E43034C" w14:textId="3B798012" w:rsidR="00B37E04" w:rsidRPr="00AB437D" w:rsidRDefault="00B37E04"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 xml:space="preserve"> */</w:t>
      </w:r>
    </w:p>
    <w:p w14:paraId="028EB224" w14:textId="77777777" w:rsidR="00D10492" w:rsidRPr="00AB437D"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spellStart"/>
      <w:proofErr w:type="gramStart"/>
      <w:r w:rsidRPr="00AB437D">
        <w:rPr>
          <w:rFonts w:ascii="Courier New" w:eastAsia="Times New Roman" w:hAnsi="Courier New" w:cs="Courier New"/>
          <w:b/>
          <w:szCs w:val="20"/>
          <w:highlight w:val="yellow"/>
          <w:lang w:val="en-US" w:eastAsia="de-DE"/>
        </w:rPr>
        <w:t>onSave</w:t>
      </w:r>
      <w:proofErr w:type="spellEnd"/>
      <w:proofErr w:type="gramEnd"/>
      <w:r w:rsidRPr="00AB437D">
        <w:rPr>
          <w:rFonts w:ascii="Courier New" w:eastAsia="Times New Roman" w:hAnsi="Courier New" w:cs="Courier New"/>
          <w:b/>
          <w:szCs w:val="20"/>
          <w:highlight w:val="yellow"/>
          <w:lang w:val="en-US" w:eastAsia="de-DE"/>
        </w:rPr>
        <w:t>: function() {</w:t>
      </w:r>
    </w:p>
    <w:p w14:paraId="3754B1D9" w14:textId="77777777" w:rsidR="00D10492" w:rsidRPr="00AB437D"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r>
      <w:proofErr w:type="spellStart"/>
      <w:proofErr w:type="gramStart"/>
      <w:r w:rsidRPr="00AB437D">
        <w:rPr>
          <w:rFonts w:ascii="Courier New" w:eastAsia="Times New Roman" w:hAnsi="Courier New" w:cs="Courier New"/>
          <w:b/>
          <w:szCs w:val="20"/>
          <w:highlight w:val="yellow"/>
          <w:lang w:val="en-US" w:eastAsia="de-DE"/>
        </w:rPr>
        <w:t>this.getModel</w:t>
      </w:r>
      <w:proofErr w:type="spellEnd"/>
      <w:r w:rsidRPr="00AB437D">
        <w:rPr>
          <w:rFonts w:ascii="Courier New" w:eastAsia="Times New Roman" w:hAnsi="Courier New" w:cs="Courier New"/>
          <w:b/>
          <w:szCs w:val="20"/>
          <w:highlight w:val="yellow"/>
          <w:lang w:val="en-US" w:eastAsia="de-DE"/>
        </w:rPr>
        <w:t>(</w:t>
      </w:r>
      <w:proofErr w:type="gramEnd"/>
      <w:r w:rsidRPr="00AB437D">
        <w:rPr>
          <w:rFonts w:ascii="Courier New" w:eastAsia="Times New Roman" w:hAnsi="Courier New" w:cs="Courier New"/>
          <w:b/>
          <w:szCs w:val="20"/>
          <w:highlight w:val="yellow"/>
          <w:lang w:val="en-US" w:eastAsia="de-DE"/>
        </w:rPr>
        <w:t>).</w:t>
      </w:r>
      <w:proofErr w:type="spellStart"/>
      <w:r w:rsidRPr="00AB437D">
        <w:rPr>
          <w:rFonts w:ascii="Courier New" w:eastAsia="Times New Roman" w:hAnsi="Courier New" w:cs="Courier New"/>
          <w:b/>
          <w:szCs w:val="20"/>
          <w:highlight w:val="yellow"/>
          <w:lang w:val="en-US" w:eastAsia="de-DE"/>
        </w:rPr>
        <w:t>submitChanges</w:t>
      </w:r>
      <w:proofErr w:type="spellEnd"/>
      <w:r w:rsidRPr="00AB437D">
        <w:rPr>
          <w:rFonts w:ascii="Courier New" w:eastAsia="Times New Roman" w:hAnsi="Courier New" w:cs="Courier New"/>
          <w:b/>
          <w:szCs w:val="20"/>
          <w:highlight w:val="yellow"/>
          <w:lang w:val="en-US" w:eastAsia="de-DE"/>
        </w:rPr>
        <w:t>();</w:t>
      </w:r>
    </w:p>
    <w:p w14:paraId="4737901A" w14:textId="77777777" w:rsidR="00D10492" w:rsidRDefault="00D10492"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AB437D">
        <w:rPr>
          <w:rFonts w:ascii="Courier New" w:eastAsia="Times New Roman" w:hAnsi="Courier New" w:cs="Courier New"/>
          <w:b/>
          <w:szCs w:val="20"/>
          <w:highlight w:val="yellow"/>
          <w:lang w:val="en-US" w:eastAsia="de-DE"/>
        </w:rPr>
        <w:tab/>
      </w:r>
      <w:r w:rsidRPr="00AB437D">
        <w:rPr>
          <w:rFonts w:ascii="Courier New" w:eastAsia="Times New Roman" w:hAnsi="Courier New" w:cs="Courier New"/>
          <w:b/>
          <w:szCs w:val="20"/>
          <w:highlight w:val="yellow"/>
          <w:lang w:val="en-US" w:eastAsia="de-DE"/>
        </w:rPr>
        <w:tab/>
        <w:t>},</w:t>
      </w:r>
    </w:p>
    <w:p w14:paraId="700D33BA" w14:textId="77777777" w:rsidR="00897355" w:rsidRDefault="00897355"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p>
    <w:p w14:paraId="4586516B" w14:textId="6D97493C" w:rsidR="00897355" w:rsidRDefault="00897355"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t>…</w:t>
      </w:r>
    </w:p>
    <w:p w14:paraId="41C60452" w14:textId="77777777" w:rsidR="007B6E71" w:rsidRDefault="007B6E71"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5C2D736D" w14:textId="77777777" w:rsidR="007B6E71" w:rsidRPr="007B6E71" w:rsidRDefault="007B6E71"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B6E71">
        <w:rPr>
          <w:rFonts w:ascii="Courier New" w:eastAsia="Times New Roman" w:hAnsi="Courier New" w:cs="Courier New"/>
          <w:szCs w:val="20"/>
          <w:lang w:val="en-US" w:eastAsia="de-DE"/>
        </w:rPr>
        <w:tab/>
      </w:r>
      <w:r w:rsidRPr="007B6E71">
        <w:rPr>
          <w:rFonts w:ascii="Courier New" w:eastAsia="Times New Roman" w:hAnsi="Courier New" w:cs="Courier New"/>
          <w:szCs w:val="20"/>
          <w:lang w:val="en-US" w:eastAsia="de-DE"/>
        </w:rPr>
        <w:tab/>
      </w:r>
      <w:proofErr w:type="spellStart"/>
      <w:proofErr w:type="gramStart"/>
      <w:r w:rsidRPr="007B6E71">
        <w:rPr>
          <w:rFonts w:ascii="Courier New" w:eastAsia="Times New Roman" w:hAnsi="Courier New" w:cs="Courier New"/>
          <w:szCs w:val="20"/>
          <w:lang w:val="en-US" w:eastAsia="de-DE"/>
        </w:rPr>
        <w:t>onNavBack</w:t>
      </w:r>
      <w:proofErr w:type="spellEnd"/>
      <w:proofErr w:type="gramEnd"/>
      <w:r w:rsidRPr="007B6E71">
        <w:rPr>
          <w:rFonts w:ascii="Courier New" w:eastAsia="Times New Roman" w:hAnsi="Courier New" w:cs="Courier New"/>
          <w:szCs w:val="20"/>
          <w:lang w:val="en-US" w:eastAsia="de-DE"/>
        </w:rPr>
        <w:t>: function() {</w:t>
      </w:r>
    </w:p>
    <w:p w14:paraId="56B2105C" w14:textId="5A7FAD01" w:rsidR="007B6E71" w:rsidRPr="00B032F5" w:rsidRDefault="007B6E71"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845FDF">
        <w:rPr>
          <w:rFonts w:ascii="Courier New" w:eastAsia="Times New Roman" w:hAnsi="Courier New" w:cs="Courier New"/>
          <w:b/>
          <w:szCs w:val="20"/>
          <w:lang w:val="en-US" w:eastAsia="de-DE"/>
        </w:rPr>
        <w:tab/>
      </w:r>
      <w:r w:rsidRPr="00845FDF">
        <w:rPr>
          <w:rFonts w:ascii="Courier New" w:eastAsia="Times New Roman" w:hAnsi="Courier New" w:cs="Courier New"/>
          <w:b/>
          <w:szCs w:val="20"/>
          <w:lang w:val="en-US" w:eastAsia="de-DE"/>
        </w:rPr>
        <w:tab/>
      </w:r>
      <w:r w:rsidRPr="00845FDF">
        <w:rPr>
          <w:rFonts w:ascii="Courier New" w:eastAsia="Times New Roman" w:hAnsi="Courier New" w:cs="Courier New"/>
          <w:b/>
          <w:szCs w:val="20"/>
          <w:lang w:val="en-US" w:eastAsia="de-DE"/>
        </w:rPr>
        <w:tab/>
      </w:r>
      <w:r w:rsidRPr="00B032F5">
        <w:rPr>
          <w:rFonts w:ascii="Courier New" w:eastAsia="Times New Roman" w:hAnsi="Courier New" w:cs="Courier New"/>
          <w:b/>
          <w:szCs w:val="20"/>
          <w:highlight w:val="yellow"/>
          <w:lang w:val="en-US" w:eastAsia="de-DE"/>
        </w:rPr>
        <w:t xml:space="preserve">// </w:t>
      </w:r>
      <w:r w:rsidR="00AC33F8" w:rsidRPr="00B032F5">
        <w:rPr>
          <w:rFonts w:ascii="Courier New" w:eastAsia="Times New Roman" w:hAnsi="Courier New" w:cs="Courier New"/>
          <w:b/>
          <w:szCs w:val="20"/>
          <w:highlight w:val="yellow"/>
          <w:lang w:val="en-US" w:eastAsia="de-DE"/>
        </w:rPr>
        <w:t>d</w:t>
      </w:r>
      <w:r w:rsidRPr="00B032F5">
        <w:rPr>
          <w:rFonts w:ascii="Courier New" w:eastAsia="Times New Roman" w:hAnsi="Courier New" w:cs="Courier New"/>
          <w:b/>
          <w:szCs w:val="20"/>
          <w:highlight w:val="yellow"/>
          <w:lang w:val="en-US" w:eastAsia="de-DE"/>
        </w:rPr>
        <w:t>iscard new product from model.</w:t>
      </w:r>
    </w:p>
    <w:p w14:paraId="082A8B9E" w14:textId="77777777" w:rsidR="007B6E71" w:rsidRPr="00845FDF" w:rsidRDefault="007B6E71"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B032F5">
        <w:rPr>
          <w:rFonts w:ascii="Courier New" w:eastAsia="Times New Roman" w:hAnsi="Courier New" w:cs="Courier New"/>
          <w:b/>
          <w:szCs w:val="20"/>
          <w:highlight w:val="yellow"/>
          <w:lang w:val="en-US" w:eastAsia="de-DE"/>
        </w:rPr>
        <w:tab/>
      </w:r>
      <w:r w:rsidRPr="00B032F5">
        <w:rPr>
          <w:rFonts w:ascii="Courier New" w:eastAsia="Times New Roman" w:hAnsi="Courier New" w:cs="Courier New"/>
          <w:b/>
          <w:szCs w:val="20"/>
          <w:highlight w:val="yellow"/>
          <w:lang w:val="en-US" w:eastAsia="de-DE"/>
        </w:rPr>
        <w:tab/>
      </w:r>
      <w:r w:rsidRPr="00B032F5">
        <w:rPr>
          <w:rFonts w:ascii="Courier New" w:eastAsia="Times New Roman" w:hAnsi="Courier New" w:cs="Courier New"/>
          <w:b/>
          <w:szCs w:val="20"/>
          <w:highlight w:val="yellow"/>
          <w:lang w:val="en-US" w:eastAsia="de-DE"/>
        </w:rPr>
        <w:tab/>
      </w:r>
      <w:proofErr w:type="spellStart"/>
      <w:proofErr w:type="gramStart"/>
      <w:r w:rsidRPr="00B032F5">
        <w:rPr>
          <w:rFonts w:ascii="Courier New" w:eastAsia="Times New Roman" w:hAnsi="Courier New" w:cs="Courier New"/>
          <w:b/>
          <w:szCs w:val="20"/>
          <w:highlight w:val="yellow"/>
          <w:lang w:val="en-US" w:eastAsia="de-DE"/>
        </w:rPr>
        <w:t>this.getModel</w:t>
      </w:r>
      <w:proofErr w:type="spellEnd"/>
      <w:r w:rsidRPr="00B032F5">
        <w:rPr>
          <w:rFonts w:ascii="Courier New" w:eastAsia="Times New Roman" w:hAnsi="Courier New" w:cs="Courier New"/>
          <w:b/>
          <w:szCs w:val="20"/>
          <w:highlight w:val="yellow"/>
          <w:lang w:val="en-US" w:eastAsia="de-DE"/>
        </w:rPr>
        <w:t>(</w:t>
      </w:r>
      <w:proofErr w:type="gramEnd"/>
      <w:r w:rsidRPr="00B032F5">
        <w:rPr>
          <w:rFonts w:ascii="Courier New" w:eastAsia="Times New Roman" w:hAnsi="Courier New" w:cs="Courier New"/>
          <w:b/>
          <w:szCs w:val="20"/>
          <w:highlight w:val="yellow"/>
          <w:lang w:val="en-US" w:eastAsia="de-DE"/>
        </w:rPr>
        <w:t>).</w:t>
      </w:r>
      <w:proofErr w:type="spellStart"/>
      <w:r w:rsidRPr="00B032F5">
        <w:rPr>
          <w:rFonts w:ascii="Courier New" w:eastAsia="Times New Roman" w:hAnsi="Courier New" w:cs="Courier New"/>
          <w:b/>
          <w:szCs w:val="20"/>
          <w:highlight w:val="yellow"/>
          <w:lang w:val="en-US" w:eastAsia="de-DE"/>
        </w:rPr>
        <w:t>deleteCreatedEntry</w:t>
      </w:r>
      <w:proofErr w:type="spellEnd"/>
      <w:r w:rsidRPr="00B032F5">
        <w:rPr>
          <w:rFonts w:ascii="Courier New" w:eastAsia="Times New Roman" w:hAnsi="Courier New" w:cs="Courier New"/>
          <w:b/>
          <w:szCs w:val="20"/>
          <w:highlight w:val="yellow"/>
          <w:lang w:val="en-US" w:eastAsia="de-DE"/>
        </w:rPr>
        <w:t>(this._</w:t>
      </w:r>
      <w:proofErr w:type="spellStart"/>
      <w:r w:rsidRPr="00B032F5">
        <w:rPr>
          <w:rFonts w:ascii="Courier New" w:eastAsia="Times New Roman" w:hAnsi="Courier New" w:cs="Courier New"/>
          <w:b/>
          <w:szCs w:val="20"/>
          <w:highlight w:val="yellow"/>
          <w:lang w:val="en-US" w:eastAsia="de-DE"/>
        </w:rPr>
        <w:t>oContext</w:t>
      </w:r>
      <w:proofErr w:type="spellEnd"/>
      <w:r w:rsidRPr="00B032F5">
        <w:rPr>
          <w:rFonts w:ascii="Courier New" w:eastAsia="Times New Roman" w:hAnsi="Courier New" w:cs="Courier New"/>
          <w:b/>
          <w:szCs w:val="20"/>
          <w:highlight w:val="yellow"/>
          <w:lang w:val="en-US" w:eastAsia="de-DE"/>
        </w:rPr>
        <w:t>);</w:t>
      </w:r>
    </w:p>
    <w:p w14:paraId="633AD8FB" w14:textId="77777777" w:rsidR="007B6E71" w:rsidRPr="007B6E71" w:rsidRDefault="007B6E71"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63A2F1F1" w14:textId="77777777" w:rsidR="007B6E71" w:rsidRPr="007B6E71" w:rsidRDefault="007B6E71"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B6E71">
        <w:rPr>
          <w:rFonts w:ascii="Courier New" w:eastAsia="Times New Roman" w:hAnsi="Courier New" w:cs="Courier New"/>
          <w:szCs w:val="20"/>
          <w:lang w:val="en-US" w:eastAsia="de-DE"/>
        </w:rPr>
        <w:tab/>
      </w:r>
      <w:r w:rsidRPr="007B6E71">
        <w:rPr>
          <w:rFonts w:ascii="Courier New" w:eastAsia="Times New Roman" w:hAnsi="Courier New" w:cs="Courier New"/>
          <w:szCs w:val="20"/>
          <w:lang w:val="en-US" w:eastAsia="de-DE"/>
        </w:rPr>
        <w:tab/>
      </w:r>
      <w:r w:rsidRPr="007B6E71">
        <w:rPr>
          <w:rFonts w:ascii="Courier New" w:eastAsia="Times New Roman" w:hAnsi="Courier New" w:cs="Courier New"/>
          <w:szCs w:val="20"/>
          <w:lang w:val="en-US" w:eastAsia="de-DE"/>
        </w:rPr>
        <w:tab/>
      </w:r>
      <w:proofErr w:type="spellStart"/>
      <w:proofErr w:type="gramStart"/>
      <w:r w:rsidRPr="007B6E71">
        <w:rPr>
          <w:rFonts w:ascii="Courier New" w:eastAsia="Times New Roman" w:hAnsi="Courier New" w:cs="Courier New"/>
          <w:szCs w:val="20"/>
          <w:lang w:val="en-US" w:eastAsia="de-DE"/>
        </w:rPr>
        <w:t>var</w:t>
      </w:r>
      <w:proofErr w:type="spellEnd"/>
      <w:proofErr w:type="gramEnd"/>
      <w:r w:rsidRPr="007B6E71">
        <w:rPr>
          <w:rFonts w:ascii="Courier New" w:eastAsia="Times New Roman" w:hAnsi="Courier New" w:cs="Courier New"/>
          <w:szCs w:val="20"/>
          <w:lang w:val="en-US" w:eastAsia="de-DE"/>
        </w:rPr>
        <w:t xml:space="preserve"> </w:t>
      </w:r>
      <w:proofErr w:type="spellStart"/>
      <w:r w:rsidRPr="007B6E71">
        <w:rPr>
          <w:rFonts w:ascii="Courier New" w:eastAsia="Times New Roman" w:hAnsi="Courier New" w:cs="Courier New"/>
          <w:szCs w:val="20"/>
          <w:lang w:val="en-US" w:eastAsia="de-DE"/>
        </w:rPr>
        <w:t>oHistory</w:t>
      </w:r>
      <w:proofErr w:type="spellEnd"/>
      <w:r w:rsidRPr="007B6E71">
        <w:rPr>
          <w:rFonts w:ascii="Courier New" w:eastAsia="Times New Roman" w:hAnsi="Courier New" w:cs="Courier New"/>
          <w:szCs w:val="20"/>
          <w:lang w:val="en-US" w:eastAsia="de-DE"/>
        </w:rPr>
        <w:t xml:space="preserve"> = </w:t>
      </w:r>
      <w:proofErr w:type="spellStart"/>
      <w:r w:rsidRPr="007B6E71">
        <w:rPr>
          <w:rFonts w:ascii="Courier New" w:eastAsia="Times New Roman" w:hAnsi="Courier New" w:cs="Courier New"/>
          <w:szCs w:val="20"/>
          <w:lang w:val="en-US" w:eastAsia="de-DE"/>
        </w:rPr>
        <w:t>History.getInstance</w:t>
      </w:r>
      <w:proofErr w:type="spellEnd"/>
      <w:r w:rsidRPr="007B6E71">
        <w:rPr>
          <w:rFonts w:ascii="Courier New" w:eastAsia="Times New Roman" w:hAnsi="Courier New" w:cs="Courier New"/>
          <w:szCs w:val="20"/>
          <w:lang w:val="en-US" w:eastAsia="de-DE"/>
        </w:rPr>
        <w:t>(),</w:t>
      </w:r>
    </w:p>
    <w:p w14:paraId="64A0A69D" w14:textId="7D28A5CE" w:rsidR="007B6E71" w:rsidRDefault="007B6E71"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B6E71">
        <w:rPr>
          <w:rFonts w:ascii="Courier New" w:eastAsia="Times New Roman" w:hAnsi="Courier New" w:cs="Courier New"/>
          <w:szCs w:val="20"/>
          <w:lang w:val="en-US" w:eastAsia="de-DE"/>
        </w:rPr>
        <w:tab/>
      </w:r>
      <w:r w:rsidRPr="007B6E71">
        <w:rPr>
          <w:rFonts w:ascii="Courier New" w:eastAsia="Times New Roman" w:hAnsi="Courier New" w:cs="Courier New"/>
          <w:szCs w:val="20"/>
          <w:lang w:val="en-US" w:eastAsia="de-DE"/>
        </w:rPr>
        <w:tab/>
      </w:r>
      <w:r w:rsidRPr="007B6E71">
        <w:rPr>
          <w:rFonts w:ascii="Courier New" w:eastAsia="Times New Roman" w:hAnsi="Courier New" w:cs="Courier New"/>
          <w:szCs w:val="20"/>
          <w:lang w:val="en-US" w:eastAsia="de-DE"/>
        </w:rPr>
        <w:tab/>
      </w:r>
      <w:r w:rsidRPr="007B6E71">
        <w:rPr>
          <w:rFonts w:ascii="Courier New" w:eastAsia="Times New Roman" w:hAnsi="Courier New" w:cs="Courier New"/>
          <w:szCs w:val="20"/>
          <w:lang w:val="en-US" w:eastAsia="de-DE"/>
        </w:rPr>
        <w:tab/>
      </w:r>
      <w:proofErr w:type="spellStart"/>
      <w:proofErr w:type="gramStart"/>
      <w:r w:rsidRPr="007B6E71">
        <w:rPr>
          <w:rFonts w:ascii="Courier New" w:eastAsia="Times New Roman" w:hAnsi="Courier New" w:cs="Courier New"/>
          <w:szCs w:val="20"/>
          <w:lang w:val="en-US" w:eastAsia="de-DE"/>
        </w:rPr>
        <w:t>sPreviousHash</w:t>
      </w:r>
      <w:proofErr w:type="spellEnd"/>
      <w:proofErr w:type="gramEnd"/>
      <w:r w:rsidRPr="007B6E71">
        <w:rPr>
          <w:rFonts w:ascii="Courier New" w:eastAsia="Times New Roman" w:hAnsi="Courier New" w:cs="Courier New"/>
          <w:szCs w:val="20"/>
          <w:lang w:val="en-US" w:eastAsia="de-DE"/>
        </w:rPr>
        <w:t xml:space="preserve"> = </w:t>
      </w:r>
      <w:proofErr w:type="spellStart"/>
      <w:r w:rsidRPr="007B6E71">
        <w:rPr>
          <w:rFonts w:ascii="Courier New" w:eastAsia="Times New Roman" w:hAnsi="Courier New" w:cs="Courier New"/>
          <w:szCs w:val="20"/>
          <w:lang w:val="en-US" w:eastAsia="de-DE"/>
        </w:rPr>
        <w:t>oHistory.getPreviousHash</w:t>
      </w:r>
      <w:proofErr w:type="spellEnd"/>
      <w:r w:rsidRPr="007B6E71">
        <w:rPr>
          <w:rFonts w:ascii="Courier New" w:eastAsia="Times New Roman" w:hAnsi="Courier New" w:cs="Courier New"/>
          <w:szCs w:val="20"/>
          <w:lang w:val="en-US" w:eastAsia="de-DE"/>
        </w:rPr>
        <w:t>();</w:t>
      </w:r>
    </w:p>
    <w:p w14:paraId="429D5C58" w14:textId="77777777" w:rsidR="00950C79" w:rsidRDefault="00950C79"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9EC6A0C" w14:textId="1073E14A" w:rsidR="00950C79" w:rsidRPr="00897355" w:rsidRDefault="00950C79" w:rsidP="007B6E71">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t>…</w:t>
      </w:r>
    </w:p>
    <w:p w14:paraId="5FF357CC" w14:textId="77777777" w:rsidR="00D10492" w:rsidRDefault="00D10492" w:rsidP="0037600A">
      <w:pPr>
        <w:rPr>
          <w:lang w:val="en-US"/>
        </w:rPr>
      </w:pPr>
    </w:p>
    <w:p w14:paraId="70C69CCD" w14:textId="0C1DFBB0" w:rsidR="00376093" w:rsidRDefault="00376093" w:rsidP="00376093">
      <w:pPr>
        <w:rPr>
          <w:lang w:val="en-US"/>
        </w:rPr>
      </w:pPr>
      <w:r>
        <w:rPr>
          <w:lang w:val="en-US"/>
        </w:rPr>
        <w:t>You implement the event handler for</w:t>
      </w:r>
      <w:r w:rsidR="004B4D32">
        <w:rPr>
          <w:lang w:val="en-US"/>
        </w:rPr>
        <w:t xml:space="preserve"> </w:t>
      </w:r>
      <w:r w:rsidR="004B4D32" w:rsidRPr="004B4D32">
        <w:rPr>
          <w:lang w:val="en-US"/>
        </w:rPr>
        <w:t xml:space="preserve">the </w:t>
      </w:r>
      <w:r w:rsidR="004B4D32" w:rsidRPr="004B4D32">
        <w:rPr>
          <w:b/>
          <w:lang w:val="en-US"/>
        </w:rPr>
        <w:t>Cancel</w:t>
      </w:r>
      <w:r w:rsidR="004B4D32" w:rsidRPr="004B4D32">
        <w:rPr>
          <w:lang w:val="en-US"/>
        </w:rPr>
        <w:t xml:space="preserve"> action </w:t>
      </w:r>
      <w:r w:rsidRPr="004B4D32">
        <w:rPr>
          <w:lang w:val="en-US"/>
        </w:rPr>
        <w:t>by simply</w:t>
      </w:r>
      <w:r>
        <w:rPr>
          <w:lang w:val="en-US"/>
        </w:rPr>
        <w:t xml:space="preserve"> calling the existing event handler </w:t>
      </w:r>
      <w:r w:rsidR="003C5005">
        <w:rPr>
          <w:lang w:val="en-US"/>
        </w:rPr>
        <w:t xml:space="preserve">to </w:t>
      </w:r>
      <w:r>
        <w:rPr>
          <w:lang w:val="en-US"/>
        </w:rPr>
        <w:t>navigat</w:t>
      </w:r>
      <w:r w:rsidR="003C5005">
        <w:rPr>
          <w:lang w:val="en-US"/>
        </w:rPr>
        <w:t>e</w:t>
      </w:r>
      <w:r>
        <w:rPr>
          <w:lang w:val="en-US"/>
        </w:rPr>
        <w:t xml:space="preserve"> back. </w:t>
      </w:r>
    </w:p>
    <w:p w14:paraId="0E7A6833" w14:textId="77777777" w:rsidR="00376093" w:rsidRDefault="00376093" w:rsidP="00376093">
      <w:pPr>
        <w:rPr>
          <w:lang w:val="en-US"/>
        </w:rPr>
      </w:pPr>
    </w:p>
    <w:p w14:paraId="08FC2C98" w14:textId="4941E091" w:rsidR="00376093" w:rsidRDefault="00376093" w:rsidP="004B4D32">
      <w:pPr>
        <w:pStyle w:val="02BodyCopy"/>
        <w:rPr>
          <w:lang w:val="en-US"/>
        </w:rPr>
      </w:pPr>
      <w:r>
        <w:rPr>
          <w:lang w:val="en-US"/>
        </w:rPr>
        <w:t>You implement the event handler for</w:t>
      </w:r>
      <w:r w:rsidR="004B4D32">
        <w:rPr>
          <w:lang w:val="en-US"/>
        </w:rPr>
        <w:t xml:space="preserve"> the </w:t>
      </w:r>
      <w:r w:rsidRPr="004B4D32">
        <w:rPr>
          <w:b/>
          <w:lang w:val="en-US"/>
        </w:rPr>
        <w:t>Save</w:t>
      </w:r>
      <w:r>
        <w:rPr>
          <w:lang w:val="en-US"/>
        </w:rPr>
        <w:t xml:space="preserve"> </w:t>
      </w:r>
      <w:r w:rsidR="004B4D32">
        <w:rPr>
          <w:lang w:val="en-US"/>
        </w:rPr>
        <w:t xml:space="preserve">action </w:t>
      </w:r>
      <w:r>
        <w:rPr>
          <w:lang w:val="en-US"/>
        </w:rPr>
        <w:t xml:space="preserve">by calling the </w:t>
      </w:r>
      <w:proofErr w:type="spellStart"/>
      <w:r w:rsidRPr="004B4D32">
        <w:rPr>
          <w:rFonts w:ascii="Courier New" w:eastAsia="Calibri" w:hAnsi="Courier New" w:cs="Courier New"/>
          <w:lang w:val="en-US"/>
        </w:rPr>
        <w:t>submitChanges</w:t>
      </w:r>
      <w:proofErr w:type="spellEnd"/>
      <w:r>
        <w:rPr>
          <w:lang w:val="en-US"/>
        </w:rPr>
        <w:t xml:space="preserve"> function of the </w:t>
      </w:r>
      <w:r w:rsidRPr="004B4D32">
        <w:rPr>
          <w:lang w:val="en-US"/>
        </w:rPr>
        <w:t>OData</w:t>
      </w:r>
      <w:r w:rsidR="004B4D32" w:rsidRPr="004B4D32">
        <w:rPr>
          <w:lang w:val="en-US"/>
        </w:rPr>
        <w:t xml:space="preserve"> m</w:t>
      </w:r>
      <w:r w:rsidRPr="004B4D32">
        <w:rPr>
          <w:lang w:val="en-US"/>
        </w:rPr>
        <w:t>odel</w:t>
      </w:r>
      <w:r>
        <w:rPr>
          <w:lang w:val="en-US"/>
        </w:rPr>
        <w:t>. The OData</w:t>
      </w:r>
      <w:r w:rsidR="004B4D32">
        <w:rPr>
          <w:lang w:val="en-US"/>
        </w:rPr>
        <w:t xml:space="preserve"> m</w:t>
      </w:r>
      <w:r>
        <w:rPr>
          <w:lang w:val="en-US"/>
        </w:rPr>
        <w:t>odel will then send HTTP requests for all changed data to the server.</w:t>
      </w:r>
    </w:p>
    <w:p w14:paraId="32089F59" w14:textId="77777777" w:rsidR="00A74F7A" w:rsidRDefault="00A74F7A" w:rsidP="004B4D32">
      <w:pPr>
        <w:pStyle w:val="02BodyCopy"/>
        <w:rPr>
          <w:lang w:val="en-US"/>
        </w:rPr>
      </w:pPr>
    </w:p>
    <w:p w14:paraId="0FD5E40A" w14:textId="114BAA44" w:rsidR="00A74F7A" w:rsidRDefault="00A74F7A" w:rsidP="00A74F7A">
      <w:pPr>
        <w:pStyle w:val="02BodyCopy"/>
        <w:rPr>
          <w:lang w:val="en-US"/>
        </w:rPr>
      </w:pPr>
      <w:r>
        <w:rPr>
          <w:lang w:val="en-US"/>
        </w:rPr>
        <w:t xml:space="preserve">For the case that the new entry is not submitted to the server, you discard </w:t>
      </w:r>
      <w:r w:rsidR="0099406B">
        <w:rPr>
          <w:lang w:val="en-US"/>
        </w:rPr>
        <w:t>it</w:t>
      </w:r>
      <w:r>
        <w:rPr>
          <w:lang w:val="en-US"/>
        </w:rPr>
        <w:t xml:space="preserve"> in the </w:t>
      </w:r>
      <w:proofErr w:type="spellStart"/>
      <w:r w:rsidRPr="00FC29B6">
        <w:rPr>
          <w:rFonts w:ascii="Courier New" w:eastAsia="Calibri" w:hAnsi="Courier New" w:cs="Courier New"/>
          <w:lang w:val="en-US"/>
        </w:rPr>
        <w:t>onNavBack</w:t>
      </w:r>
      <w:proofErr w:type="spellEnd"/>
      <w:r>
        <w:rPr>
          <w:lang w:val="en-US"/>
        </w:rPr>
        <w:t xml:space="preserve"> event handler by calling </w:t>
      </w:r>
      <w:proofErr w:type="spellStart"/>
      <w:r w:rsidRPr="00FC29B6">
        <w:rPr>
          <w:rFonts w:ascii="Courier New" w:eastAsia="Calibri" w:hAnsi="Courier New" w:cs="Courier New"/>
          <w:lang w:val="en-US"/>
        </w:rPr>
        <w:t>deleteCreatedEntry</w:t>
      </w:r>
      <w:proofErr w:type="spellEnd"/>
      <w:r>
        <w:rPr>
          <w:lang w:val="en-US"/>
        </w:rPr>
        <w:t xml:space="preserve"> on the OData model</w:t>
      </w:r>
      <w:r w:rsidR="00092C52">
        <w:rPr>
          <w:lang w:val="en-US"/>
        </w:rPr>
        <w:t xml:space="preserve"> and passing the binding context that you remember from </w:t>
      </w:r>
      <w:proofErr w:type="spellStart"/>
      <w:r w:rsidR="00092C52" w:rsidRPr="00FC29B6">
        <w:rPr>
          <w:rFonts w:ascii="Courier New" w:eastAsia="Calibri" w:hAnsi="Courier New" w:cs="Courier New"/>
          <w:lang w:val="en-US"/>
        </w:rPr>
        <w:t>onMetadataLoaded</w:t>
      </w:r>
      <w:proofErr w:type="spellEnd"/>
      <w:r>
        <w:rPr>
          <w:lang w:val="en-US"/>
        </w:rPr>
        <w:t>.</w:t>
      </w:r>
    </w:p>
    <w:p w14:paraId="67B0BCA9" w14:textId="02429496" w:rsidR="00897355" w:rsidRDefault="00897355">
      <w:pPr>
        <w:rPr>
          <w:lang w:val="en-US"/>
        </w:rPr>
      </w:pPr>
      <w:r>
        <w:rPr>
          <w:lang w:val="en-US"/>
        </w:rPr>
        <w:br w:type="page"/>
      </w:r>
    </w:p>
    <w:p w14:paraId="4F4AF544" w14:textId="5E84085D" w:rsidR="00897355" w:rsidRDefault="00897355" w:rsidP="00214E65">
      <w:pPr>
        <w:pStyle w:val="Heading3"/>
        <w:rPr>
          <w:lang w:val="en-US"/>
        </w:rPr>
      </w:pPr>
      <w:proofErr w:type="spellStart"/>
      <w:r w:rsidRPr="00897355">
        <w:rPr>
          <w:lang w:val="en-US"/>
        </w:rPr>
        <w:lastRenderedPageBreak/>
        <w:t>webapp</w:t>
      </w:r>
      <w:proofErr w:type="spellEnd"/>
      <w:r w:rsidRPr="00897355">
        <w:rPr>
          <w:lang w:val="en-US"/>
        </w:rPr>
        <w:t>/controller/Add.controller.js</w:t>
      </w:r>
    </w:p>
    <w:p w14:paraId="6547AE7F" w14:textId="77777777" w:rsidR="00473CDB" w:rsidRP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roofErr w:type="spellStart"/>
      <w:proofErr w:type="gramStart"/>
      <w:r w:rsidRPr="00473CDB">
        <w:rPr>
          <w:rFonts w:ascii="Courier New" w:eastAsia="Times New Roman" w:hAnsi="Courier New" w:cs="Courier New"/>
          <w:szCs w:val="20"/>
          <w:lang w:val="en-US" w:eastAsia="de-DE"/>
        </w:rPr>
        <w:t>sap.ui.define</w:t>
      </w:r>
      <w:proofErr w:type="spellEnd"/>
      <w:r w:rsidRPr="00473CDB">
        <w:rPr>
          <w:rFonts w:ascii="Courier New" w:eastAsia="Times New Roman" w:hAnsi="Courier New" w:cs="Courier New"/>
          <w:szCs w:val="20"/>
          <w:lang w:val="en-US" w:eastAsia="de-DE"/>
        </w:rPr>
        <w:t>([</w:t>
      </w:r>
      <w:proofErr w:type="gramEnd"/>
    </w:p>
    <w:p w14:paraId="09FE18CE" w14:textId="77777777" w:rsidR="00473CDB" w:rsidRP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473CDB">
        <w:rPr>
          <w:rFonts w:ascii="Courier New" w:eastAsia="Times New Roman" w:hAnsi="Courier New" w:cs="Courier New"/>
          <w:szCs w:val="20"/>
          <w:lang w:val="en-US" w:eastAsia="de-DE"/>
        </w:rPr>
        <w:tab/>
        <w:t>"</w:t>
      </w:r>
      <w:proofErr w:type="spellStart"/>
      <w:proofErr w:type="gramStart"/>
      <w:r w:rsidRPr="00473CDB">
        <w:rPr>
          <w:rFonts w:ascii="Courier New" w:eastAsia="Times New Roman" w:hAnsi="Courier New" w:cs="Courier New"/>
          <w:szCs w:val="20"/>
          <w:lang w:val="en-US" w:eastAsia="de-DE"/>
        </w:rPr>
        <w:t>opensap</w:t>
      </w:r>
      <w:proofErr w:type="spellEnd"/>
      <w:r w:rsidRPr="00473CDB">
        <w:rPr>
          <w:rFonts w:ascii="Courier New" w:eastAsia="Times New Roman" w:hAnsi="Courier New" w:cs="Courier New"/>
          <w:szCs w:val="20"/>
          <w:lang w:val="en-US" w:eastAsia="de-DE"/>
        </w:rPr>
        <w:t>/</w:t>
      </w:r>
      <w:proofErr w:type="spellStart"/>
      <w:r w:rsidRPr="00473CDB">
        <w:rPr>
          <w:rFonts w:ascii="Courier New" w:eastAsia="Times New Roman" w:hAnsi="Courier New" w:cs="Courier New"/>
          <w:szCs w:val="20"/>
          <w:lang w:val="en-US" w:eastAsia="de-DE"/>
        </w:rPr>
        <w:t>manageproducts</w:t>
      </w:r>
      <w:proofErr w:type="spellEnd"/>
      <w:r w:rsidRPr="00473CDB">
        <w:rPr>
          <w:rFonts w:ascii="Courier New" w:eastAsia="Times New Roman" w:hAnsi="Courier New" w:cs="Courier New"/>
          <w:szCs w:val="20"/>
          <w:lang w:val="en-US" w:eastAsia="de-DE"/>
        </w:rPr>
        <w:t>/controller/</w:t>
      </w:r>
      <w:proofErr w:type="spellStart"/>
      <w:r w:rsidRPr="00473CDB">
        <w:rPr>
          <w:rFonts w:ascii="Courier New" w:eastAsia="Times New Roman" w:hAnsi="Courier New" w:cs="Courier New"/>
          <w:szCs w:val="20"/>
          <w:lang w:val="en-US" w:eastAsia="de-DE"/>
        </w:rPr>
        <w:t>BaseController</w:t>
      </w:r>
      <w:proofErr w:type="spellEnd"/>
      <w:proofErr w:type="gramEnd"/>
      <w:r w:rsidRPr="00473CDB">
        <w:rPr>
          <w:rFonts w:ascii="Courier New" w:eastAsia="Times New Roman" w:hAnsi="Courier New" w:cs="Courier New"/>
          <w:szCs w:val="20"/>
          <w:lang w:val="en-US" w:eastAsia="de-DE"/>
        </w:rPr>
        <w:t>",</w:t>
      </w:r>
    </w:p>
    <w:p w14:paraId="740A4211"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73CDB">
        <w:rPr>
          <w:rFonts w:ascii="Courier New" w:eastAsia="Times New Roman" w:hAnsi="Courier New" w:cs="Courier New"/>
          <w:szCs w:val="20"/>
          <w:lang w:val="en-US" w:eastAsia="de-DE"/>
        </w:rPr>
        <w:tab/>
        <w:t>"</w:t>
      </w:r>
      <w:proofErr w:type="gramStart"/>
      <w:r w:rsidRPr="00473CDB">
        <w:rPr>
          <w:rFonts w:ascii="Courier New" w:eastAsia="Times New Roman" w:hAnsi="Courier New" w:cs="Courier New"/>
          <w:szCs w:val="20"/>
          <w:lang w:val="en-US" w:eastAsia="de-DE"/>
        </w:rPr>
        <w:t>sap/</w:t>
      </w:r>
      <w:proofErr w:type="spellStart"/>
      <w:r w:rsidRPr="00473CDB">
        <w:rPr>
          <w:rFonts w:ascii="Courier New" w:eastAsia="Times New Roman" w:hAnsi="Courier New" w:cs="Courier New"/>
          <w:szCs w:val="20"/>
          <w:lang w:val="en-US" w:eastAsia="de-DE"/>
        </w:rPr>
        <w:t>ui</w:t>
      </w:r>
      <w:proofErr w:type="spellEnd"/>
      <w:r w:rsidRPr="00473CDB">
        <w:rPr>
          <w:rFonts w:ascii="Courier New" w:eastAsia="Times New Roman" w:hAnsi="Courier New" w:cs="Courier New"/>
          <w:szCs w:val="20"/>
          <w:lang w:val="en-US" w:eastAsia="de-DE"/>
        </w:rPr>
        <w:t>/core/routing/History</w:t>
      </w:r>
      <w:proofErr w:type="gramEnd"/>
      <w:r w:rsidRPr="00473CDB">
        <w:rPr>
          <w:rFonts w:ascii="Courier New" w:eastAsia="Times New Roman" w:hAnsi="Courier New" w:cs="Courier New"/>
          <w:szCs w:val="20"/>
          <w:lang w:val="en-US" w:eastAsia="de-DE"/>
        </w:rPr>
        <w:t>"</w:t>
      </w:r>
      <w:r w:rsidRPr="004B4D32">
        <w:rPr>
          <w:rFonts w:ascii="Courier New" w:eastAsia="Times New Roman" w:hAnsi="Courier New" w:cs="Courier New"/>
          <w:b/>
          <w:szCs w:val="20"/>
          <w:highlight w:val="yellow"/>
          <w:lang w:val="en-US" w:eastAsia="de-DE"/>
        </w:rPr>
        <w:t>,</w:t>
      </w:r>
    </w:p>
    <w:p w14:paraId="48957EF6"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lang w:val="en-US" w:eastAsia="de-DE"/>
        </w:rPr>
      </w:pPr>
      <w:r w:rsidRPr="004B4D32">
        <w:rPr>
          <w:rFonts w:ascii="Courier New" w:eastAsia="Times New Roman" w:hAnsi="Courier New" w:cs="Courier New"/>
          <w:b/>
          <w:szCs w:val="20"/>
          <w:highlight w:val="yellow"/>
          <w:lang w:val="en-US" w:eastAsia="de-DE"/>
        </w:rPr>
        <w:tab/>
        <w:t>"</w:t>
      </w:r>
      <w:proofErr w:type="gramStart"/>
      <w:r w:rsidRPr="004B4D32">
        <w:rPr>
          <w:rFonts w:ascii="Courier New" w:eastAsia="Times New Roman" w:hAnsi="Courier New" w:cs="Courier New"/>
          <w:b/>
          <w:szCs w:val="20"/>
          <w:highlight w:val="yellow"/>
          <w:lang w:val="en-US" w:eastAsia="de-DE"/>
        </w:rPr>
        <w:t>sap/m/</w:t>
      </w:r>
      <w:proofErr w:type="spellStart"/>
      <w:r w:rsidRPr="004B4D32">
        <w:rPr>
          <w:rFonts w:ascii="Courier New" w:eastAsia="Times New Roman" w:hAnsi="Courier New" w:cs="Courier New"/>
          <w:b/>
          <w:szCs w:val="20"/>
          <w:highlight w:val="yellow"/>
          <w:lang w:val="en-US" w:eastAsia="de-DE"/>
        </w:rPr>
        <w:t>MessageToast</w:t>
      </w:r>
      <w:proofErr w:type="spellEnd"/>
      <w:proofErr w:type="gramEnd"/>
      <w:r w:rsidRPr="004B4D32">
        <w:rPr>
          <w:rFonts w:ascii="Courier New" w:eastAsia="Times New Roman" w:hAnsi="Courier New" w:cs="Courier New"/>
          <w:b/>
          <w:szCs w:val="20"/>
          <w:highlight w:val="yellow"/>
          <w:lang w:val="en-US" w:eastAsia="de-DE"/>
        </w:rPr>
        <w:t>"</w:t>
      </w:r>
    </w:p>
    <w:p w14:paraId="2A3475B7" w14:textId="77777777" w:rsidR="00473CDB" w:rsidRP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473CDB">
        <w:rPr>
          <w:rFonts w:ascii="Courier New" w:eastAsia="Times New Roman" w:hAnsi="Courier New" w:cs="Courier New"/>
          <w:szCs w:val="20"/>
          <w:lang w:val="en-US" w:eastAsia="de-DE"/>
        </w:rPr>
        <w:t xml:space="preserve">], </w:t>
      </w:r>
      <w:proofErr w:type="gramStart"/>
      <w:r w:rsidRPr="00473CDB">
        <w:rPr>
          <w:rFonts w:ascii="Courier New" w:eastAsia="Times New Roman" w:hAnsi="Courier New" w:cs="Courier New"/>
          <w:szCs w:val="20"/>
          <w:lang w:val="en-US" w:eastAsia="de-DE"/>
        </w:rPr>
        <w:t>function(</w:t>
      </w:r>
      <w:proofErr w:type="spellStart"/>
      <w:proofErr w:type="gramEnd"/>
      <w:r w:rsidRPr="00473CDB">
        <w:rPr>
          <w:rFonts w:ascii="Courier New" w:eastAsia="Times New Roman" w:hAnsi="Courier New" w:cs="Courier New"/>
          <w:szCs w:val="20"/>
          <w:lang w:val="en-US" w:eastAsia="de-DE"/>
        </w:rPr>
        <w:t>BaseController</w:t>
      </w:r>
      <w:proofErr w:type="spellEnd"/>
      <w:r w:rsidRPr="00473CDB">
        <w:rPr>
          <w:rFonts w:ascii="Courier New" w:eastAsia="Times New Roman" w:hAnsi="Courier New" w:cs="Courier New"/>
          <w:szCs w:val="20"/>
          <w:lang w:val="en-US" w:eastAsia="de-DE"/>
        </w:rPr>
        <w:t>, History</w:t>
      </w:r>
      <w:r w:rsidRPr="004B4D32">
        <w:rPr>
          <w:rFonts w:ascii="Courier New" w:eastAsia="Times New Roman" w:hAnsi="Courier New" w:cs="Courier New"/>
          <w:b/>
          <w:szCs w:val="20"/>
          <w:highlight w:val="yellow"/>
          <w:lang w:val="en-US" w:eastAsia="de-DE"/>
        </w:rPr>
        <w:t xml:space="preserve">, </w:t>
      </w:r>
      <w:proofErr w:type="spellStart"/>
      <w:r w:rsidRPr="004B4D32">
        <w:rPr>
          <w:rFonts w:ascii="Courier New" w:eastAsia="Times New Roman" w:hAnsi="Courier New" w:cs="Courier New"/>
          <w:b/>
          <w:szCs w:val="20"/>
          <w:highlight w:val="yellow"/>
          <w:lang w:val="en-US" w:eastAsia="de-DE"/>
        </w:rPr>
        <w:t>MessageToast</w:t>
      </w:r>
      <w:proofErr w:type="spellEnd"/>
      <w:r w:rsidRPr="00473CDB">
        <w:rPr>
          <w:rFonts w:ascii="Courier New" w:eastAsia="Times New Roman" w:hAnsi="Courier New" w:cs="Courier New"/>
          <w:szCs w:val="20"/>
          <w:lang w:val="en-US" w:eastAsia="de-DE"/>
        </w:rPr>
        <w:t>) {</w:t>
      </w:r>
    </w:p>
    <w:p w14:paraId="19849F6C" w14:textId="77777777" w:rsid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473CDB">
        <w:rPr>
          <w:rFonts w:ascii="Courier New" w:eastAsia="Times New Roman" w:hAnsi="Courier New" w:cs="Courier New"/>
          <w:szCs w:val="20"/>
          <w:lang w:val="en-US" w:eastAsia="de-DE"/>
        </w:rPr>
        <w:tab/>
        <w:t>"</w:t>
      </w:r>
      <w:proofErr w:type="gramStart"/>
      <w:r w:rsidRPr="00473CDB">
        <w:rPr>
          <w:rFonts w:ascii="Courier New" w:eastAsia="Times New Roman" w:hAnsi="Courier New" w:cs="Courier New"/>
          <w:szCs w:val="20"/>
          <w:lang w:val="en-US" w:eastAsia="de-DE"/>
        </w:rPr>
        <w:t>use</w:t>
      </w:r>
      <w:proofErr w:type="gramEnd"/>
      <w:r w:rsidRPr="00473CDB">
        <w:rPr>
          <w:rFonts w:ascii="Courier New" w:eastAsia="Times New Roman" w:hAnsi="Courier New" w:cs="Courier New"/>
          <w:szCs w:val="20"/>
          <w:lang w:val="en-US" w:eastAsia="de-DE"/>
        </w:rPr>
        <w:t xml:space="preserve"> strict";</w:t>
      </w:r>
    </w:p>
    <w:p w14:paraId="55DAB911" w14:textId="77777777" w:rsid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42FAA86D" w14:textId="28664E2A" w:rsid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00AB437D">
        <w:rPr>
          <w:rFonts w:ascii="Courier New" w:eastAsia="Times New Roman" w:hAnsi="Courier New" w:cs="Courier New"/>
          <w:szCs w:val="20"/>
          <w:lang w:val="en-US" w:eastAsia="de-DE"/>
        </w:rPr>
        <w:t>…</w:t>
      </w:r>
    </w:p>
    <w:p w14:paraId="251C42FA" w14:textId="77777777" w:rsid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1F677B6F" w14:textId="0FE4C15D"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_</w:t>
      </w:r>
      <w:proofErr w:type="spellStart"/>
      <w:r w:rsidRPr="00795A17">
        <w:rPr>
          <w:rFonts w:ascii="Courier New" w:eastAsia="Times New Roman" w:hAnsi="Courier New" w:cs="Courier New"/>
          <w:szCs w:val="20"/>
          <w:lang w:val="en-US" w:eastAsia="de-DE"/>
        </w:rPr>
        <w:t>onMetadataLoaded</w:t>
      </w:r>
      <w:proofErr w:type="spellEnd"/>
      <w:r w:rsidRPr="00795A17">
        <w:rPr>
          <w:rFonts w:ascii="Courier New" w:eastAsia="Times New Roman" w:hAnsi="Courier New" w:cs="Courier New"/>
          <w:szCs w:val="20"/>
          <w:lang w:val="en-US" w:eastAsia="de-DE"/>
        </w:rPr>
        <w:t>: function () {</w:t>
      </w:r>
    </w:p>
    <w:p w14:paraId="5FF72398"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71D68FE"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 create default properties</w:t>
      </w:r>
    </w:p>
    <w:p w14:paraId="2E51ABE5"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proofErr w:type="gramStart"/>
      <w:r w:rsidRPr="00795A17">
        <w:rPr>
          <w:rFonts w:ascii="Courier New" w:eastAsia="Times New Roman" w:hAnsi="Courier New" w:cs="Courier New"/>
          <w:szCs w:val="20"/>
          <w:lang w:val="en-US" w:eastAsia="de-DE"/>
        </w:rPr>
        <w:t>var</w:t>
      </w:r>
      <w:proofErr w:type="spellEnd"/>
      <w:proofErr w:type="gramEnd"/>
      <w:r w:rsidRPr="00795A17">
        <w:rPr>
          <w:rFonts w:ascii="Courier New" w:eastAsia="Times New Roman" w:hAnsi="Courier New" w:cs="Courier New"/>
          <w:szCs w:val="20"/>
          <w:lang w:val="en-US" w:eastAsia="de-DE"/>
        </w:rPr>
        <w:t xml:space="preserve"> </w:t>
      </w:r>
      <w:proofErr w:type="spellStart"/>
      <w:r w:rsidRPr="00795A17">
        <w:rPr>
          <w:rFonts w:ascii="Courier New" w:eastAsia="Times New Roman" w:hAnsi="Courier New" w:cs="Courier New"/>
          <w:szCs w:val="20"/>
          <w:lang w:val="en-US" w:eastAsia="de-DE"/>
        </w:rPr>
        <w:t>oProperties</w:t>
      </w:r>
      <w:proofErr w:type="spellEnd"/>
      <w:r w:rsidRPr="00795A17">
        <w:rPr>
          <w:rFonts w:ascii="Courier New" w:eastAsia="Times New Roman" w:hAnsi="Courier New" w:cs="Courier New"/>
          <w:szCs w:val="20"/>
          <w:lang w:val="en-US" w:eastAsia="de-DE"/>
        </w:rPr>
        <w:t xml:space="preserve"> = {</w:t>
      </w:r>
    </w:p>
    <w:p w14:paraId="0E3C3EF2" w14:textId="6C0BAFD1"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r w:rsidRPr="00795A17">
        <w:rPr>
          <w:rFonts w:ascii="Courier New" w:eastAsia="Times New Roman" w:hAnsi="Courier New" w:cs="Courier New"/>
          <w:szCs w:val="20"/>
          <w:lang w:val="en-US" w:eastAsia="de-DE"/>
        </w:rPr>
        <w:t>ProductID</w:t>
      </w:r>
      <w:proofErr w:type="spellEnd"/>
      <w:r w:rsidRPr="00795A17">
        <w:rPr>
          <w:rFonts w:ascii="Courier New" w:eastAsia="Times New Roman" w:hAnsi="Courier New" w:cs="Courier New"/>
          <w:szCs w:val="20"/>
          <w:lang w:val="en-US" w:eastAsia="de-DE"/>
        </w:rPr>
        <w:t xml:space="preserve">: "" + </w:t>
      </w:r>
      <w:proofErr w:type="spellStart"/>
      <w:proofErr w:type="gramStart"/>
      <w:r w:rsidRPr="00795A17">
        <w:rPr>
          <w:rFonts w:ascii="Courier New" w:eastAsia="Times New Roman" w:hAnsi="Courier New" w:cs="Courier New"/>
          <w:szCs w:val="20"/>
          <w:lang w:val="en-US" w:eastAsia="de-DE"/>
        </w:rPr>
        <w:t>parseInt</w:t>
      </w:r>
      <w:proofErr w:type="spellEnd"/>
      <w:r w:rsidRPr="00795A17">
        <w:rPr>
          <w:rFonts w:ascii="Courier New" w:eastAsia="Times New Roman" w:hAnsi="Courier New" w:cs="Courier New"/>
          <w:szCs w:val="20"/>
          <w:lang w:val="en-US" w:eastAsia="de-DE"/>
        </w:rPr>
        <w:t>(</w:t>
      </w:r>
      <w:proofErr w:type="spellStart"/>
      <w:proofErr w:type="gramEnd"/>
      <w:r w:rsidRPr="00795A17">
        <w:rPr>
          <w:rFonts w:ascii="Courier New" w:eastAsia="Times New Roman" w:hAnsi="Courier New" w:cs="Courier New"/>
          <w:szCs w:val="20"/>
          <w:lang w:val="en-US" w:eastAsia="de-DE"/>
        </w:rPr>
        <w:t>Math.random</w:t>
      </w:r>
      <w:proofErr w:type="spellEnd"/>
      <w:r w:rsidRPr="00795A17">
        <w:rPr>
          <w:rFonts w:ascii="Courier New" w:eastAsia="Times New Roman" w:hAnsi="Courier New" w:cs="Courier New"/>
          <w:szCs w:val="20"/>
          <w:lang w:val="en-US" w:eastAsia="de-DE"/>
        </w:rPr>
        <w:t>() * 1000000000</w:t>
      </w:r>
      <w:r w:rsidR="000C218D">
        <w:rPr>
          <w:rFonts w:ascii="Courier New" w:eastAsia="Times New Roman" w:hAnsi="Courier New" w:cs="Courier New"/>
          <w:szCs w:val="20"/>
          <w:lang w:val="en-US" w:eastAsia="de-DE"/>
        </w:rPr>
        <w:t>, 10</w:t>
      </w:r>
      <w:r w:rsidRPr="00795A17">
        <w:rPr>
          <w:rFonts w:ascii="Courier New" w:eastAsia="Times New Roman" w:hAnsi="Courier New" w:cs="Courier New"/>
          <w:szCs w:val="20"/>
          <w:lang w:val="en-US" w:eastAsia="de-DE"/>
        </w:rPr>
        <w:t>),</w:t>
      </w:r>
    </w:p>
    <w:p w14:paraId="384779B8"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r w:rsidRPr="00795A17">
        <w:rPr>
          <w:rFonts w:ascii="Courier New" w:eastAsia="Times New Roman" w:hAnsi="Courier New" w:cs="Courier New"/>
          <w:szCs w:val="20"/>
          <w:lang w:val="en-US" w:eastAsia="de-DE"/>
        </w:rPr>
        <w:t>TypeCode</w:t>
      </w:r>
      <w:proofErr w:type="spellEnd"/>
      <w:r w:rsidRPr="00795A17">
        <w:rPr>
          <w:rFonts w:ascii="Courier New" w:eastAsia="Times New Roman" w:hAnsi="Courier New" w:cs="Courier New"/>
          <w:szCs w:val="20"/>
          <w:lang w:val="en-US" w:eastAsia="de-DE"/>
        </w:rPr>
        <w:t>: "PR",</w:t>
      </w:r>
    </w:p>
    <w:p w14:paraId="29155D57"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r w:rsidRPr="00795A17">
        <w:rPr>
          <w:rFonts w:ascii="Courier New" w:eastAsia="Times New Roman" w:hAnsi="Courier New" w:cs="Courier New"/>
          <w:szCs w:val="20"/>
          <w:lang w:val="en-US" w:eastAsia="de-DE"/>
        </w:rPr>
        <w:t>TaxTarifCode</w:t>
      </w:r>
      <w:proofErr w:type="spellEnd"/>
      <w:r w:rsidRPr="00795A17">
        <w:rPr>
          <w:rFonts w:ascii="Courier New" w:eastAsia="Times New Roman" w:hAnsi="Courier New" w:cs="Courier New"/>
          <w:szCs w:val="20"/>
          <w:lang w:val="en-US" w:eastAsia="de-DE"/>
        </w:rPr>
        <w:t>: 1,</w:t>
      </w:r>
    </w:p>
    <w:p w14:paraId="33AA8FBF"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r w:rsidRPr="00795A17">
        <w:rPr>
          <w:rFonts w:ascii="Courier New" w:eastAsia="Times New Roman" w:hAnsi="Courier New" w:cs="Courier New"/>
          <w:szCs w:val="20"/>
          <w:lang w:val="en-US" w:eastAsia="de-DE"/>
        </w:rPr>
        <w:t>CurrencyCode</w:t>
      </w:r>
      <w:proofErr w:type="spellEnd"/>
      <w:r w:rsidRPr="00795A17">
        <w:rPr>
          <w:rFonts w:ascii="Courier New" w:eastAsia="Times New Roman" w:hAnsi="Courier New" w:cs="Courier New"/>
          <w:szCs w:val="20"/>
          <w:lang w:val="en-US" w:eastAsia="de-DE"/>
        </w:rPr>
        <w:t>: "EUR",</w:t>
      </w:r>
    </w:p>
    <w:p w14:paraId="3159749E"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r w:rsidRPr="00795A17">
        <w:rPr>
          <w:rFonts w:ascii="Courier New" w:eastAsia="Times New Roman" w:hAnsi="Courier New" w:cs="Courier New"/>
          <w:szCs w:val="20"/>
          <w:lang w:val="en-US" w:eastAsia="de-DE"/>
        </w:rPr>
        <w:t>MeasureUnit</w:t>
      </w:r>
      <w:proofErr w:type="spellEnd"/>
      <w:r w:rsidRPr="00795A17">
        <w:rPr>
          <w:rFonts w:ascii="Courier New" w:eastAsia="Times New Roman" w:hAnsi="Courier New" w:cs="Courier New"/>
          <w:szCs w:val="20"/>
          <w:lang w:val="en-US" w:eastAsia="de-DE"/>
        </w:rPr>
        <w:t>: "EA"</w:t>
      </w:r>
    </w:p>
    <w:p w14:paraId="4FDBB042"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3A05AC2B"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06AABF72"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 create new entry in the model</w:t>
      </w:r>
    </w:p>
    <w:p w14:paraId="5F7F3960"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proofErr w:type="gramStart"/>
      <w:r w:rsidRPr="00795A17">
        <w:rPr>
          <w:rFonts w:ascii="Courier New" w:eastAsia="Times New Roman" w:hAnsi="Courier New" w:cs="Courier New"/>
          <w:szCs w:val="20"/>
          <w:lang w:val="en-US" w:eastAsia="de-DE"/>
        </w:rPr>
        <w:t>var</w:t>
      </w:r>
      <w:proofErr w:type="spellEnd"/>
      <w:proofErr w:type="gramEnd"/>
      <w:r w:rsidRPr="00795A17">
        <w:rPr>
          <w:rFonts w:ascii="Courier New" w:eastAsia="Times New Roman" w:hAnsi="Courier New" w:cs="Courier New"/>
          <w:szCs w:val="20"/>
          <w:lang w:val="en-US" w:eastAsia="de-DE"/>
        </w:rPr>
        <w:t xml:space="preserve"> </w:t>
      </w:r>
      <w:proofErr w:type="spellStart"/>
      <w:r w:rsidRPr="00795A17">
        <w:rPr>
          <w:rFonts w:ascii="Courier New" w:eastAsia="Times New Roman" w:hAnsi="Courier New" w:cs="Courier New"/>
          <w:szCs w:val="20"/>
          <w:lang w:val="en-US" w:eastAsia="de-DE"/>
        </w:rPr>
        <w:t>oContext</w:t>
      </w:r>
      <w:proofErr w:type="spellEnd"/>
      <w:r w:rsidRPr="00795A17">
        <w:rPr>
          <w:rFonts w:ascii="Courier New" w:eastAsia="Times New Roman" w:hAnsi="Courier New" w:cs="Courier New"/>
          <w:szCs w:val="20"/>
          <w:lang w:val="en-US" w:eastAsia="de-DE"/>
        </w:rPr>
        <w:t xml:space="preserve"> = </w:t>
      </w:r>
      <w:proofErr w:type="spellStart"/>
      <w:r w:rsidRPr="00795A17">
        <w:rPr>
          <w:rFonts w:ascii="Courier New" w:eastAsia="Times New Roman" w:hAnsi="Courier New" w:cs="Courier New"/>
          <w:szCs w:val="20"/>
          <w:lang w:val="en-US" w:eastAsia="de-DE"/>
        </w:rPr>
        <w:t>this.getModel</w:t>
      </w:r>
      <w:proofErr w:type="spellEnd"/>
      <w:r w:rsidRPr="00795A17">
        <w:rPr>
          <w:rFonts w:ascii="Courier New" w:eastAsia="Times New Roman" w:hAnsi="Courier New" w:cs="Courier New"/>
          <w:szCs w:val="20"/>
          <w:lang w:val="en-US" w:eastAsia="de-DE"/>
        </w:rPr>
        <w:t>().</w:t>
      </w:r>
      <w:proofErr w:type="spellStart"/>
      <w:r w:rsidRPr="00795A17">
        <w:rPr>
          <w:rFonts w:ascii="Courier New" w:eastAsia="Times New Roman" w:hAnsi="Courier New" w:cs="Courier New"/>
          <w:szCs w:val="20"/>
          <w:lang w:val="en-US" w:eastAsia="de-DE"/>
        </w:rPr>
        <w:t>createEntry</w:t>
      </w:r>
      <w:proofErr w:type="spellEnd"/>
      <w:r w:rsidRPr="00795A17">
        <w:rPr>
          <w:rFonts w:ascii="Courier New" w:eastAsia="Times New Roman" w:hAnsi="Courier New" w:cs="Courier New"/>
          <w:szCs w:val="20"/>
          <w:lang w:val="en-US" w:eastAsia="de-DE"/>
        </w:rPr>
        <w:t>("/</w:t>
      </w:r>
      <w:proofErr w:type="spellStart"/>
      <w:r w:rsidRPr="00795A17">
        <w:rPr>
          <w:rFonts w:ascii="Courier New" w:eastAsia="Times New Roman" w:hAnsi="Courier New" w:cs="Courier New"/>
          <w:szCs w:val="20"/>
          <w:lang w:val="en-US" w:eastAsia="de-DE"/>
        </w:rPr>
        <w:t>ProductSet</w:t>
      </w:r>
      <w:proofErr w:type="spellEnd"/>
      <w:r w:rsidRPr="00795A17">
        <w:rPr>
          <w:rFonts w:ascii="Courier New" w:eastAsia="Times New Roman" w:hAnsi="Courier New" w:cs="Courier New"/>
          <w:szCs w:val="20"/>
          <w:lang w:val="en-US" w:eastAsia="de-DE"/>
        </w:rPr>
        <w:t>", {</w:t>
      </w:r>
    </w:p>
    <w:p w14:paraId="2EC90439" w14:textId="77777777" w:rsidR="00795A17" w:rsidRPr="004B4D32"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gramStart"/>
      <w:r w:rsidRPr="00795A17">
        <w:rPr>
          <w:rFonts w:ascii="Courier New" w:eastAsia="Times New Roman" w:hAnsi="Courier New" w:cs="Courier New"/>
          <w:szCs w:val="20"/>
          <w:lang w:val="en-US" w:eastAsia="de-DE"/>
        </w:rPr>
        <w:t>properties</w:t>
      </w:r>
      <w:proofErr w:type="gramEnd"/>
      <w:r w:rsidRPr="00795A17">
        <w:rPr>
          <w:rFonts w:ascii="Courier New" w:eastAsia="Times New Roman" w:hAnsi="Courier New" w:cs="Courier New"/>
          <w:szCs w:val="20"/>
          <w:lang w:val="en-US" w:eastAsia="de-DE"/>
        </w:rPr>
        <w:t xml:space="preserve">: </w:t>
      </w:r>
      <w:proofErr w:type="spellStart"/>
      <w:r w:rsidRPr="00795A17">
        <w:rPr>
          <w:rFonts w:ascii="Courier New" w:eastAsia="Times New Roman" w:hAnsi="Courier New" w:cs="Courier New"/>
          <w:szCs w:val="20"/>
          <w:lang w:val="en-US" w:eastAsia="de-DE"/>
        </w:rPr>
        <w:t>oProperties</w:t>
      </w:r>
      <w:proofErr w:type="spellEnd"/>
      <w:r w:rsidRPr="004B4D32">
        <w:rPr>
          <w:rFonts w:ascii="Courier New" w:eastAsia="Times New Roman" w:hAnsi="Courier New" w:cs="Courier New"/>
          <w:b/>
          <w:szCs w:val="20"/>
          <w:highlight w:val="yellow"/>
          <w:lang w:val="en-US" w:eastAsia="de-DE"/>
        </w:rPr>
        <w:t>,</w:t>
      </w:r>
    </w:p>
    <w:p w14:paraId="196D8881" w14:textId="77777777" w:rsidR="00473CDB" w:rsidRPr="004B4D32"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gramStart"/>
      <w:r w:rsidRPr="004B4D32">
        <w:rPr>
          <w:rFonts w:ascii="Courier New" w:eastAsia="Times New Roman" w:hAnsi="Courier New" w:cs="Courier New"/>
          <w:b/>
          <w:szCs w:val="20"/>
          <w:highlight w:val="yellow"/>
          <w:lang w:val="en-US" w:eastAsia="de-DE"/>
        </w:rPr>
        <w:t>success</w:t>
      </w:r>
      <w:proofErr w:type="gramEnd"/>
      <w:r w:rsidRPr="004B4D32">
        <w:rPr>
          <w:rFonts w:ascii="Courier New" w:eastAsia="Times New Roman" w:hAnsi="Courier New" w:cs="Courier New"/>
          <w:b/>
          <w:szCs w:val="20"/>
          <w:highlight w:val="yellow"/>
          <w:lang w:val="en-US" w:eastAsia="de-DE"/>
        </w:rPr>
        <w:t>: th</w:t>
      </w:r>
      <w:r w:rsidR="00473CDB" w:rsidRPr="004B4D32">
        <w:rPr>
          <w:rFonts w:ascii="Courier New" w:eastAsia="Times New Roman" w:hAnsi="Courier New" w:cs="Courier New"/>
          <w:b/>
          <w:szCs w:val="20"/>
          <w:highlight w:val="yellow"/>
          <w:lang w:val="en-US" w:eastAsia="de-DE"/>
        </w:rPr>
        <w:t>is._</w:t>
      </w:r>
      <w:proofErr w:type="spellStart"/>
      <w:r w:rsidR="00473CDB" w:rsidRPr="004B4D32">
        <w:rPr>
          <w:rFonts w:ascii="Courier New" w:eastAsia="Times New Roman" w:hAnsi="Courier New" w:cs="Courier New"/>
          <w:b/>
          <w:szCs w:val="20"/>
          <w:highlight w:val="yellow"/>
          <w:lang w:val="en-US" w:eastAsia="de-DE"/>
        </w:rPr>
        <w:t>onCreateSuccess.bind</w:t>
      </w:r>
      <w:proofErr w:type="spellEnd"/>
      <w:r w:rsidR="00473CDB" w:rsidRPr="004B4D32">
        <w:rPr>
          <w:rFonts w:ascii="Courier New" w:eastAsia="Times New Roman" w:hAnsi="Courier New" w:cs="Courier New"/>
          <w:b/>
          <w:szCs w:val="20"/>
          <w:highlight w:val="yellow"/>
          <w:lang w:val="en-US" w:eastAsia="de-DE"/>
        </w:rPr>
        <w:t>(this)</w:t>
      </w:r>
    </w:p>
    <w:p w14:paraId="39674E42" w14:textId="1A1A75BD" w:rsidR="00795A17" w:rsidRPr="00473CDB"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highlight w:val="yellow"/>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4B32123E"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
    <w:p w14:paraId="5AF2AD50" w14:textId="77777777"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 bind the view to the new entry</w:t>
      </w:r>
    </w:p>
    <w:p w14:paraId="2AEFB945" w14:textId="5E7B96F6" w:rsidR="00795A17" w:rsidRPr="00795A17"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proofErr w:type="spellStart"/>
      <w:proofErr w:type="gramStart"/>
      <w:r w:rsidRPr="00795A17">
        <w:rPr>
          <w:rFonts w:ascii="Courier New" w:eastAsia="Times New Roman" w:hAnsi="Courier New" w:cs="Courier New"/>
          <w:szCs w:val="20"/>
          <w:lang w:val="en-US" w:eastAsia="de-DE"/>
        </w:rPr>
        <w:t>this.getView</w:t>
      </w:r>
      <w:proofErr w:type="spellEnd"/>
      <w:r w:rsidRPr="00795A17">
        <w:rPr>
          <w:rFonts w:ascii="Courier New" w:eastAsia="Times New Roman" w:hAnsi="Courier New" w:cs="Courier New"/>
          <w:szCs w:val="20"/>
          <w:lang w:val="en-US" w:eastAsia="de-DE"/>
        </w:rPr>
        <w:t>(</w:t>
      </w:r>
      <w:proofErr w:type="gramEnd"/>
      <w:r w:rsidRPr="00795A17">
        <w:rPr>
          <w:rFonts w:ascii="Courier New" w:eastAsia="Times New Roman" w:hAnsi="Courier New" w:cs="Courier New"/>
          <w:szCs w:val="20"/>
          <w:lang w:val="en-US" w:eastAsia="de-DE"/>
        </w:rPr>
        <w:t>).</w:t>
      </w:r>
      <w:proofErr w:type="spellStart"/>
      <w:r w:rsidRPr="00795A17">
        <w:rPr>
          <w:rFonts w:ascii="Courier New" w:eastAsia="Times New Roman" w:hAnsi="Courier New" w:cs="Courier New"/>
          <w:szCs w:val="20"/>
          <w:lang w:val="en-US" w:eastAsia="de-DE"/>
        </w:rPr>
        <w:t>setBindingContext</w:t>
      </w:r>
      <w:proofErr w:type="spellEnd"/>
      <w:r w:rsidRPr="00795A17">
        <w:rPr>
          <w:rFonts w:ascii="Courier New" w:eastAsia="Times New Roman" w:hAnsi="Courier New" w:cs="Courier New"/>
          <w:szCs w:val="20"/>
          <w:lang w:val="en-US" w:eastAsia="de-DE"/>
        </w:rPr>
        <w:t>(</w:t>
      </w:r>
      <w:r w:rsidR="000C218D" w:rsidRPr="000C218D">
        <w:rPr>
          <w:rFonts w:ascii="Courier New" w:eastAsia="Times New Roman" w:hAnsi="Courier New" w:cs="Courier New"/>
          <w:szCs w:val="20"/>
          <w:lang w:val="en-US" w:eastAsia="de-DE"/>
        </w:rPr>
        <w:t>this._</w:t>
      </w:r>
      <w:proofErr w:type="spellStart"/>
      <w:r w:rsidR="000C218D" w:rsidRPr="000C218D">
        <w:rPr>
          <w:rFonts w:ascii="Courier New" w:eastAsia="Times New Roman" w:hAnsi="Courier New" w:cs="Courier New"/>
          <w:szCs w:val="20"/>
          <w:lang w:val="en-US" w:eastAsia="de-DE"/>
        </w:rPr>
        <w:t>oContext</w:t>
      </w:r>
      <w:proofErr w:type="spellEnd"/>
      <w:r w:rsidRPr="00795A17">
        <w:rPr>
          <w:rFonts w:ascii="Courier New" w:eastAsia="Times New Roman" w:hAnsi="Courier New" w:cs="Courier New"/>
          <w:szCs w:val="20"/>
          <w:lang w:val="en-US" w:eastAsia="de-DE"/>
        </w:rPr>
        <w:t>);</w:t>
      </w:r>
    </w:p>
    <w:p w14:paraId="4AD1AB50" w14:textId="49A3526C" w:rsidR="0037600A" w:rsidRDefault="00795A17"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t>},</w:t>
      </w:r>
    </w:p>
    <w:p w14:paraId="488DB159" w14:textId="77777777" w:rsid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szCs w:val="20"/>
          <w:lang w:val="en-US" w:eastAsia="de-DE"/>
        </w:rPr>
      </w:pPr>
    </w:p>
    <w:p w14:paraId="26099D76"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73CDB">
        <w:rPr>
          <w:rFonts w:ascii="Courier New" w:eastAsia="Times New Roman" w:hAnsi="Courier New" w:cs="Courier New"/>
          <w:szCs w:val="20"/>
          <w:lang w:val="en-US" w:eastAsia="de-DE"/>
        </w:rPr>
        <w:tab/>
      </w:r>
      <w:r w:rsidRPr="00473CDB">
        <w:rPr>
          <w:rFonts w:ascii="Courier New" w:eastAsia="Times New Roman" w:hAnsi="Courier New" w:cs="Courier New"/>
          <w:szCs w:val="20"/>
          <w:lang w:val="en-US" w:eastAsia="de-DE"/>
        </w:rPr>
        <w:tab/>
      </w:r>
      <w:r w:rsidRPr="004B4D32">
        <w:rPr>
          <w:rFonts w:ascii="Courier New" w:eastAsia="Times New Roman" w:hAnsi="Courier New" w:cs="Courier New"/>
          <w:b/>
          <w:szCs w:val="20"/>
          <w:highlight w:val="yellow"/>
          <w:lang w:val="en-US" w:eastAsia="de-DE"/>
        </w:rPr>
        <w:t>_</w:t>
      </w:r>
      <w:proofErr w:type="spellStart"/>
      <w:r w:rsidRPr="004B4D32">
        <w:rPr>
          <w:rFonts w:ascii="Courier New" w:eastAsia="Times New Roman" w:hAnsi="Courier New" w:cs="Courier New"/>
          <w:b/>
          <w:szCs w:val="20"/>
          <w:highlight w:val="yellow"/>
          <w:lang w:val="en-US" w:eastAsia="de-DE"/>
        </w:rPr>
        <w:t>onCreateSuccess</w:t>
      </w:r>
      <w:proofErr w:type="spellEnd"/>
      <w:r w:rsidRPr="004B4D32">
        <w:rPr>
          <w:rFonts w:ascii="Courier New" w:eastAsia="Times New Roman" w:hAnsi="Courier New" w:cs="Courier New"/>
          <w:b/>
          <w:szCs w:val="20"/>
          <w:highlight w:val="yellow"/>
          <w:lang w:val="en-US" w:eastAsia="de-DE"/>
        </w:rPr>
        <w:t>: function (</w:t>
      </w:r>
      <w:proofErr w:type="spellStart"/>
      <w:r w:rsidRPr="004B4D32">
        <w:rPr>
          <w:rFonts w:ascii="Courier New" w:eastAsia="Times New Roman" w:hAnsi="Courier New" w:cs="Courier New"/>
          <w:b/>
          <w:szCs w:val="20"/>
          <w:highlight w:val="yellow"/>
          <w:lang w:val="en-US" w:eastAsia="de-DE"/>
        </w:rPr>
        <w:t>oProduct</w:t>
      </w:r>
      <w:proofErr w:type="spellEnd"/>
      <w:r w:rsidRPr="004B4D32">
        <w:rPr>
          <w:rFonts w:ascii="Courier New" w:eastAsia="Times New Roman" w:hAnsi="Courier New" w:cs="Courier New"/>
          <w:b/>
          <w:szCs w:val="20"/>
          <w:highlight w:val="yellow"/>
          <w:lang w:val="en-US" w:eastAsia="de-DE"/>
        </w:rPr>
        <w:t>) {</w:t>
      </w:r>
    </w:p>
    <w:p w14:paraId="59EA7E73"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p>
    <w:p w14:paraId="1401DFAA"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t>// navigate to the new product's object view</w:t>
      </w:r>
    </w:p>
    <w:p w14:paraId="26EE4717"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spellStart"/>
      <w:proofErr w:type="gramStart"/>
      <w:r w:rsidRPr="004B4D32">
        <w:rPr>
          <w:rFonts w:ascii="Courier New" w:eastAsia="Times New Roman" w:hAnsi="Courier New" w:cs="Courier New"/>
          <w:b/>
          <w:szCs w:val="20"/>
          <w:highlight w:val="yellow"/>
          <w:lang w:val="en-US" w:eastAsia="de-DE"/>
        </w:rPr>
        <w:t>var</w:t>
      </w:r>
      <w:proofErr w:type="spellEnd"/>
      <w:proofErr w:type="gramEnd"/>
      <w:r w:rsidRPr="004B4D32">
        <w:rPr>
          <w:rFonts w:ascii="Courier New" w:eastAsia="Times New Roman" w:hAnsi="Courier New" w:cs="Courier New"/>
          <w:b/>
          <w:szCs w:val="20"/>
          <w:highlight w:val="yellow"/>
          <w:lang w:val="en-US" w:eastAsia="de-DE"/>
        </w:rPr>
        <w:t xml:space="preserve"> </w:t>
      </w:r>
      <w:proofErr w:type="spellStart"/>
      <w:r w:rsidRPr="004B4D32">
        <w:rPr>
          <w:rFonts w:ascii="Courier New" w:eastAsia="Times New Roman" w:hAnsi="Courier New" w:cs="Courier New"/>
          <w:b/>
          <w:szCs w:val="20"/>
          <w:highlight w:val="yellow"/>
          <w:lang w:val="en-US" w:eastAsia="de-DE"/>
        </w:rPr>
        <w:t>sId</w:t>
      </w:r>
      <w:proofErr w:type="spellEnd"/>
      <w:r w:rsidRPr="004B4D32">
        <w:rPr>
          <w:rFonts w:ascii="Courier New" w:eastAsia="Times New Roman" w:hAnsi="Courier New" w:cs="Courier New"/>
          <w:b/>
          <w:szCs w:val="20"/>
          <w:highlight w:val="yellow"/>
          <w:lang w:val="en-US" w:eastAsia="de-DE"/>
        </w:rPr>
        <w:t xml:space="preserve"> = </w:t>
      </w:r>
      <w:proofErr w:type="spellStart"/>
      <w:r w:rsidRPr="004B4D32">
        <w:rPr>
          <w:rFonts w:ascii="Courier New" w:eastAsia="Times New Roman" w:hAnsi="Courier New" w:cs="Courier New"/>
          <w:b/>
          <w:szCs w:val="20"/>
          <w:highlight w:val="yellow"/>
          <w:lang w:val="en-US" w:eastAsia="de-DE"/>
        </w:rPr>
        <w:t>oProduct.ProductID</w:t>
      </w:r>
      <w:proofErr w:type="spellEnd"/>
      <w:r w:rsidRPr="004B4D32">
        <w:rPr>
          <w:rFonts w:ascii="Courier New" w:eastAsia="Times New Roman" w:hAnsi="Courier New" w:cs="Courier New"/>
          <w:b/>
          <w:szCs w:val="20"/>
          <w:highlight w:val="yellow"/>
          <w:lang w:val="en-US" w:eastAsia="de-DE"/>
        </w:rPr>
        <w:t>;</w:t>
      </w:r>
    </w:p>
    <w:p w14:paraId="1E29F807"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spellStart"/>
      <w:proofErr w:type="gramStart"/>
      <w:r w:rsidRPr="004B4D32">
        <w:rPr>
          <w:rFonts w:ascii="Courier New" w:eastAsia="Times New Roman" w:hAnsi="Courier New" w:cs="Courier New"/>
          <w:b/>
          <w:szCs w:val="20"/>
          <w:highlight w:val="yellow"/>
          <w:lang w:val="en-US" w:eastAsia="de-DE"/>
        </w:rPr>
        <w:t>this.getRouter</w:t>
      </w:r>
      <w:proofErr w:type="spellEnd"/>
      <w:r w:rsidRPr="004B4D32">
        <w:rPr>
          <w:rFonts w:ascii="Courier New" w:eastAsia="Times New Roman" w:hAnsi="Courier New" w:cs="Courier New"/>
          <w:b/>
          <w:szCs w:val="20"/>
          <w:highlight w:val="yellow"/>
          <w:lang w:val="en-US" w:eastAsia="de-DE"/>
        </w:rPr>
        <w:t>(</w:t>
      </w:r>
      <w:proofErr w:type="gramEnd"/>
      <w:r w:rsidRPr="004B4D32">
        <w:rPr>
          <w:rFonts w:ascii="Courier New" w:eastAsia="Times New Roman" w:hAnsi="Courier New" w:cs="Courier New"/>
          <w:b/>
          <w:szCs w:val="20"/>
          <w:highlight w:val="yellow"/>
          <w:lang w:val="en-US" w:eastAsia="de-DE"/>
        </w:rPr>
        <w:t>).</w:t>
      </w:r>
      <w:proofErr w:type="spellStart"/>
      <w:r w:rsidRPr="004B4D32">
        <w:rPr>
          <w:rFonts w:ascii="Courier New" w:eastAsia="Times New Roman" w:hAnsi="Courier New" w:cs="Courier New"/>
          <w:b/>
          <w:szCs w:val="20"/>
          <w:highlight w:val="yellow"/>
          <w:lang w:val="en-US" w:eastAsia="de-DE"/>
        </w:rPr>
        <w:t>navTo</w:t>
      </w:r>
      <w:proofErr w:type="spellEnd"/>
      <w:r w:rsidRPr="004B4D32">
        <w:rPr>
          <w:rFonts w:ascii="Courier New" w:eastAsia="Times New Roman" w:hAnsi="Courier New" w:cs="Courier New"/>
          <w:b/>
          <w:szCs w:val="20"/>
          <w:highlight w:val="yellow"/>
          <w:lang w:val="en-US" w:eastAsia="de-DE"/>
        </w:rPr>
        <w:t>("object", {</w:t>
      </w:r>
    </w:p>
    <w:p w14:paraId="4B1CE0A3"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spellStart"/>
      <w:proofErr w:type="gramStart"/>
      <w:r w:rsidRPr="004B4D32">
        <w:rPr>
          <w:rFonts w:ascii="Courier New" w:eastAsia="Times New Roman" w:hAnsi="Courier New" w:cs="Courier New"/>
          <w:b/>
          <w:szCs w:val="20"/>
          <w:highlight w:val="yellow"/>
          <w:lang w:val="en-US" w:eastAsia="de-DE"/>
        </w:rPr>
        <w:t>objectId</w:t>
      </w:r>
      <w:proofErr w:type="spellEnd"/>
      <w:r w:rsidRPr="004B4D32">
        <w:rPr>
          <w:rFonts w:ascii="Courier New" w:eastAsia="Times New Roman" w:hAnsi="Courier New" w:cs="Courier New"/>
          <w:b/>
          <w:szCs w:val="20"/>
          <w:highlight w:val="yellow"/>
          <w:lang w:val="en-US" w:eastAsia="de-DE"/>
        </w:rPr>
        <w:t xml:space="preserve"> :</w:t>
      </w:r>
      <w:proofErr w:type="gramEnd"/>
      <w:r w:rsidRPr="004B4D32">
        <w:rPr>
          <w:rFonts w:ascii="Courier New" w:eastAsia="Times New Roman" w:hAnsi="Courier New" w:cs="Courier New"/>
          <w:b/>
          <w:szCs w:val="20"/>
          <w:highlight w:val="yellow"/>
          <w:lang w:val="en-US" w:eastAsia="de-DE"/>
        </w:rPr>
        <w:t xml:space="preserve"> </w:t>
      </w:r>
      <w:proofErr w:type="spellStart"/>
      <w:r w:rsidRPr="004B4D32">
        <w:rPr>
          <w:rFonts w:ascii="Courier New" w:eastAsia="Times New Roman" w:hAnsi="Courier New" w:cs="Courier New"/>
          <w:b/>
          <w:szCs w:val="20"/>
          <w:highlight w:val="yellow"/>
          <w:lang w:val="en-US" w:eastAsia="de-DE"/>
        </w:rPr>
        <w:t>sId</w:t>
      </w:r>
      <w:proofErr w:type="spellEnd"/>
    </w:p>
    <w:p w14:paraId="2DE29A9E"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t>}, true);</w:t>
      </w:r>
    </w:p>
    <w:p w14:paraId="69526B39"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p>
    <w:p w14:paraId="19E86305"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t>// unbind the view to not show this object again</w:t>
      </w:r>
    </w:p>
    <w:p w14:paraId="032B6D38"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spellStart"/>
      <w:proofErr w:type="gramStart"/>
      <w:r w:rsidRPr="004B4D32">
        <w:rPr>
          <w:rFonts w:ascii="Courier New" w:eastAsia="Times New Roman" w:hAnsi="Courier New" w:cs="Courier New"/>
          <w:b/>
          <w:szCs w:val="20"/>
          <w:highlight w:val="yellow"/>
          <w:lang w:val="en-US" w:eastAsia="de-DE"/>
        </w:rPr>
        <w:t>this.getView</w:t>
      </w:r>
      <w:proofErr w:type="spellEnd"/>
      <w:r w:rsidRPr="004B4D32">
        <w:rPr>
          <w:rFonts w:ascii="Courier New" w:eastAsia="Times New Roman" w:hAnsi="Courier New" w:cs="Courier New"/>
          <w:b/>
          <w:szCs w:val="20"/>
          <w:highlight w:val="yellow"/>
          <w:lang w:val="en-US" w:eastAsia="de-DE"/>
        </w:rPr>
        <w:t>(</w:t>
      </w:r>
      <w:proofErr w:type="gramEnd"/>
      <w:r w:rsidRPr="004B4D32">
        <w:rPr>
          <w:rFonts w:ascii="Courier New" w:eastAsia="Times New Roman" w:hAnsi="Courier New" w:cs="Courier New"/>
          <w:b/>
          <w:szCs w:val="20"/>
          <w:highlight w:val="yellow"/>
          <w:lang w:val="en-US" w:eastAsia="de-DE"/>
        </w:rPr>
        <w:t>).</w:t>
      </w:r>
      <w:proofErr w:type="spellStart"/>
      <w:r w:rsidRPr="004B4D32">
        <w:rPr>
          <w:rFonts w:ascii="Courier New" w:eastAsia="Times New Roman" w:hAnsi="Courier New" w:cs="Courier New"/>
          <w:b/>
          <w:szCs w:val="20"/>
          <w:highlight w:val="yellow"/>
          <w:lang w:val="en-US" w:eastAsia="de-DE"/>
        </w:rPr>
        <w:t>unbindObject</w:t>
      </w:r>
      <w:proofErr w:type="spellEnd"/>
      <w:r w:rsidRPr="004B4D32">
        <w:rPr>
          <w:rFonts w:ascii="Courier New" w:eastAsia="Times New Roman" w:hAnsi="Courier New" w:cs="Courier New"/>
          <w:b/>
          <w:szCs w:val="20"/>
          <w:highlight w:val="yellow"/>
          <w:lang w:val="en-US" w:eastAsia="de-DE"/>
        </w:rPr>
        <w:t>();</w:t>
      </w:r>
    </w:p>
    <w:p w14:paraId="3409ABE0"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
    <w:p w14:paraId="7213827F"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t xml:space="preserve">// show success </w:t>
      </w:r>
      <w:proofErr w:type="spellStart"/>
      <w:r w:rsidRPr="004B4D32">
        <w:rPr>
          <w:rFonts w:ascii="Courier New" w:eastAsia="Times New Roman" w:hAnsi="Courier New" w:cs="Courier New"/>
          <w:b/>
          <w:szCs w:val="20"/>
          <w:highlight w:val="yellow"/>
          <w:lang w:val="en-US" w:eastAsia="de-DE"/>
        </w:rPr>
        <w:t>messge</w:t>
      </w:r>
      <w:proofErr w:type="spellEnd"/>
    </w:p>
    <w:p w14:paraId="718235F9" w14:textId="09087EC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spellStart"/>
      <w:proofErr w:type="gramStart"/>
      <w:r w:rsidRPr="004B4D32">
        <w:rPr>
          <w:rFonts w:ascii="Courier New" w:eastAsia="Times New Roman" w:hAnsi="Courier New" w:cs="Courier New"/>
          <w:b/>
          <w:szCs w:val="20"/>
          <w:highlight w:val="yellow"/>
          <w:lang w:val="en-US" w:eastAsia="de-DE"/>
        </w:rPr>
        <w:t>var</w:t>
      </w:r>
      <w:proofErr w:type="spellEnd"/>
      <w:proofErr w:type="gramEnd"/>
      <w:r w:rsidRPr="004B4D32">
        <w:rPr>
          <w:rFonts w:ascii="Courier New" w:eastAsia="Times New Roman" w:hAnsi="Courier New" w:cs="Courier New"/>
          <w:b/>
          <w:szCs w:val="20"/>
          <w:highlight w:val="yellow"/>
          <w:lang w:val="en-US" w:eastAsia="de-DE"/>
        </w:rPr>
        <w:t xml:space="preserve"> </w:t>
      </w:r>
      <w:proofErr w:type="spellStart"/>
      <w:r w:rsidRPr="004B4D32">
        <w:rPr>
          <w:rFonts w:ascii="Courier New" w:eastAsia="Times New Roman" w:hAnsi="Courier New" w:cs="Courier New"/>
          <w:b/>
          <w:szCs w:val="20"/>
          <w:highlight w:val="yellow"/>
          <w:lang w:val="en-US" w:eastAsia="de-DE"/>
        </w:rPr>
        <w:t>sMessage</w:t>
      </w:r>
      <w:proofErr w:type="spellEnd"/>
      <w:r w:rsidRPr="004B4D32">
        <w:rPr>
          <w:rFonts w:ascii="Courier New" w:eastAsia="Times New Roman" w:hAnsi="Courier New" w:cs="Courier New"/>
          <w:b/>
          <w:szCs w:val="20"/>
          <w:highlight w:val="yellow"/>
          <w:lang w:val="en-US" w:eastAsia="de-DE"/>
        </w:rPr>
        <w:t xml:space="preserve"> = </w:t>
      </w:r>
      <w:proofErr w:type="spellStart"/>
      <w:r w:rsidRPr="004B4D32">
        <w:rPr>
          <w:rFonts w:ascii="Courier New" w:eastAsia="Times New Roman" w:hAnsi="Courier New" w:cs="Courier New"/>
          <w:b/>
          <w:szCs w:val="20"/>
          <w:highlight w:val="yellow"/>
          <w:lang w:val="en-US" w:eastAsia="de-DE"/>
        </w:rPr>
        <w:t>this.getResourceBundle</w:t>
      </w:r>
      <w:proofErr w:type="spellEnd"/>
      <w:r w:rsidRPr="004B4D32">
        <w:rPr>
          <w:rFonts w:ascii="Courier New" w:eastAsia="Times New Roman" w:hAnsi="Courier New" w:cs="Courier New"/>
          <w:b/>
          <w:szCs w:val="20"/>
          <w:highlight w:val="yellow"/>
          <w:lang w:val="en-US" w:eastAsia="de-DE"/>
        </w:rPr>
        <w:t>().</w:t>
      </w:r>
      <w:proofErr w:type="spellStart"/>
      <w:r w:rsidRPr="004B4D32">
        <w:rPr>
          <w:rFonts w:ascii="Courier New" w:eastAsia="Times New Roman" w:hAnsi="Courier New" w:cs="Courier New"/>
          <w:b/>
          <w:szCs w:val="20"/>
          <w:highlight w:val="yellow"/>
          <w:lang w:val="en-US" w:eastAsia="de-DE"/>
        </w:rPr>
        <w:t>getText</w:t>
      </w:r>
      <w:proofErr w:type="spellEnd"/>
      <w:r w:rsidRPr="004B4D32">
        <w:rPr>
          <w:rFonts w:ascii="Courier New" w:eastAsia="Times New Roman" w:hAnsi="Courier New" w:cs="Courier New"/>
          <w:b/>
          <w:szCs w:val="20"/>
          <w:highlight w:val="yellow"/>
          <w:lang w:val="en-US" w:eastAsia="de-DE"/>
        </w:rPr>
        <w:t>("</w:t>
      </w:r>
      <w:proofErr w:type="spellStart"/>
      <w:r w:rsidRPr="004B4D32">
        <w:rPr>
          <w:rFonts w:ascii="Courier New" w:eastAsia="Times New Roman" w:hAnsi="Courier New" w:cs="Courier New"/>
          <w:b/>
          <w:szCs w:val="20"/>
          <w:highlight w:val="yellow"/>
          <w:lang w:val="en-US" w:eastAsia="de-DE"/>
        </w:rPr>
        <w:t>new</w:t>
      </w:r>
      <w:r w:rsidR="004B4D32">
        <w:rPr>
          <w:rFonts w:ascii="Courier New" w:eastAsia="Times New Roman" w:hAnsi="Courier New" w:cs="Courier New"/>
          <w:b/>
          <w:szCs w:val="20"/>
          <w:highlight w:val="yellow"/>
          <w:lang w:val="en-US" w:eastAsia="de-DE"/>
        </w:rPr>
        <w:t>ObjectCreated</w:t>
      </w:r>
      <w:proofErr w:type="spellEnd"/>
      <w:r w:rsidR="004B4D32">
        <w:rPr>
          <w:rFonts w:ascii="Courier New" w:eastAsia="Times New Roman" w:hAnsi="Courier New" w:cs="Courier New"/>
          <w:b/>
          <w:szCs w:val="20"/>
          <w:highlight w:val="yellow"/>
          <w:lang w:val="en-US" w:eastAsia="de-DE"/>
        </w:rPr>
        <w:t>", [</w:t>
      </w:r>
      <w:proofErr w:type="spellStart"/>
      <w:r w:rsidR="004B4D32">
        <w:rPr>
          <w:rFonts w:ascii="Courier New" w:eastAsia="Times New Roman" w:hAnsi="Courier New" w:cs="Courier New"/>
          <w:b/>
          <w:szCs w:val="20"/>
          <w:highlight w:val="yellow"/>
          <w:lang w:val="en-US" w:eastAsia="de-DE"/>
        </w:rPr>
        <w:t>oProduct.Name</w:t>
      </w:r>
      <w:proofErr w:type="spellEnd"/>
      <w:r w:rsidRPr="004B4D32">
        <w:rPr>
          <w:rFonts w:ascii="Courier New" w:eastAsia="Times New Roman" w:hAnsi="Courier New" w:cs="Courier New"/>
          <w:b/>
          <w:szCs w:val="20"/>
          <w:highlight w:val="yellow"/>
          <w:lang w:val="en-US" w:eastAsia="de-DE"/>
        </w:rPr>
        <w:t>]);</w:t>
      </w:r>
    </w:p>
    <w:p w14:paraId="2B5D8AC4"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spellStart"/>
      <w:proofErr w:type="gramStart"/>
      <w:r w:rsidRPr="004B4D32">
        <w:rPr>
          <w:rFonts w:ascii="Courier New" w:eastAsia="Times New Roman" w:hAnsi="Courier New" w:cs="Courier New"/>
          <w:b/>
          <w:szCs w:val="20"/>
          <w:highlight w:val="yellow"/>
          <w:lang w:val="en-US" w:eastAsia="de-DE"/>
        </w:rPr>
        <w:t>MessageToast.show</w:t>
      </w:r>
      <w:proofErr w:type="spellEnd"/>
      <w:r w:rsidRPr="004B4D32">
        <w:rPr>
          <w:rFonts w:ascii="Courier New" w:eastAsia="Times New Roman" w:hAnsi="Courier New" w:cs="Courier New"/>
          <w:b/>
          <w:szCs w:val="20"/>
          <w:highlight w:val="yellow"/>
          <w:lang w:val="en-US" w:eastAsia="de-DE"/>
        </w:rPr>
        <w:t>(</w:t>
      </w:r>
      <w:proofErr w:type="spellStart"/>
      <w:proofErr w:type="gramEnd"/>
      <w:r w:rsidRPr="004B4D32">
        <w:rPr>
          <w:rFonts w:ascii="Courier New" w:eastAsia="Times New Roman" w:hAnsi="Courier New" w:cs="Courier New"/>
          <w:b/>
          <w:szCs w:val="20"/>
          <w:highlight w:val="yellow"/>
          <w:lang w:val="en-US" w:eastAsia="de-DE"/>
        </w:rPr>
        <w:t>sMessage</w:t>
      </w:r>
      <w:proofErr w:type="spellEnd"/>
      <w:r w:rsidRPr="004B4D32">
        <w:rPr>
          <w:rFonts w:ascii="Courier New" w:eastAsia="Times New Roman" w:hAnsi="Courier New" w:cs="Courier New"/>
          <w:b/>
          <w:szCs w:val="20"/>
          <w:highlight w:val="yellow"/>
          <w:lang w:val="en-US" w:eastAsia="de-DE"/>
        </w:rPr>
        <w:t>, {</w:t>
      </w:r>
    </w:p>
    <w:p w14:paraId="3EA15E0A"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proofErr w:type="spellStart"/>
      <w:proofErr w:type="gramStart"/>
      <w:r w:rsidRPr="004B4D32">
        <w:rPr>
          <w:rFonts w:ascii="Courier New" w:eastAsia="Times New Roman" w:hAnsi="Courier New" w:cs="Courier New"/>
          <w:b/>
          <w:szCs w:val="20"/>
          <w:highlight w:val="yellow"/>
          <w:lang w:val="en-US" w:eastAsia="de-DE"/>
        </w:rPr>
        <w:t>closeOnBrowserNavigation</w:t>
      </w:r>
      <w:proofErr w:type="spellEnd"/>
      <w:r w:rsidRPr="004B4D32">
        <w:rPr>
          <w:rFonts w:ascii="Courier New" w:eastAsia="Times New Roman" w:hAnsi="Courier New" w:cs="Courier New"/>
          <w:b/>
          <w:szCs w:val="20"/>
          <w:highlight w:val="yellow"/>
          <w:lang w:val="en-US" w:eastAsia="de-DE"/>
        </w:rPr>
        <w:t xml:space="preserve"> :</w:t>
      </w:r>
      <w:proofErr w:type="gramEnd"/>
      <w:r w:rsidRPr="004B4D32">
        <w:rPr>
          <w:rFonts w:ascii="Courier New" w:eastAsia="Times New Roman" w:hAnsi="Courier New" w:cs="Courier New"/>
          <w:b/>
          <w:szCs w:val="20"/>
          <w:highlight w:val="yellow"/>
          <w:lang w:val="en-US" w:eastAsia="de-DE"/>
        </w:rPr>
        <w:t xml:space="preserve"> false</w:t>
      </w:r>
    </w:p>
    <w:p w14:paraId="4FA1817F" w14:textId="77777777" w:rsidR="00473CDB" w:rsidRPr="004B4D32"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t>});</w:t>
      </w:r>
    </w:p>
    <w:p w14:paraId="01F1B324" w14:textId="77777777" w:rsidR="00473CDB" w:rsidRDefault="00473CDB"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4B4D32">
        <w:rPr>
          <w:rFonts w:ascii="Courier New" w:eastAsia="Times New Roman" w:hAnsi="Courier New" w:cs="Courier New"/>
          <w:b/>
          <w:szCs w:val="20"/>
          <w:highlight w:val="yellow"/>
          <w:lang w:val="en-US" w:eastAsia="de-DE"/>
        </w:rPr>
        <w:tab/>
      </w:r>
      <w:r w:rsidRPr="004B4D32">
        <w:rPr>
          <w:rFonts w:ascii="Courier New" w:eastAsia="Times New Roman" w:hAnsi="Courier New" w:cs="Courier New"/>
          <w:b/>
          <w:szCs w:val="20"/>
          <w:highlight w:val="yellow"/>
          <w:lang w:val="en-US" w:eastAsia="de-DE"/>
        </w:rPr>
        <w:tab/>
        <w:t>},</w:t>
      </w:r>
    </w:p>
    <w:p w14:paraId="60F4A2D6" w14:textId="2A9D3F15" w:rsidR="00897355" w:rsidRPr="004B4D32" w:rsidRDefault="00897355" w:rsidP="00214E65">
      <w:pPr>
        <w:pBdr>
          <w:top w:val="dotted" w:sz="4" w:space="1" w:color="auto"/>
          <w:left w:val="dotted" w:sz="4" w:space="1" w:color="auto"/>
          <w:bottom w:val="dotted" w:sz="4" w:space="1" w:color="auto"/>
          <w:right w:val="dotted" w:sz="4" w:space="1" w:color="auto"/>
        </w:pBdr>
        <w:ind w:left="142"/>
        <w:rPr>
          <w:rFonts w:ascii="Courier New" w:eastAsia="Times New Roman" w:hAnsi="Courier New" w:cs="Courier New"/>
          <w:b/>
          <w:szCs w:val="20"/>
          <w:highlight w:val="yellow"/>
          <w:lang w:val="en-US" w:eastAsia="de-DE"/>
        </w:rPr>
      </w:pPr>
      <w:r w:rsidRPr="00795A17">
        <w:rPr>
          <w:rFonts w:ascii="Courier New" w:eastAsia="Times New Roman" w:hAnsi="Courier New" w:cs="Courier New"/>
          <w:szCs w:val="20"/>
          <w:lang w:val="en-US" w:eastAsia="de-DE"/>
        </w:rPr>
        <w:tab/>
      </w:r>
      <w:r w:rsidRPr="00795A17">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w:t>
      </w:r>
    </w:p>
    <w:p w14:paraId="13A5F6AA" w14:textId="77777777" w:rsidR="00897355" w:rsidRDefault="00897355" w:rsidP="004B4D32">
      <w:pPr>
        <w:pStyle w:val="02BodyCopy"/>
        <w:rPr>
          <w:lang w:val="en-US"/>
        </w:rPr>
      </w:pPr>
    </w:p>
    <w:p w14:paraId="2F1E0D41" w14:textId="23024172" w:rsidR="00376093" w:rsidRDefault="00376093" w:rsidP="00897355">
      <w:pPr>
        <w:pStyle w:val="02BodyCopy"/>
        <w:rPr>
          <w:lang w:val="en-US"/>
        </w:rPr>
      </w:pPr>
      <w:r>
        <w:rPr>
          <w:lang w:val="en-US"/>
        </w:rPr>
        <w:t xml:space="preserve">You register a callback </w:t>
      </w:r>
      <w:proofErr w:type="spellStart"/>
      <w:r w:rsidRPr="004B4D32">
        <w:rPr>
          <w:rFonts w:ascii="Courier New" w:eastAsia="Calibri" w:hAnsi="Courier New" w:cs="Courier New"/>
          <w:lang w:val="en-US"/>
        </w:rPr>
        <w:t>onCreateSuccess</w:t>
      </w:r>
      <w:proofErr w:type="spellEnd"/>
      <w:r>
        <w:rPr>
          <w:lang w:val="en-US"/>
        </w:rPr>
        <w:t xml:space="preserve"> for the successful creation of the </w:t>
      </w:r>
      <w:r w:rsidR="00EC69F0">
        <w:rPr>
          <w:lang w:val="en-US"/>
        </w:rPr>
        <w:t xml:space="preserve">product </w:t>
      </w:r>
      <w:r>
        <w:rPr>
          <w:lang w:val="en-US"/>
        </w:rPr>
        <w:t>on the server</w:t>
      </w:r>
      <w:r w:rsidR="0068487B">
        <w:rPr>
          <w:lang w:val="en-US"/>
        </w:rPr>
        <w:t>. You do this in</w:t>
      </w:r>
      <w:r>
        <w:rPr>
          <w:lang w:val="en-US"/>
        </w:rPr>
        <w:t xml:space="preserve"> the cod</w:t>
      </w:r>
      <w:r w:rsidR="008C75C4">
        <w:rPr>
          <w:lang w:val="en-US"/>
        </w:rPr>
        <w:t>e</w:t>
      </w:r>
      <w:r>
        <w:rPr>
          <w:lang w:val="en-US"/>
        </w:rPr>
        <w:t xml:space="preserve"> where you call </w:t>
      </w:r>
      <w:proofErr w:type="spellStart"/>
      <w:r w:rsidRPr="004B4D32">
        <w:rPr>
          <w:rFonts w:ascii="Courier New" w:eastAsia="Calibri" w:hAnsi="Courier New" w:cs="Courier New"/>
          <w:lang w:val="en-US"/>
        </w:rPr>
        <w:t>createEntry</w:t>
      </w:r>
      <w:proofErr w:type="spellEnd"/>
      <w:r>
        <w:rPr>
          <w:lang w:val="en-US"/>
        </w:rPr>
        <w:t xml:space="preserve"> on the model.</w:t>
      </w:r>
    </w:p>
    <w:p w14:paraId="1389B6C1" w14:textId="77777777" w:rsidR="00897355" w:rsidRDefault="00897355" w:rsidP="00897355">
      <w:pPr>
        <w:pStyle w:val="02BodyCopy"/>
        <w:rPr>
          <w:lang w:val="en-US"/>
        </w:rPr>
      </w:pPr>
    </w:p>
    <w:p w14:paraId="27EC1715" w14:textId="295EF9BE" w:rsidR="00376093" w:rsidRDefault="00376093" w:rsidP="00897355">
      <w:pPr>
        <w:pStyle w:val="02BodyCopy"/>
        <w:rPr>
          <w:lang w:val="en-US"/>
        </w:rPr>
      </w:pPr>
      <w:r>
        <w:rPr>
          <w:lang w:val="en-US"/>
        </w:rPr>
        <w:t>In this callback</w:t>
      </w:r>
      <w:r w:rsidR="00466366">
        <w:rPr>
          <w:lang w:val="en-US"/>
        </w:rPr>
        <w:t>,</w:t>
      </w:r>
      <w:r>
        <w:rPr>
          <w:lang w:val="en-US"/>
        </w:rPr>
        <w:t xml:space="preserve"> you get the complete product object as parameter </w:t>
      </w:r>
      <w:proofErr w:type="spellStart"/>
      <w:r w:rsidRPr="004B4D32">
        <w:rPr>
          <w:rFonts w:ascii="Courier New" w:eastAsia="Calibri" w:hAnsi="Courier New" w:cs="Courier New"/>
          <w:lang w:val="en-US"/>
        </w:rPr>
        <w:t>oProduct</w:t>
      </w:r>
      <w:proofErr w:type="spellEnd"/>
      <w:r>
        <w:rPr>
          <w:lang w:val="en-US"/>
        </w:rPr>
        <w:t>.</w:t>
      </w:r>
      <w:r w:rsidR="00897355">
        <w:rPr>
          <w:lang w:val="en-US"/>
        </w:rPr>
        <w:t xml:space="preserve"> </w:t>
      </w:r>
      <w:r>
        <w:rPr>
          <w:lang w:val="en-US"/>
        </w:rPr>
        <w:t xml:space="preserve">You access the router and trigger the navigation to the </w:t>
      </w:r>
      <w:r w:rsidRPr="004B4D32">
        <w:rPr>
          <w:rFonts w:ascii="Courier New" w:eastAsia="Calibri" w:hAnsi="Courier New" w:cs="Courier New"/>
          <w:lang w:val="en-US"/>
        </w:rPr>
        <w:t>object</w:t>
      </w:r>
      <w:r>
        <w:rPr>
          <w:lang w:val="en-US"/>
        </w:rPr>
        <w:t xml:space="preserve"> route with the product ID as</w:t>
      </w:r>
      <w:r w:rsidR="00485F4F">
        <w:rPr>
          <w:lang w:val="en-US"/>
        </w:rPr>
        <w:t xml:space="preserve"> parameter</w:t>
      </w:r>
      <w:r>
        <w:rPr>
          <w:lang w:val="en-US"/>
        </w:rPr>
        <w:t xml:space="preserve"> </w:t>
      </w:r>
      <w:proofErr w:type="spellStart"/>
      <w:r w:rsidRPr="004B4D32">
        <w:rPr>
          <w:rFonts w:ascii="Courier New" w:eastAsia="Calibri" w:hAnsi="Courier New" w:cs="Courier New"/>
          <w:lang w:val="en-US"/>
        </w:rPr>
        <w:t>objectI</w:t>
      </w:r>
      <w:r w:rsidR="004B4D32">
        <w:rPr>
          <w:rFonts w:ascii="Courier New" w:eastAsia="Calibri" w:hAnsi="Courier New" w:cs="Courier New"/>
          <w:lang w:val="en-US"/>
        </w:rPr>
        <w:t>d</w:t>
      </w:r>
      <w:proofErr w:type="spellEnd"/>
      <w:r>
        <w:rPr>
          <w:lang w:val="en-US"/>
        </w:rPr>
        <w:t>.</w:t>
      </w:r>
      <w:r w:rsidR="00897355">
        <w:rPr>
          <w:lang w:val="en-US"/>
        </w:rPr>
        <w:t xml:space="preserve"> </w:t>
      </w:r>
      <w:r>
        <w:rPr>
          <w:lang w:val="en-US"/>
        </w:rPr>
        <w:t>You unbind the view to not show this object again.</w:t>
      </w:r>
    </w:p>
    <w:p w14:paraId="3D7B9778" w14:textId="77777777" w:rsidR="00897355" w:rsidRDefault="00897355" w:rsidP="004B4D32">
      <w:pPr>
        <w:pStyle w:val="02BodyCopy"/>
        <w:rPr>
          <w:lang w:val="en-US"/>
        </w:rPr>
      </w:pPr>
    </w:p>
    <w:p w14:paraId="1B196230" w14:textId="289570AE" w:rsidR="00376093" w:rsidRPr="00775093" w:rsidRDefault="00376093" w:rsidP="004B4D32">
      <w:pPr>
        <w:pStyle w:val="02BodyCopy"/>
        <w:rPr>
          <w:b/>
          <w:lang w:val="en-US"/>
        </w:rPr>
      </w:pPr>
      <w:r>
        <w:rPr>
          <w:lang w:val="en-US"/>
        </w:rPr>
        <w:lastRenderedPageBreak/>
        <w:t xml:space="preserve">You finally show a </w:t>
      </w:r>
      <w:proofErr w:type="spellStart"/>
      <w:r w:rsidRPr="004B4D32">
        <w:rPr>
          <w:rFonts w:ascii="Courier New" w:eastAsia="Calibri" w:hAnsi="Courier New" w:cs="Courier New"/>
          <w:lang w:val="en-US"/>
        </w:rPr>
        <w:t>MessageToast</w:t>
      </w:r>
      <w:proofErr w:type="spellEnd"/>
      <w:r>
        <w:rPr>
          <w:lang w:val="en-US"/>
        </w:rPr>
        <w:t xml:space="preserve"> that indicates the successful creation of the product to the user. The additional parameter </w:t>
      </w:r>
      <w:proofErr w:type="spellStart"/>
      <w:r w:rsidRPr="004B4D32">
        <w:rPr>
          <w:rFonts w:ascii="Courier New" w:eastAsia="Calibri" w:hAnsi="Courier New" w:cs="Courier New"/>
          <w:lang w:val="en-US"/>
        </w:rPr>
        <w:t>closeOnBrowserNavigation</w:t>
      </w:r>
      <w:proofErr w:type="spellEnd"/>
      <w:r>
        <w:rPr>
          <w:rFonts w:ascii="Courier New" w:hAnsi="Courier New" w:cs="Courier New"/>
          <w:lang w:val="en-US" w:eastAsia="de-DE"/>
        </w:rPr>
        <w:t xml:space="preserve"> </w:t>
      </w:r>
      <w:r>
        <w:rPr>
          <w:lang w:val="en-US"/>
        </w:rPr>
        <w:t xml:space="preserve">prevents the routing to the close the message toast </w:t>
      </w:r>
      <w:r w:rsidR="007907F2">
        <w:rPr>
          <w:lang w:val="en-US"/>
        </w:rPr>
        <w:t xml:space="preserve">automatically </w:t>
      </w:r>
      <w:r>
        <w:rPr>
          <w:lang w:val="en-US"/>
        </w:rPr>
        <w:t>on navigation</w:t>
      </w:r>
      <w:r w:rsidR="007907F2">
        <w:rPr>
          <w:lang w:val="en-US"/>
        </w:rPr>
        <w:t>, so that the user can actually see it</w:t>
      </w:r>
      <w:r>
        <w:rPr>
          <w:lang w:val="en-US"/>
        </w:rPr>
        <w:t>.</w:t>
      </w:r>
    </w:p>
    <w:p w14:paraId="3D20E838" w14:textId="77777777" w:rsidR="00B56B9A" w:rsidRDefault="00B56B9A" w:rsidP="00795A17">
      <w:pPr>
        <w:pStyle w:val="02BodyCopy"/>
        <w:rPr>
          <w:b/>
        </w:rPr>
      </w:pPr>
    </w:p>
    <w:p w14:paraId="77CEC16B" w14:textId="5D92743A" w:rsidR="00795A17" w:rsidRDefault="00BB7C24" w:rsidP="00B5296F">
      <w:pPr>
        <w:pStyle w:val="02BodyCopy"/>
        <w:ind w:left="284" w:hanging="284"/>
        <w:rPr>
          <w:b/>
        </w:rPr>
      </w:pPr>
      <w:r>
        <w:rPr>
          <w:b/>
        </w:rPr>
        <w:t xml:space="preserve">Run the App, </w:t>
      </w:r>
      <w:r w:rsidR="00B56B9A">
        <w:rPr>
          <w:b/>
        </w:rPr>
        <w:t>Enter Data</w:t>
      </w:r>
      <w:r>
        <w:rPr>
          <w:b/>
        </w:rPr>
        <w:t xml:space="preserve"> and Save</w:t>
      </w:r>
    </w:p>
    <w:p w14:paraId="1AB0F077" w14:textId="77777777" w:rsidR="00CF1989" w:rsidRDefault="00CF1989" w:rsidP="00795A17">
      <w:pPr>
        <w:pStyle w:val="02BodyCopy"/>
        <w:rPr>
          <w:b/>
        </w:rPr>
      </w:pPr>
    </w:p>
    <w:p w14:paraId="32798942" w14:textId="022BE29B" w:rsidR="00B56B9A" w:rsidRDefault="004B4D32" w:rsidP="00897355">
      <w:pPr>
        <w:pStyle w:val="02BodyCopy"/>
      </w:pPr>
      <w:r>
        <w:t>When calling the app, navigate to the add page and e</w:t>
      </w:r>
      <w:r w:rsidR="00CF1989" w:rsidRPr="00CF1989">
        <w:t xml:space="preserve">nter </w:t>
      </w:r>
      <w:r>
        <w:t>the following values to create a new product:</w:t>
      </w:r>
    </w:p>
    <w:p w14:paraId="6FB15A50" w14:textId="2CF3292F" w:rsidR="00BB7C24" w:rsidRDefault="00CF1989" w:rsidP="00214E65">
      <w:pPr>
        <w:pStyle w:val="020BulletIndent1"/>
        <w:numPr>
          <w:ilvl w:val="0"/>
          <w:numId w:val="10"/>
        </w:numPr>
        <w:ind w:left="426"/>
        <w:rPr>
          <w:lang w:val="en-US"/>
        </w:rPr>
      </w:pPr>
      <w:r>
        <w:rPr>
          <w:lang w:val="en-US"/>
        </w:rPr>
        <w:t>A</w:t>
      </w:r>
      <w:r w:rsidR="00BB7C24">
        <w:rPr>
          <w:lang w:val="en-US"/>
        </w:rPr>
        <w:t xml:space="preserve"> </w:t>
      </w:r>
      <w:r w:rsidR="00BB7C24" w:rsidRPr="00BB7C24">
        <w:rPr>
          <w:b/>
          <w:lang w:val="en-US"/>
        </w:rPr>
        <w:t>name</w:t>
      </w:r>
      <w:r w:rsidR="00BB7C24">
        <w:rPr>
          <w:lang w:val="en-US"/>
        </w:rPr>
        <w:t xml:space="preserve"> of your choice.</w:t>
      </w:r>
    </w:p>
    <w:p w14:paraId="6C12276C" w14:textId="077FB529" w:rsidR="00BB7C24" w:rsidRDefault="00BB7C24" w:rsidP="00214E65">
      <w:pPr>
        <w:pStyle w:val="020BulletIndent1"/>
        <w:numPr>
          <w:ilvl w:val="0"/>
          <w:numId w:val="10"/>
        </w:numPr>
        <w:ind w:left="426"/>
        <w:rPr>
          <w:lang w:val="en-US"/>
        </w:rPr>
      </w:pPr>
      <w:r w:rsidRPr="00BB7C24">
        <w:rPr>
          <w:b/>
          <w:lang w:val="en-US"/>
        </w:rPr>
        <w:t>Notebooks</w:t>
      </w:r>
      <w:r>
        <w:rPr>
          <w:lang w:val="en-US"/>
        </w:rPr>
        <w:t xml:space="preserve"> as </w:t>
      </w:r>
      <w:r>
        <w:rPr>
          <w:b/>
          <w:lang w:val="en-US"/>
        </w:rPr>
        <w:t>c</w:t>
      </w:r>
      <w:r w:rsidRPr="00BB7C24">
        <w:rPr>
          <w:b/>
          <w:lang w:val="en-US"/>
        </w:rPr>
        <w:t>ategory</w:t>
      </w:r>
      <w:r>
        <w:rPr>
          <w:lang w:val="en-US"/>
        </w:rPr>
        <w:t>.</w:t>
      </w:r>
    </w:p>
    <w:p w14:paraId="1E6FABDC" w14:textId="04FC6940" w:rsidR="00B56B9A" w:rsidRDefault="00BB7C24" w:rsidP="00214E65">
      <w:pPr>
        <w:pStyle w:val="020BulletIndent1"/>
        <w:numPr>
          <w:ilvl w:val="0"/>
          <w:numId w:val="10"/>
        </w:numPr>
        <w:ind w:left="426"/>
        <w:rPr>
          <w:lang w:val="en-US"/>
        </w:rPr>
      </w:pPr>
      <w:r w:rsidRPr="00BB7C24">
        <w:rPr>
          <w:b/>
          <w:lang w:val="en-US"/>
        </w:rPr>
        <w:t>0100000000</w:t>
      </w:r>
      <w:r>
        <w:rPr>
          <w:lang w:val="en-US"/>
        </w:rPr>
        <w:t xml:space="preserve"> as </w:t>
      </w:r>
      <w:r w:rsidR="00AF1864">
        <w:rPr>
          <w:b/>
          <w:lang w:val="en-US"/>
        </w:rPr>
        <w:t>business partner ID</w:t>
      </w:r>
      <w:r>
        <w:rPr>
          <w:lang w:val="en-US"/>
        </w:rPr>
        <w:t>.</w:t>
      </w:r>
      <w:r w:rsidR="00421D8A">
        <w:rPr>
          <w:lang w:val="en-US"/>
        </w:rPr>
        <w:t xml:space="preserve">(0, 1, 8 </w:t>
      </w:r>
      <w:r w:rsidR="008C75C4">
        <w:rPr>
          <w:lang w:val="en-US"/>
        </w:rPr>
        <w:t>zero</w:t>
      </w:r>
      <w:r w:rsidR="005B0DAA">
        <w:rPr>
          <w:lang w:val="en-US"/>
        </w:rPr>
        <w:t>s</w:t>
      </w:r>
      <w:r w:rsidR="00421D8A">
        <w:rPr>
          <w:lang w:val="en-US"/>
        </w:rPr>
        <w:t>)</w:t>
      </w:r>
    </w:p>
    <w:p w14:paraId="7C6F3E64" w14:textId="23B63502" w:rsidR="00BB7C24" w:rsidRDefault="00CF1989" w:rsidP="00214E65">
      <w:pPr>
        <w:pStyle w:val="020BulletIndent1"/>
        <w:numPr>
          <w:ilvl w:val="0"/>
          <w:numId w:val="10"/>
        </w:numPr>
        <w:ind w:left="426"/>
        <w:rPr>
          <w:lang w:val="en-US"/>
        </w:rPr>
      </w:pPr>
      <w:r>
        <w:rPr>
          <w:lang w:val="en-US"/>
        </w:rPr>
        <w:t>A</w:t>
      </w:r>
      <w:r w:rsidR="00BB7C24">
        <w:rPr>
          <w:lang w:val="en-US"/>
        </w:rPr>
        <w:t xml:space="preserve"> </w:t>
      </w:r>
      <w:r w:rsidR="00BB7C24" w:rsidRPr="00BB7C24">
        <w:rPr>
          <w:b/>
          <w:lang w:val="en-US"/>
        </w:rPr>
        <w:t>price</w:t>
      </w:r>
      <w:r w:rsidR="00BB7C24">
        <w:rPr>
          <w:lang w:val="en-US"/>
        </w:rPr>
        <w:t xml:space="preserve"> of your choice.</w:t>
      </w:r>
    </w:p>
    <w:p w14:paraId="3CE05443" w14:textId="77777777" w:rsidR="00CF1989" w:rsidRDefault="00CF1989" w:rsidP="00CF1989">
      <w:pPr>
        <w:pStyle w:val="ListParagraph"/>
        <w:rPr>
          <w:lang w:val="en-US"/>
        </w:rPr>
      </w:pPr>
    </w:p>
    <w:p w14:paraId="20CB9358" w14:textId="248D6F89" w:rsidR="00CF1989" w:rsidRDefault="004B4D32" w:rsidP="00CF1989">
      <w:pPr>
        <w:pStyle w:val="020BulletIndent1"/>
        <w:numPr>
          <w:ilvl w:val="0"/>
          <w:numId w:val="0"/>
        </w:numPr>
        <w:ind w:left="360" w:hanging="360"/>
        <w:rPr>
          <w:lang w:val="en-US"/>
        </w:rPr>
      </w:pPr>
      <w:r>
        <w:rPr>
          <w:lang w:val="en-US"/>
        </w:rPr>
        <w:t xml:space="preserve">Press </w:t>
      </w:r>
      <w:r w:rsidRPr="007D33C4">
        <w:rPr>
          <w:b/>
          <w:lang w:val="en-US"/>
        </w:rPr>
        <w:t>Save</w:t>
      </w:r>
      <w:r>
        <w:rPr>
          <w:lang w:val="en-US"/>
        </w:rPr>
        <w:t xml:space="preserve"> and make sure that the new product has been created.</w:t>
      </w:r>
    </w:p>
    <w:p w14:paraId="33642854" w14:textId="77777777" w:rsidR="00BB7C24" w:rsidRDefault="00BB7C24" w:rsidP="00BB7C24">
      <w:pPr>
        <w:pStyle w:val="020BulletIndent1"/>
        <w:numPr>
          <w:ilvl w:val="0"/>
          <w:numId w:val="0"/>
        </w:numPr>
        <w:ind w:left="360" w:hanging="360"/>
        <w:rPr>
          <w:rFonts w:eastAsia="BentonSans"/>
          <w:color w:val="222222"/>
          <w:sz w:val="16"/>
          <w:lang w:val="en-US"/>
        </w:rPr>
      </w:pPr>
    </w:p>
    <w:p w14:paraId="2AEB2EEC" w14:textId="77777777" w:rsidR="004B4D32" w:rsidRDefault="00473CDB" w:rsidP="004B4D32">
      <w:pPr>
        <w:pStyle w:val="020BulletIndent1"/>
        <w:keepNext/>
        <w:numPr>
          <w:ilvl w:val="0"/>
          <w:numId w:val="0"/>
        </w:numPr>
        <w:ind w:left="360"/>
      </w:pPr>
      <w:r>
        <w:rPr>
          <w:noProof/>
          <w:lang w:val="de-DE" w:eastAsia="de-DE"/>
        </w:rPr>
        <w:drawing>
          <wp:inline distT="0" distB="0" distL="0" distR="0" wp14:anchorId="18A97443" wp14:editId="72B50443">
            <wp:extent cx="5016778" cy="256444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16778" cy="2564442"/>
                    </a:xfrm>
                    <a:prstGeom prst="rect">
                      <a:avLst/>
                    </a:prstGeom>
                  </pic:spPr>
                </pic:pic>
              </a:graphicData>
            </a:graphic>
          </wp:inline>
        </w:drawing>
      </w:r>
    </w:p>
    <w:p w14:paraId="32601D2B" w14:textId="2F694DF7" w:rsidR="00795A17" w:rsidRDefault="004B4D32" w:rsidP="004B4D32">
      <w:pPr>
        <w:pStyle w:val="Caption"/>
        <w:rPr>
          <w:rFonts w:eastAsia="BentonSans"/>
          <w:color w:val="222222"/>
          <w:lang w:val="en-US"/>
        </w:rPr>
      </w:pPr>
      <w:r w:rsidRPr="004B4D32">
        <w:rPr>
          <w:lang w:val="en-US"/>
        </w:rPr>
        <w:t xml:space="preserve">Figure </w:t>
      </w:r>
      <w:r w:rsidR="00D37315" w:rsidRPr="000040FA">
        <w:rPr>
          <w:lang w:val="en-US"/>
        </w:rPr>
        <w:t>4</w:t>
      </w:r>
      <w:r w:rsidR="00D37315" w:rsidRPr="004B4D32">
        <w:rPr>
          <w:lang w:val="en-US"/>
        </w:rPr>
        <w:t xml:space="preserve"> </w:t>
      </w:r>
      <w:r w:rsidRPr="004B4D32">
        <w:rPr>
          <w:lang w:val="en-US"/>
        </w:rPr>
        <w:t>– Addition of a new product</w:t>
      </w:r>
    </w:p>
    <w:p w14:paraId="14229586" w14:textId="77777777" w:rsidR="0037600A" w:rsidRDefault="0037600A" w:rsidP="00B56B9A">
      <w:pPr>
        <w:pStyle w:val="020BulletIndent1"/>
        <w:numPr>
          <w:ilvl w:val="0"/>
          <w:numId w:val="0"/>
        </w:numPr>
        <w:ind w:left="360"/>
        <w:rPr>
          <w:rFonts w:eastAsia="BentonSans"/>
          <w:color w:val="222222"/>
          <w:sz w:val="16"/>
          <w:lang w:val="en-US"/>
        </w:rPr>
      </w:pPr>
    </w:p>
    <w:p w14:paraId="2B888A28" w14:textId="77777777" w:rsidR="004B4D32" w:rsidRDefault="00473CDB" w:rsidP="004B4D32">
      <w:pPr>
        <w:pStyle w:val="020BulletIndent1"/>
        <w:keepNext/>
        <w:numPr>
          <w:ilvl w:val="0"/>
          <w:numId w:val="0"/>
        </w:numPr>
        <w:ind w:left="360"/>
      </w:pPr>
      <w:r>
        <w:rPr>
          <w:rFonts w:eastAsia="BentonSans"/>
          <w:noProof/>
          <w:color w:val="222222"/>
          <w:sz w:val="16"/>
          <w:lang w:val="de-DE" w:eastAsia="de-DE"/>
        </w:rPr>
        <w:drawing>
          <wp:inline distT="0" distB="0" distL="0" distR="0" wp14:anchorId="674DC9E2" wp14:editId="6873AF1E">
            <wp:extent cx="5037455" cy="25731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37455" cy="2573186"/>
                    </a:xfrm>
                    <a:prstGeom prst="rect">
                      <a:avLst/>
                    </a:prstGeom>
                    <a:noFill/>
                    <a:ln>
                      <a:noFill/>
                    </a:ln>
                  </pic:spPr>
                </pic:pic>
              </a:graphicData>
            </a:graphic>
          </wp:inline>
        </w:drawing>
      </w:r>
    </w:p>
    <w:p w14:paraId="33C01A09" w14:textId="4D86115B" w:rsidR="007557B0" w:rsidRDefault="004B4D32" w:rsidP="00913475">
      <w:pPr>
        <w:pStyle w:val="Caption"/>
        <w:rPr>
          <w:lang w:val="en-US"/>
        </w:rPr>
      </w:pPr>
      <w:r w:rsidRPr="004B4D32">
        <w:rPr>
          <w:lang w:val="en-US"/>
        </w:rPr>
        <w:t xml:space="preserve">Figure </w:t>
      </w:r>
      <w:r w:rsidR="00D37315" w:rsidRPr="000040FA">
        <w:rPr>
          <w:lang w:val="en-US"/>
        </w:rPr>
        <w:t>5</w:t>
      </w:r>
      <w:r w:rsidR="00D37315" w:rsidRPr="004B4D32">
        <w:rPr>
          <w:lang w:val="en-US"/>
        </w:rPr>
        <w:t xml:space="preserve"> </w:t>
      </w:r>
      <w:r w:rsidRPr="004B4D32">
        <w:rPr>
          <w:lang w:val="en-US"/>
        </w:rPr>
        <w:t xml:space="preserve">- The new product has been </w:t>
      </w:r>
      <w:r w:rsidR="00897355">
        <w:rPr>
          <w:lang w:val="en-US"/>
        </w:rPr>
        <w:t>added</w:t>
      </w:r>
    </w:p>
    <w:p w14:paraId="59AED5EA" w14:textId="6BB39585" w:rsidR="004F2C43" w:rsidRDefault="004F2C43" w:rsidP="007557B0">
      <w:pPr>
        <w:pStyle w:val="Caption"/>
        <w:jc w:val="left"/>
        <w:rPr>
          <w:b w:val="0"/>
          <w:bCs/>
          <w:caps/>
          <w:sz w:val="28"/>
          <w:szCs w:val="28"/>
          <w:lang w:val="en-US"/>
        </w:rPr>
      </w:pPr>
      <w:r>
        <w:rPr>
          <w:lang w:val="en-US"/>
        </w:rPr>
        <w:br w:type="page"/>
      </w:r>
    </w:p>
    <w:p w14:paraId="6E5DA8A7" w14:textId="59394284" w:rsidR="00041F22" w:rsidRPr="00B5296F" w:rsidRDefault="00041F22" w:rsidP="007B235C">
      <w:pPr>
        <w:pStyle w:val="Heading1"/>
        <w:numPr>
          <w:ilvl w:val="0"/>
          <w:numId w:val="8"/>
        </w:numPr>
        <w:rPr>
          <w:rFonts w:eastAsia="BentonSans"/>
        </w:rPr>
      </w:pPr>
      <w:bookmarkStart w:id="10" w:name="_Toc453748305"/>
      <w:r w:rsidRPr="00B5296F">
        <w:lastRenderedPageBreak/>
        <w:t>Network Trace</w:t>
      </w:r>
      <w:bookmarkEnd w:id="10"/>
    </w:p>
    <w:p w14:paraId="679023D1" w14:textId="706BC19C" w:rsidR="004F2C43" w:rsidRDefault="00CF1989" w:rsidP="004F2C43">
      <w:pPr>
        <w:pStyle w:val="02BodyCopy"/>
        <w:rPr>
          <w:lang w:val="en-US"/>
        </w:rPr>
      </w:pPr>
      <w:r>
        <w:rPr>
          <w:lang w:val="en-US"/>
        </w:rPr>
        <w:t>When troubleshooting issues</w:t>
      </w:r>
      <w:r w:rsidR="00FD05EA">
        <w:rPr>
          <w:lang w:val="en-US"/>
        </w:rPr>
        <w:t>,</w:t>
      </w:r>
      <w:r>
        <w:rPr>
          <w:lang w:val="en-US"/>
        </w:rPr>
        <w:t xml:space="preserve"> it </w:t>
      </w:r>
      <w:r w:rsidR="00FD05EA">
        <w:rPr>
          <w:lang w:val="en-US"/>
        </w:rPr>
        <w:t>is</w:t>
      </w:r>
      <w:r>
        <w:rPr>
          <w:lang w:val="en-US"/>
        </w:rPr>
        <w:t xml:space="preserve"> helpful to check the </w:t>
      </w:r>
      <w:r w:rsidRPr="00CF1989">
        <w:rPr>
          <w:b/>
          <w:lang w:val="en-US"/>
        </w:rPr>
        <w:t>network</w:t>
      </w:r>
      <w:r>
        <w:rPr>
          <w:lang w:val="en-US"/>
        </w:rPr>
        <w:t xml:space="preserve"> </w:t>
      </w:r>
      <w:r w:rsidRPr="00CF1989">
        <w:rPr>
          <w:b/>
          <w:lang w:val="en-US"/>
        </w:rPr>
        <w:t>trace</w:t>
      </w:r>
      <w:r>
        <w:rPr>
          <w:lang w:val="en-US"/>
        </w:rPr>
        <w:t xml:space="preserve"> of Chrome to understand which HTTP requests have been sent by the </w:t>
      </w:r>
      <w:r w:rsidRPr="00913475">
        <w:rPr>
          <w:lang w:val="en-US"/>
        </w:rPr>
        <w:t>OData</w:t>
      </w:r>
      <w:r>
        <w:rPr>
          <w:lang w:val="en-US"/>
        </w:rPr>
        <w:t xml:space="preserve"> model</w:t>
      </w:r>
      <w:r w:rsidR="00422125">
        <w:rPr>
          <w:lang w:val="en-US"/>
        </w:rPr>
        <w:t xml:space="preserve"> and analyze the error information in the responses</w:t>
      </w:r>
      <w:r>
        <w:rPr>
          <w:lang w:val="en-US"/>
        </w:rPr>
        <w:t>.</w:t>
      </w:r>
    </w:p>
    <w:p w14:paraId="496D6350" w14:textId="77777777" w:rsidR="00BB7C24" w:rsidRPr="00EB1275" w:rsidRDefault="00BB7C24" w:rsidP="004F2C43">
      <w:pPr>
        <w:pStyle w:val="02BodyCopy"/>
        <w:rPr>
          <w:lang w:val="en-US"/>
        </w:rPr>
      </w:pPr>
    </w:p>
    <w:tbl>
      <w:tblPr>
        <w:tblStyle w:val="TableGrid"/>
        <w:tblW w:w="9202" w:type="dxa"/>
        <w:tblInd w:w="108" w:type="dxa"/>
        <w:tblLayout w:type="fixed"/>
        <w:tblLook w:val="04A0" w:firstRow="1" w:lastRow="0" w:firstColumn="1" w:lastColumn="0" w:noHBand="0" w:noVBand="1"/>
      </w:tblPr>
      <w:tblGrid>
        <w:gridCol w:w="3119"/>
        <w:gridCol w:w="6083"/>
      </w:tblGrid>
      <w:tr w:rsidR="004F2C43" w:rsidRPr="00EB1275" w14:paraId="254C960A" w14:textId="77777777" w:rsidTr="00C50AC3">
        <w:trPr>
          <w:trHeight w:val="340"/>
          <w:tblHeader/>
        </w:trPr>
        <w:tc>
          <w:tcPr>
            <w:tcW w:w="3119" w:type="dxa"/>
            <w:tcBorders>
              <w:top w:val="nil"/>
              <w:left w:val="nil"/>
              <w:bottom w:val="single" w:sz="18" w:space="0" w:color="auto"/>
              <w:right w:val="single" w:sz="4" w:space="0" w:color="auto"/>
            </w:tcBorders>
            <w:shd w:val="clear" w:color="auto" w:fill="F0AB00" w:themeFill="accent1"/>
            <w:tcMar>
              <w:top w:w="0" w:type="dxa"/>
              <w:bottom w:w="0" w:type="dxa"/>
            </w:tcMar>
            <w:vAlign w:val="center"/>
          </w:tcPr>
          <w:p w14:paraId="1FBAEE3B" w14:textId="77777777" w:rsidR="004F2C43" w:rsidRPr="004601A7" w:rsidRDefault="004F2C43" w:rsidP="00C50AC3">
            <w:pPr>
              <w:pStyle w:val="03TableHeadline"/>
              <w:rPr>
                <w:sz w:val="20"/>
                <w:szCs w:val="20"/>
              </w:rPr>
            </w:pPr>
            <w:r w:rsidRPr="004601A7">
              <w:rPr>
                <w:sz w:val="20"/>
                <w:szCs w:val="20"/>
              </w:rPr>
              <w:t>Explanation</w:t>
            </w:r>
          </w:p>
        </w:tc>
        <w:tc>
          <w:tcPr>
            <w:tcW w:w="6083" w:type="dxa"/>
            <w:tcBorders>
              <w:top w:val="nil"/>
              <w:left w:val="single" w:sz="4" w:space="0" w:color="auto"/>
              <w:bottom w:val="single" w:sz="18" w:space="0" w:color="auto"/>
              <w:right w:val="nil"/>
            </w:tcBorders>
            <w:shd w:val="clear" w:color="auto" w:fill="F0AB00" w:themeFill="accent1"/>
            <w:tcMar>
              <w:top w:w="0" w:type="dxa"/>
              <w:bottom w:w="0" w:type="dxa"/>
            </w:tcMar>
            <w:vAlign w:val="center"/>
          </w:tcPr>
          <w:p w14:paraId="61521716" w14:textId="77777777" w:rsidR="004F2C43" w:rsidRPr="004601A7" w:rsidRDefault="004F2C43" w:rsidP="00C50AC3">
            <w:pPr>
              <w:pStyle w:val="031TableSubheadline"/>
              <w:rPr>
                <w:b/>
                <w:sz w:val="20"/>
                <w:szCs w:val="20"/>
              </w:rPr>
            </w:pPr>
            <w:r w:rsidRPr="004601A7">
              <w:rPr>
                <w:b/>
                <w:sz w:val="20"/>
                <w:szCs w:val="20"/>
              </w:rPr>
              <w:t>Screenshot</w:t>
            </w:r>
          </w:p>
        </w:tc>
      </w:tr>
      <w:tr w:rsidR="004F2C43" w:rsidRPr="00DE21BA" w14:paraId="196BCB62" w14:textId="77777777" w:rsidTr="00C50AC3">
        <w:trPr>
          <w:trHeight w:val="1134"/>
        </w:trPr>
        <w:tc>
          <w:tcPr>
            <w:tcW w:w="3119" w:type="dxa"/>
            <w:tcBorders>
              <w:top w:val="single" w:sz="18" w:space="0" w:color="auto"/>
              <w:left w:val="nil"/>
              <w:bottom w:val="single" w:sz="18" w:space="0" w:color="auto"/>
            </w:tcBorders>
            <w:tcMar>
              <w:top w:w="108" w:type="dxa"/>
              <w:bottom w:w="108" w:type="dxa"/>
            </w:tcMar>
          </w:tcPr>
          <w:p w14:paraId="0624B875" w14:textId="25581155" w:rsidR="004F2C43" w:rsidRDefault="0073688E" w:rsidP="007B235C">
            <w:pPr>
              <w:pStyle w:val="032TableBodCcopy"/>
              <w:numPr>
                <w:ilvl w:val="0"/>
                <w:numId w:val="6"/>
              </w:numPr>
            </w:pPr>
            <w:r>
              <w:t xml:space="preserve">Open the app in Chrome and press </w:t>
            </w:r>
            <w:r w:rsidRPr="0073688E">
              <w:rPr>
                <w:b/>
              </w:rPr>
              <w:t>F12</w:t>
            </w:r>
            <w:r>
              <w:t xml:space="preserve"> to open the developer tools</w:t>
            </w:r>
            <w:r w:rsidR="006E2F0C">
              <w:t>.</w:t>
            </w:r>
          </w:p>
          <w:p w14:paraId="4353B86E" w14:textId="77777777" w:rsidR="0073688E" w:rsidRDefault="0073688E" w:rsidP="0073688E">
            <w:pPr>
              <w:pStyle w:val="032TableBodCcopy"/>
              <w:ind w:left="360"/>
            </w:pPr>
          </w:p>
          <w:p w14:paraId="58BE967A" w14:textId="3E9DB4E2" w:rsidR="0073688E" w:rsidRDefault="0073688E" w:rsidP="007B235C">
            <w:pPr>
              <w:pStyle w:val="032TableBodCcopy"/>
              <w:numPr>
                <w:ilvl w:val="0"/>
                <w:numId w:val="6"/>
              </w:numPr>
            </w:pPr>
            <w:r>
              <w:t xml:space="preserve">Switch to the </w:t>
            </w:r>
            <w:r w:rsidRPr="0073688E">
              <w:rPr>
                <w:b/>
              </w:rPr>
              <w:t>Network</w:t>
            </w:r>
            <w:r>
              <w:t xml:space="preserve"> tab</w:t>
            </w:r>
            <w:r w:rsidR="006E2F0C">
              <w:t>.</w:t>
            </w:r>
          </w:p>
          <w:p w14:paraId="438EDCF0" w14:textId="77777777" w:rsidR="0073688E" w:rsidRPr="00B1178A" w:rsidRDefault="0073688E" w:rsidP="0073688E">
            <w:pPr>
              <w:pStyle w:val="ListParagraph"/>
              <w:rPr>
                <w:lang w:val="en-US"/>
              </w:rPr>
            </w:pPr>
          </w:p>
          <w:p w14:paraId="7DD73165" w14:textId="01065AE9" w:rsidR="0073688E" w:rsidRPr="0073688E" w:rsidRDefault="0073688E" w:rsidP="007B235C">
            <w:pPr>
              <w:pStyle w:val="032TableBodCcopy"/>
              <w:numPr>
                <w:ilvl w:val="0"/>
                <w:numId w:val="6"/>
              </w:numPr>
            </w:pPr>
            <w:r>
              <w:t xml:space="preserve">Search for </w:t>
            </w:r>
            <w:r w:rsidRPr="0073688E">
              <w:rPr>
                <w:b/>
              </w:rPr>
              <w:t>batch</w:t>
            </w:r>
            <w:r w:rsidR="007D6988">
              <w:rPr>
                <w:b/>
              </w:rPr>
              <w:t>.</w:t>
            </w:r>
          </w:p>
          <w:p w14:paraId="017406AF" w14:textId="77777777" w:rsidR="0073688E" w:rsidRDefault="0073688E" w:rsidP="0073688E">
            <w:pPr>
              <w:pStyle w:val="ListParagraph"/>
            </w:pPr>
          </w:p>
          <w:p w14:paraId="5E89B603" w14:textId="70EF769A" w:rsidR="004F2C43" w:rsidRDefault="0073688E" w:rsidP="006E2F0C">
            <w:pPr>
              <w:pStyle w:val="032TableBodCcopy"/>
              <w:numPr>
                <w:ilvl w:val="0"/>
                <w:numId w:val="6"/>
              </w:numPr>
            </w:pPr>
            <w:r>
              <w:t>Now the request list only shows the requests send by the OData model</w:t>
            </w:r>
            <w:r w:rsidR="006E2F0C">
              <w:t>.</w:t>
            </w:r>
          </w:p>
        </w:tc>
        <w:tc>
          <w:tcPr>
            <w:tcW w:w="6083" w:type="dxa"/>
            <w:tcBorders>
              <w:top w:val="single" w:sz="18" w:space="0" w:color="auto"/>
              <w:bottom w:val="single" w:sz="18" w:space="0" w:color="auto"/>
              <w:right w:val="nil"/>
            </w:tcBorders>
            <w:tcMar>
              <w:top w:w="108" w:type="dxa"/>
              <w:bottom w:w="108" w:type="dxa"/>
            </w:tcMar>
          </w:tcPr>
          <w:p w14:paraId="641875CB" w14:textId="48C190B1" w:rsidR="004F2C43" w:rsidRPr="00DE21BA" w:rsidRDefault="0073688E" w:rsidP="00C50AC3">
            <w:pPr>
              <w:pStyle w:val="033TableBullet"/>
              <w:ind w:left="0" w:firstLine="0"/>
              <w:rPr>
                <w:lang w:val="en-US"/>
              </w:rPr>
            </w:pPr>
            <w:r>
              <w:object w:dxaOrig="8988" w:dyaOrig="3024" w14:anchorId="7D6D3792">
                <v:shape id="_x0000_i1027" type="#_x0000_t75" style="width:300pt;height:100pt" o:ole="">
                  <v:imagedata r:id="rId18" o:title=""/>
                </v:shape>
                <o:OLEObject Type="Embed" ProgID="PBrush" ShapeID="_x0000_i1027" DrawAspect="Content" ObjectID="_1527490191" r:id="rId19"/>
              </w:object>
            </w:r>
          </w:p>
        </w:tc>
      </w:tr>
      <w:tr w:rsidR="004F2C43" w:rsidRPr="00DE21BA" w14:paraId="7F129D68" w14:textId="77777777" w:rsidTr="00C50AC3">
        <w:trPr>
          <w:trHeight w:val="1134"/>
        </w:trPr>
        <w:tc>
          <w:tcPr>
            <w:tcW w:w="3119" w:type="dxa"/>
            <w:tcBorders>
              <w:top w:val="single" w:sz="18" w:space="0" w:color="auto"/>
              <w:left w:val="nil"/>
              <w:bottom w:val="single" w:sz="18" w:space="0" w:color="auto"/>
            </w:tcBorders>
            <w:tcMar>
              <w:top w:w="108" w:type="dxa"/>
              <w:bottom w:w="108" w:type="dxa"/>
            </w:tcMar>
          </w:tcPr>
          <w:p w14:paraId="6B8C7A58" w14:textId="2DA5F8BE" w:rsidR="0073688E" w:rsidRDefault="0073688E" w:rsidP="00B1178A">
            <w:pPr>
              <w:pStyle w:val="032TableBodCcopy"/>
              <w:numPr>
                <w:ilvl w:val="0"/>
                <w:numId w:val="5"/>
              </w:numPr>
              <w:ind w:left="360"/>
            </w:pPr>
            <w:r>
              <w:t xml:space="preserve">Find the request that triggered the product creation on the server. </w:t>
            </w:r>
            <w:r w:rsidR="006E2F0C">
              <w:t>When batch processing is enabled for the OData model, this i</w:t>
            </w:r>
            <w:r>
              <w:t xml:space="preserve">s the </w:t>
            </w:r>
            <w:r w:rsidR="00B5336C">
              <w:t>$</w:t>
            </w:r>
            <w:r>
              <w:t xml:space="preserve">batch request that contains the </w:t>
            </w:r>
            <w:r w:rsidRPr="0073688E">
              <w:rPr>
                <w:b/>
              </w:rPr>
              <w:t>POST</w:t>
            </w:r>
            <w:r>
              <w:t xml:space="preserve"> request in the </w:t>
            </w:r>
            <w:r w:rsidRPr="0073688E">
              <w:rPr>
                <w:b/>
              </w:rPr>
              <w:t>Headers</w:t>
            </w:r>
            <w:r>
              <w:rPr>
                <w:b/>
              </w:rPr>
              <w:t>.</w:t>
            </w:r>
          </w:p>
        </w:tc>
        <w:tc>
          <w:tcPr>
            <w:tcW w:w="6083" w:type="dxa"/>
            <w:tcBorders>
              <w:top w:val="single" w:sz="18" w:space="0" w:color="auto"/>
              <w:bottom w:val="single" w:sz="18" w:space="0" w:color="auto"/>
              <w:right w:val="nil"/>
            </w:tcBorders>
            <w:tcMar>
              <w:top w:w="108" w:type="dxa"/>
              <w:bottom w:w="108" w:type="dxa"/>
            </w:tcMar>
          </w:tcPr>
          <w:p w14:paraId="073E60C2" w14:textId="7A6CEEAA" w:rsidR="004F2C43" w:rsidRPr="00DE21BA" w:rsidRDefault="0073688E" w:rsidP="00C50AC3">
            <w:pPr>
              <w:pStyle w:val="033TableBullet"/>
              <w:ind w:left="0" w:firstLine="0"/>
              <w:rPr>
                <w:lang w:val="en-US"/>
              </w:rPr>
            </w:pPr>
            <w:r>
              <w:object w:dxaOrig="8628" w:dyaOrig="4740" w14:anchorId="20D04638">
                <v:shape id="_x0000_i1028" type="#_x0000_t75" style="width:293.35pt;height:160.65pt" o:ole="">
                  <v:imagedata r:id="rId20" o:title=""/>
                </v:shape>
                <o:OLEObject Type="Embed" ProgID="PBrush" ShapeID="_x0000_i1028" DrawAspect="Content" ObjectID="_1527490192" r:id="rId21"/>
              </w:object>
            </w:r>
          </w:p>
        </w:tc>
      </w:tr>
    </w:tbl>
    <w:p w14:paraId="01677546" w14:textId="77777777" w:rsidR="00D26A1B" w:rsidRDefault="00D26A1B" w:rsidP="00867740">
      <w:pPr>
        <w:pStyle w:val="020BulletIndent1"/>
        <w:numPr>
          <w:ilvl w:val="0"/>
          <w:numId w:val="0"/>
        </w:numPr>
        <w:ind w:left="360"/>
        <w:rPr>
          <w:rFonts w:eastAsia="BentonSans"/>
          <w:color w:val="222222"/>
          <w:sz w:val="16"/>
          <w:lang w:val="en-US"/>
        </w:rPr>
      </w:pPr>
    </w:p>
    <w:p w14:paraId="283B5CDB" w14:textId="77777777" w:rsidR="00DF5907" w:rsidRDefault="00DF5907" w:rsidP="00DF5907">
      <w:pPr>
        <w:rPr>
          <w:lang w:val="en-US"/>
        </w:rPr>
      </w:pPr>
    </w:p>
    <w:p w14:paraId="086604AB" w14:textId="77777777" w:rsidR="00DF5907" w:rsidRPr="00DF5907" w:rsidRDefault="00DF5907" w:rsidP="00DF5907">
      <w:pPr>
        <w:rPr>
          <w:lang w:val="en-US"/>
        </w:rPr>
      </w:pPr>
    </w:p>
    <w:p w14:paraId="3DAAFFF3" w14:textId="77777777" w:rsidR="00CF1989" w:rsidRDefault="00CF1989">
      <w:pPr>
        <w:rPr>
          <w:rFonts w:eastAsia="Times New Roman"/>
          <w:b/>
          <w:bCs/>
          <w:caps/>
          <w:sz w:val="28"/>
          <w:szCs w:val="28"/>
          <w:lang w:val="en-US"/>
        </w:rPr>
      </w:pPr>
      <w:r>
        <w:rPr>
          <w:lang w:val="en-US"/>
        </w:rPr>
        <w:br w:type="page"/>
      </w:r>
    </w:p>
    <w:p w14:paraId="0F99D14C" w14:textId="179B58D1" w:rsidR="00DF5907" w:rsidRDefault="00DF5907" w:rsidP="007B235C">
      <w:pPr>
        <w:pStyle w:val="Heading1"/>
        <w:numPr>
          <w:ilvl w:val="0"/>
          <w:numId w:val="8"/>
        </w:numPr>
        <w:rPr>
          <w:lang w:val="en-US"/>
        </w:rPr>
      </w:pPr>
      <w:bookmarkStart w:id="11" w:name="_Toc453748306"/>
      <w:r>
        <w:rPr>
          <w:lang w:val="en-US"/>
        </w:rPr>
        <w:lastRenderedPageBreak/>
        <w:t>B</w:t>
      </w:r>
      <w:r w:rsidR="00A454A9">
        <w:rPr>
          <w:lang w:val="en-US"/>
        </w:rPr>
        <w:t>eyond this Session</w:t>
      </w:r>
      <w:bookmarkEnd w:id="11"/>
    </w:p>
    <w:p w14:paraId="1D8D07C6" w14:textId="6A86F3CA" w:rsidR="00897355" w:rsidRPr="00897355" w:rsidRDefault="0073688E" w:rsidP="00214E65">
      <w:pPr>
        <w:spacing w:after="120"/>
        <w:rPr>
          <w:lang w:val="en-US"/>
        </w:rPr>
      </w:pPr>
      <w:r>
        <w:rPr>
          <w:lang w:val="en-US"/>
        </w:rPr>
        <w:t>This unit only shows the first st</w:t>
      </w:r>
      <w:r w:rsidR="00A118C8">
        <w:rPr>
          <w:lang w:val="en-US"/>
        </w:rPr>
        <w:t xml:space="preserve">eps in setting up the complete update </w:t>
      </w:r>
      <w:r>
        <w:rPr>
          <w:lang w:val="en-US"/>
        </w:rPr>
        <w:t>scenario. The following requirements have been omitted:</w:t>
      </w:r>
    </w:p>
    <w:p w14:paraId="69FBF992" w14:textId="7064E933" w:rsidR="00AF7629" w:rsidRPr="00214E65" w:rsidRDefault="0073688E" w:rsidP="00214E65">
      <w:pPr>
        <w:pStyle w:val="ListParagraph"/>
        <w:numPr>
          <w:ilvl w:val="0"/>
          <w:numId w:val="7"/>
        </w:numPr>
        <w:spacing w:after="120"/>
        <w:ind w:left="426"/>
        <w:rPr>
          <w:lang w:val="en-US"/>
        </w:rPr>
      </w:pPr>
      <w:r w:rsidRPr="00AF7629">
        <w:rPr>
          <w:b/>
          <w:lang w:val="en-US"/>
        </w:rPr>
        <w:t>Busy Indication</w:t>
      </w:r>
      <w:r>
        <w:rPr>
          <w:lang w:val="en-US"/>
        </w:rPr>
        <w:t xml:space="preserve">: The </w:t>
      </w:r>
      <w:r w:rsidRPr="00AF7629">
        <w:rPr>
          <w:b/>
          <w:lang w:val="en-US"/>
        </w:rPr>
        <w:t>Add</w:t>
      </w:r>
      <w:r>
        <w:rPr>
          <w:lang w:val="en-US"/>
        </w:rPr>
        <w:t xml:space="preserve"> view needs to be set</w:t>
      </w:r>
      <w:r w:rsidR="00AF7629">
        <w:rPr>
          <w:lang w:val="en-US"/>
        </w:rPr>
        <w:t xml:space="preserve"> busy while the server is processing the request. You find sample code for this in the </w:t>
      </w:r>
      <w:r w:rsidR="00AF7629" w:rsidRPr="00AF7629">
        <w:rPr>
          <w:b/>
          <w:lang w:val="en-US"/>
        </w:rPr>
        <w:t>Worklist</w:t>
      </w:r>
      <w:r w:rsidR="00AF7629">
        <w:rPr>
          <w:lang w:val="en-US"/>
        </w:rPr>
        <w:t xml:space="preserve"> and </w:t>
      </w:r>
      <w:r w:rsidR="00AF7629" w:rsidRPr="00AF7629">
        <w:rPr>
          <w:b/>
          <w:lang w:val="en-US"/>
        </w:rPr>
        <w:t>Object</w:t>
      </w:r>
      <w:r w:rsidR="00CF1989">
        <w:rPr>
          <w:lang w:val="en-US"/>
        </w:rPr>
        <w:t xml:space="preserve"> view of the generated app</w:t>
      </w:r>
      <w:r w:rsidR="00362440">
        <w:rPr>
          <w:lang w:val="en-US"/>
        </w:rPr>
        <w:t xml:space="preserve"> by searching for “busy”</w:t>
      </w:r>
      <w:r w:rsidR="00CF1989">
        <w:rPr>
          <w:lang w:val="en-US"/>
        </w:rPr>
        <w:t>.</w:t>
      </w:r>
    </w:p>
    <w:p w14:paraId="6706F738" w14:textId="6C16CB60" w:rsidR="00AF7629" w:rsidRDefault="00AF7629" w:rsidP="00214E65">
      <w:pPr>
        <w:pStyle w:val="ListParagraph"/>
        <w:numPr>
          <w:ilvl w:val="0"/>
          <w:numId w:val="7"/>
        </w:numPr>
        <w:spacing w:after="120"/>
        <w:ind w:left="426"/>
        <w:rPr>
          <w:lang w:val="en-US"/>
        </w:rPr>
      </w:pPr>
      <w:r w:rsidRPr="00AF7629">
        <w:rPr>
          <w:b/>
          <w:lang w:val="en-US"/>
        </w:rPr>
        <w:t>Error Handling</w:t>
      </w:r>
      <w:r>
        <w:rPr>
          <w:lang w:val="en-US"/>
        </w:rPr>
        <w:t xml:space="preserve">: The generic </w:t>
      </w:r>
      <w:proofErr w:type="spellStart"/>
      <w:r w:rsidRPr="00913475">
        <w:rPr>
          <w:rFonts w:ascii="Courier New" w:hAnsi="Courier New" w:cs="Courier New"/>
          <w:szCs w:val="20"/>
          <w:lang w:val="en-US"/>
        </w:rPr>
        <w:t>ErrorHandler</w:t>
      </w:r>
      <w:proofErr w:type="spellEnd"/>
      <w:r>
        <w:rPr>
          <w:lang w:val="en-US"/>
        </w:rPr>
        <w:t xml:space="preserve"> generated with the application will show a</w:t>
      </w:r>
      <w:r w:rsidR="003748E7">
        <w:rPr>
          <w:lang w:val="en-US"/>
        </w:rPr>
        <w:t xml:space="preserve"> generic</w:t>
      </w:r>
      <w:r>
        <w:rPr>
          <w:lang w:val="en-US"/>
        </w:rPr>
        <w:t xml:space="preserve"> error </w:t>
      </w:r>
      <w:proofErr w:type="gramStart"/>
      <w:r>
        <w:rPr>
          <w:lang w:val="en-US"/>
        </w:rPr>
        <w:t>dialog</w:t>
      </w:r>
      <w:r w:rsidR="00821E6A">
        <w:rPr>
          <w:lang w:val="en-US"/>
        </w:rPr>
        <w:t>.</w:t>
      </w:r>
      <w:r w:rsidR="003748E7">
        <w:rPr>
          <w:lang w:val="en-US"/>
        </w:rPr>
        <w:t>,</w:t>
      </w:r>
      <w:proofErr w:type="gramEnd"/>
      <w:r>
        <w:rPr>
          <w:lang w:val="en-US"/>
        </w:rPr>
        <w:t xml:space="preserve"> </w:t>
      </w:r>
      <w:r w:rsidR="00821E6A">
        <w:rPr>
          <w:lang w:val="en-US"/>
        </w:rPr>
        <w:t>Y</w:t>
      </w:r>
      <w:r>
        <w:rPr>
          <w:lang w:val="en-US"/>
        </w:rPr>
        <w:t xml:space="preserve">ou might want to </w:t>
      </w:r>
      <w:r w:rsidR="00CF1989">
        <w:rPr>
          <w:lang w:val="en-US"/>
        </w:rPr>
        <w:t xml:space="preserve">display </w:t>
      </w:r>
      <w:r w:rsidR="00016C79">
        <w:rPr>
          <w:lang w:val="en-US"/>
        </w:rPr>
        <w:t xml:space="preserve">more </w:t>
      </w:r>
      <w:r w:rsidR="00CF1989">
        <w:rPr>
          <w:lang w:val="en-US"/>
        </w:rPr>
        <w:t>specific error messages. Also the busy indication needs to be reset on errors.</w:t>
      </w:r>
    </w:p>
    <w:p w14:paraId="02A24E3A" w14:textId="5198CC24" w:rsidR="00AF7629" w:rsidRDefault="00CF1989" w:rsidP="00214E65">
      <w:pPr>
        <w:pStyle w:val="ListParagraph"/>
        <w:numPr>
          <w:ilvl w:val="0"/>
          <w:numId w:val="7"/>
        </w:numPr>
        <w:spacing w:after="120"/>
        <w:ind w:left="426"/>
        <w:rPr>
          <w:lang w:val="en-US"/>
        </w:rPr>
      </w:pPr>
      <w:r>
        <w:rPr>
          <w:b/>
          <w:lang w:val="en-US"/>
        </w:rPr>
        <w:t>Input Validation</w:t>
      </w:r>
      <w:r w:rsidR="00AF7629">
        <w:rPr>
          <w:lang w:val="en-US"/>
        </w:rPr>
        <w:t>: The data needs to be validated and the resulting messages displayed to the user.</w:t>
      </w:r>
      <w:r>
        <w:rPr>
          <w:lang w:val="en-US"/>
        </w:rPr>
        <w:t xml:space="preserve"> SAPUI5 offers support for this with the </w:t>
      </w:r>
      <w:hyperlink r:id="rId22" w:anchor="docs/guide/62b1481d3e084cb49dd30956d183c6a0.html" w:history="1">
        <w:r>
          <w:rPr>
            <w:rStyle w:val="Hyperlink"/>
            <w:lang w:val="en-US"/>
          </w:rPr>
          <w:t>Message Handling</w:t>
        </w:r>
      </w:hyperlink>
    </w:p>
    <w:p w14:paraId="65EFC4D4" w14:textId="3A00792A" w:rsidR="00AF7629" w:rsidRDefault="00AF7629" w:rsidP="00214E65">
      <w:pPr>
        <w:pStyle w:val="ListParagraph"/>
        <w:numPr>
          <w:ilvl w:val="0"/>
          <w:numId w:val="7"/>
        </w:numPr>
        <w:spacing w:after="120"/>
        <w:ind w:left="426"/>
        <w:rPr>
          <w:lang w:val="en-US"/>
        </w:rPr>
      </w:pPr>
      <w:r w:rsidRPr="00AF7629">
        <w:rPr>
          <w:b/>
          <w:lang w:val="en-US"/>
        </w:rPr>
        <w:t>Value Help</w:t>
      </w:r>
      <w:r>
        <w:rPr>
          <w:lang w:val="en-US"/>
        </w:rPr>
        <w:t xml:space="preserve">: The user needs assistance when entering the data. </w:t>
      </w:r>
      <w:r w:rsidR="00A27E58">
        <w:rPr>
          <w:lang w:val="en-US"/>
        </w:rPr>
        <w:t>S</w:t>
      </w:r>
      <w:r>
        <w:rPr>
          <w:lang w:val="en-US"/>
        </w:rPr>
        <w:t xml:space="preserve">mart fields provide reuse functionality for this. </w:t>
      </w:r>
      <w:hyperlink r:id="rId23" w:anchor="docs/guide/3361e270c62c46c9893eaefb2966d62e.html" w:history="1">
        <w:r w:rsidR="009F351A" w:rsidRPr="00AF7629">
          <w:rPr>
            <w:rStyle w:val="Hyperlink"/>
            <w:lang w:val="en-US"/>
          </w:rPr>
          <w:t>Learn More…</w:t>
        </w:r>
      </w:hyperlink>
    </w:p>
    <w:p w14:paraId="3090252C" w14:textId="0498EC45" w:rsidR="00AF7629" w:rsidRPr="0073688E" w:rsidRDefault="00AF7629" w:rsidP="00214E65">
      <w:pPr>
        <w:pStyle w:val="ListParagraph"/>
        <w:numPr>
          <w:ilvl w:val="0"/>
          <w:numId w:val="7"/>
        </w:numPr>
        <w:spacing w:after="120"/>
        <w:ind w:left="426"/>
        <w:rPr>
          <w:lang w:val="en-US"/>
        </w:rPr>
      </w:pPr>
      <w:r w:rsidRPr="00AF7629">
        <w:rPr>
          <w:b/>
          <w:lang w:val="en-US"/>
        </w:rPr>
        <w:t>Data Loss Confirmation</w:t>
      </w:r>
      <w:r>
        <w:rPr>
          <w:lang w:val="en-US"/>
        </w:rPr>
        <w:t xml:space="preserve">: If the user tries to leave the screen without saving </w:t>
      </w:r>
      <w:r w:rsidR="00E156A8">
        <w:rPr>
          <w:lang w:val="en-US"/>
        </w:rPr>
        <w:t xml:space="preserve">entered </w:t>
      </w:r>
      <w:r>
        <w:rPr>
          <w:lang w:val="en-US"/>
        </w:rPr>
        <w:t>data</w:t>
      </w:r>
      <w:r w:rsidR="00E156A8">
        <w:rPr>
          <w:lang w:val="en-US"/>
        </w:rPr>
        <w:t>,</w:t>
      </w:r>
      <w:r>
        <w:rPr>
          <w:lang w:val="en-US"/>
        </w:rPr>
        <w:t xml:space="preserve"> he should be prompted to confirm the loss of data.</w:t>
      </w:r>
      <w:r w:rsidR="00CF1989">
        <w:rPr>
          <w:lang w:val="en-US"/>
        </w:rPr>
        <w:t xml:space="preserve"> You can use method </w:t>
      </w:r>
      <w:proofErr w:type="spellStart"/>
      <w:r w:rsidR="00CF1989" w:rsidRPr="00913475">
        <w:rPr>
          <w:rFonts w:ascii="Courier New" w:hAnsi="Courier New" w:cs="Courier New"/>
          <w:szCs w:val="20"/>
          <w:lang w:val="en-US"/>
        </w:rPr>
        <w:t>hasPendingChanges</w:t>
      </w:r>
      <w:proofErr w:type="spellEnd"/>
      <w:r w:rsidR="00CF1989">
        <w:rPr>
          <w:lang w:val="en-US"/>
        </w:rPr>
        <w:t xml:space="preserve"> of the OData model to check this.</w:t>
      </w:r>
    </w:p>
    <w:p w14:paraId="6441DCC3" w14:textId="77777777" w:rsidR="0073688E" w:rsidRDefault="0073688E" w:rsidP="00041F22">
      <w:pPr>
        <w:rPr>
          <w:lang w:val="en-US"/>
        </w:rPr>
      </w:pPr>
    </w:p>
    <w:p w14:paraId="04EABB73" w14:textId="77777777" w:rsidR="00913475" w:rsidRPr="00F60F48" w:rsidRDefault="00913475" w:rsidP="00897355">
      <w:pPr>
        <w:pStyle w:val="Heading2"/>
        <w:rPr>
          <w:lang w:val="en-US"/>
        </w:rPr>
      </w:pPr>
      <w:r w:rsidRPr="00F60F48">
        <w:rPr>
          <w:lang w:val="en-US"/>
        </w:rPr>
        <w:t>Related Information</w:t>
      </w:r>
    </w:p>
    <w:p w14:paraId="790AB13A" w14:textId="36E6884A" w:rsidR="00D26A1B" w:rsidRPr="007F567B" w:rsidRDefault="0072211D" w:rsidP="007557B0">
      <w:pPr>
        <w:shd w:val="clear" w:color="auto" w:fill="FFFFFF"/>
        <w:spacing w:line="253" w:lineRule="atLeast"/>
        <w:rPr>
          <w:rStyle w:val="Hyperlink"/>
          <w:rFonts w:cs="Arial"/>
          <w:color w:val="0076CB"/>
          <w:sz w:val="19"/>
          <w:szCs w:val="19"/>
          <w:lang w:val="en-US"/>
        </w:rPr>
      </w:pPr>
      <w:hyperlink r:id="rId24" w:anchor="docs/guide/62b1481d3e084cb49dd30956d183c6a0.html" w:history="1">
        <w:r w:rsidR="00913475" w:rsidRPr="007557B0">
          <w:rPr>
            <w:rStyle w:val="Hyperlink"/>
            <w:rFonts w:cs="Arial"/>
            <w:color w:val="0076CB"/>
            <w:sz w:val="19"/>
            <w:szCs w:val="19"/>
            <w:lang w:val="en-US"/>
          </w:rPr>
          <w:t>Message Handling</w:t>
        </w:r>
      </w:hyperlink>
    </w:p>
    <w:p w14:paraId="5D9731D3" w14:textId="46700A2D" w:rsidR="0091777E" w:rsidRPr="007557B0" w:rsidRDefault="0072211D" w:rsidP="007557B0">
      <w:pPr>
        <w:shd w:val="clear" w:color="auto" w:fill="FFFFFF"/>
        <w:spacing w:line="253" w:lineRule="atLeast"/>
        <w:rPr>
          <w:rStyle w:val="Hyperlink"/>
          <w:rFonts w:cs="Arial"/>
          <w:color w:val="0076CB"/>
          <w:sz w:val="19"/>
          <w:szCs w:val="19"/>
          <w:lang w:val="en-US"/>
        </w:rPr>
      </w:pPr>
      <w:hyperlink r:id="rId25" w:anchor="docs/guide/64bde9a8879d4f418e2849f7285dd757.html" w:history="1">
        <w:r w:rsidR="00913475" w:rsidRPr="007557B0">
          <w:rPr>
            <w:rStyle w:val="Hyperlink"/>
            <w:rFonts w:cs="Arial"/>
            <w:color w:val="0076CB"/>
            <w:sz w:val="19"/>
            <w:szCs w:val="19"/>
            <w:lang w:val="en-US"/>
          </w:rPr>
          <w:t>Smart Controls Tutorial</w:t>
        </w:r>
      </w:hyperlink>
    </w:p>
    <w:p w14:paraId="5095AD81" w14:textId="77777777" w:rsidR="008C39B1" w:rsidRDefault="008C39B1" w:rsidP="00897355">
      <w:pPr>
        <w:pStyle w:val="020BulletIndent1"/>
        <w:numPr>
          <w:ilvl w:val="0"/>
          <w:numId w:val="0"/>
        </w:numPr>
        <w:ind w:left="360" w:hanging="360"/>
        <w:rPr>
          <w:rStyle w:val="Hyperlink"/>
          <w:lang w:val="en-US"/>
        </w:rPr>
      </w:pPr>
    </w:p>
    <w:p w14:paraId="192E0B4D" w14:textId="77777777" w:rsidR="008C39B1" w:rsidRDefault="008C39B1" w:rsidP="00897355">
      <w:pPr>
        <w:pStyle w:val="020BulletIndent1"/>
        <w:numPr>
          <w:ilvl w:val="0"/>
          <w:numId w:val="0"/>
        </w:numPr>
        <w:ind w:left="360" w:hanging="360"/>
        <w:rPr>
          <w:rStyle w:val="Hyperlink"/>
          <w:lang w:val="en-US"/>
        </w:rPr>
      </w:pPr>
    </w:p>
    <w:p w14:paraId="16744FDC" w14:textId="77777777" w:rsidR="008C39B1" w:rsidRDefault="008C39B1" w:rsidP="00897355">
      <w:pPr>
        <w:pStyle w:val="020BulletIndent1"/>
        <w:numPr>
          <w:ilvl w:val="0"/>
          <w:numId w:val="0"/>
        </w:numPr>
        <w:ind w:left="360" w:hanging="360"/>
        <w:rPr>
          <w:rStyle w:val="Hyperlink"/>
          <w:lang w:val="en-US"/>
        </w:rPr>
      </w:pPr>
    </w:p>
    <w:p w14:paraId="072857F5" w14:textId="77777777" w:rsidR="008C39B1" w:rsidRDefault="008C39B1" w:rsidP="00897355">
      <w:pPr>
        <w:pStyle w:val="020BulletIndent1"/>
        <w:numPr>
          <w:ilvl w:val="0"/>
          <w:numId w:val="0"/>
        </w:numPr>
        <w:ind w:left="360" w:hanging="360"/>
        <w:rPr>
          <w:rStyle w:val="Hyperlink"/>
          <w:lang w:val="en-US"/>
        </w:rPr>
      </w:pPr>
    </w:p>
    <w:p w14:paraId="31C30BDA" w14:textId="77777777" w:rsidR="008C39B1" w:rsidRDefault="008C39B1" w:rsidP="00897355">
      <w:pPr>
        <w:pStyle w:val="020BulletIndent1"/>
        <w:numPr>
          <w:ilvl w:val="0"/>
          <w:numId w:val="0"/>
        </w:numPr>
        <w:ind w:left="360" w:hanging="360"/>
        <w:rPr>
          <w:rStyle w:val="Hyperlink"/>
          <w:lang w:val="en-US"/>
        </w:rPr>
      </w:pPr>
    </w:p>
    <w:p w14:paraId="22AA665D" w14:textId="77777777" w:rsidR="008C39B1" w:rsidRDefault="008C39B1" w:rsidP="00897355">
      <w:pPr>
        <w:pStyle w:val="020BulletIndent1"/>
        <w:numPr>
          <w:ilvl w:val="0"/>
          <w:numId w:val="0"/>
        </w:numPr>
        <w:ind w:left="360" w:hanging="360"/>
        <w:rPr>
          <w:rStyle w:val="Hyperlink"/>
          <w:lang w:val="en-US"/>
        </w:rPr>
      </w:pPr>
    </w:p>
    <w:p w14:paraId="39907D11" w14:textId="77777777" w:rsidR="00214E65" w:rsidRDefault="00214E65" w:rsidP="00897355">
      <w:pPr>
        <w:pStyle w:val="020BulletIndent1"/>
        <w:numPr>
          <w:ilvl w:val="0"/>
          <w:numId w:val="0"/>
        </w:numPr>
        <w:ind w:left="360" w:hanging="360"/>
        <w:rPr>
          <w:rStyle w:val="Hyperlink"/>
          <w:lang w:val="en-US"/>
        </w:rPr>
      </w:pPr>
    </w:p>
    <w:p w14:paraId="771ACD83" w14:textId="77777777" w:rsidR="00214E65" w:rsidRDefault="00214E65" w:rsidP="00897355">
      <w:pPr>
        <w:pStyle w:val="020BulletIndent1"/>
        <w:numPr>
          <w:ilvl w:val="0"/>
          <w:numId w:val="0"/>
        </w:numPr>
        <w:ind w:left="360" w:hanging="360"/>
        <w:rPr>
          <w:rStyle w:val="Hyperlink"/>
          <w:lang w:val="en-US"/>
        </w:rPr>
      </w:pPr>
    </w:p>
    <w:p w14:paraId="5A4B20B6" w14:textId="77777777" w:rsidR="00214E65" w:rsidRDefault="00214E65" w:rsidP="00897355">
      <w:pPr>
        <w:pStyle w:val="020BulletIndent1"/>
        <w:numPr>
          <w:ilvl w:val="0"/>
          <w:numId w:val="0"/>
        </w:numPr>
        <w:ind w:left="360" w:hanging="360"/>
        <w:rPr>
          <w:rStyle w:val="Hyperlink"/>
          <w:lang w:val="en-US"/>
        </w:rPr>
      </w:pPr>
    </w:p>
    <w:p w14:paraId="0F32C55B" w14:textId="77777777" w:rsidR="00214E65" w:rsidRDefault="00214E65" w:rsidP="00897355">
      <w:pPr>
        <w:pStyle w:val="020BulletIndent1"/>
        <w:numPr>
          <w:ilvl w:val="0"/>
          <w:numId w:val="0"/>
        </w:numPr>
        <w:ind w:left="360" w:hanging="360"/>
        <w:rPr>
          <w:rStyle w:val="Hyperlink"/>
          <w:lang w:val="en-US"/>
        </w:rPr>
      </w:pPr>
    </w:p>
    <w:p w14:paraId="29C9E25E" w14:textId="77777777" w:rsidR="00214E65" w:rsidRDefault="00214E65" w:rsidP="00897355">
      <w:pPr>
        <w:pStyle w:val="020BulletIndent1"/>
        <w:numPr>
          <w:ilvl w:val="0"/>
          <w:numId w:val="0"/>
        </w:numPr>
        <w:ind w:left="360" w:hanging="360"/>
        <w:rPr>
          <w:rStyle w:val="Hyperlink"/>
          <w:lang w:val="en-US"/>
        </w:rPr>
      </w:pPr>
    </w:p>
    <w:p w14:paraId="40FDED5D" w14:textId="77777777" w:rsidR="00214E65" w:rsidRDefault="00214E65" w:rsidP="00897355">
      <w:pPr>
        <w:pStyle w:val="020BulletIndent1"/>
        <w:numPr>
          <w:ilvl w:val="0"/>
          <w:numId w:val="0"/>
        </w:numPr>
        <w:ind w:left="360" w:hanging="360"/>
        <w:rPr>
          <w:rStyle w:val="Hyperlink"/>
          <w:lang w:val="en-US"/>
        </w:rPr>
      </w:pPr>
    </w:p>
    <w:p w14:paraId="6887F1FB" w14:textId="77777777" w:rsidR="00214E65" w:rsidRDefault="00214E65" w:rsidP="00897355">
      <w:pPr>
        <w:pStyle w:val="020BulletIndent1"/>
        <w:numPr>
          <w:ilvl w:val="0"/>
          <w:numId w:val="0"/>
        </w:numPr>
        <w:ind w:left="360" w:hanging="360"/>
        <w:rPr>
          <w:rStyle w:val="Hyperlink"/>
          <w:lang w:val="en-US"/>
        </w:rPr>
      </w:pPr>
    </w:p>
    <w:p w14:paraId="425B2B49" w14:textId="77777777" w:rsidR="00214E65" w:rsidRDefault="00214E65" w:rsidP="00897355">
      <w:pPr>
        <w:pStyle w:val="020BulletIndent1"/>
        <w:numPr>
          <w:ilvl w:val="0"/>
          <w:numId w:val="0"/>
        </w:numPr>
        <w:ind w:left="360" w:hanging="360"/>
        <w:rPr>
          <w:rStyle w:val="Hyperlink"/>
          <w:lang w:val="en-US"/>
        </w:rPr>
      </w:pPr>
    </w:p>
    <w:p w14:paraId="3E986816" w14:textId="77777777" w:rsidR="00214E65" w:rsidRDefault="00214E65" w:rsidP="00897355">
      <w:pPr>
        <w:pStyle w:val="020BulletIndent1"/>
        <w:numPr>
          <w:ilvl w:val="0"/>
          <w:numId w:val="0"/>
        </w:numPr>
        <w:ind w:left="360" w:hanging="360"/>
        <w:rPr>
          <w:rStyle w:val="Hyperlink"/>
          <w:lang w:val="en-US"/>
        </w:rPr>
      </w:pPr>
    </w:p>
    <w:p w14:paraId="77DDE24A" w14:textId="77777777" w:rsidR="00214E65" w:rsidRDefault="00214E65" w:rsidP="00897355">
      <w:pPr>
        <w:pStyle w:val="020BulletIndent1"/>
        <w:numPr>
          <w:ilvl w:val="0"/>
          <w:numId w:val="0"/>
        </w:numPr>
        <w:ind w:left="360" w:hanging="360"/>
        <w:rPr>
          <w:rStyle w:val="Hyperlink"/>
          <w:lang w:val="en-US"/>
        </w:rPr>
      </w:pPr>
    </w:p>
    <w:p w14:paraId="163F29F8" w14:textId="77777777" w:rsidR="00214E65" w:rsidRDefault="00214E65" w:rsidP="00897355">
      <w:pPr>
        <w:pStyle w:val="020BulletIndent1"/>
        <w:numPr>
          <w:ilvl w:val="0"/>
          <w:numId w:val="0"/>
        </w:numPr>
        <w:ind w:left="360" w:hanging="360"/>
        <w:rPr>
          <w:rStyle w:val="Hyperlink"/>
          <w:lang w:val="en-US"/>
        </w:rPr>
      </w:pPr>
    </w:p>
    <w:p w14:paraId="1039D6F4" w14:textId="77777777" w:rsidR="00214E65" w:rsidRDefault="00214E65" w:rsidP="00897355">
      <w:pPr>
        <w:pStyle w:val="020BulletIndent1"/>
        <w:numPr>
          <w:ilvl w:val="0"/>
          <w:numId w:val="0"/>
        </w:numPr>
        <w:ind w:left="360" w:hanging="360"/>
        <w:rPr>
          <w:rStyle w:val="Hyperlink"/>
          <w:lang w:val="en-US"/>
        </w:rPr>
      </w:pPr>
    </w:p>
    <w:p w14:paraId="15F8098A" w14:textId="77777777" w:rsidR="00214E65" w:rsidRDefault="00214E65" w:rsidP="00897355">
      <w:pPr>
        <w:pStyle w:val="020BulletIndent1"/>
        <w:numPr>
          <w:ilvl w:val="0"/>
          <w:numId w:val="0"/>
        </w:numPr>
        <w:ind w:left="360" w:hanging="360"/>
        <w:rPr>
          <w:rStyle w:val="Hyperlink"/>
          <w:lang w:val="en-US"/>
        </w:rPr>
      </w:pPr>
    </w:p>
    <w:p w14:paraId="67929DC4" w14:textId="77777777" w:rsidR="00214E65" w:rsidRDefault="00214E65" w:rsidP="00897355">
      <w:pPr>
        <w:pStyle w:val="020BulletIndent1"/>
        <w:numPr>
          <w:ilvl w:val="0"/>
          <w:numId w:val="0"/>
        </w:numPr>
        <w:ind w:left="360" w:hanging="360"/>
        <w:rPr>
          <w:rStyle w:val="Hyperlink"/>
          <w:lang w:val="en-US"/>
        </w:rPr>
      </w:pPr>
    </w:p>
    <w:p w14:paraId="7EBB4F9A" w14:textId="77777777" w:rsidR="00214E65" w:rsidRDefault="00214E65" w:rsidP="00897355">
      <w:pPr>
        <w:pStyle w:val="020BulletIndent1"/>
        <w:numPr>
          <w:ilvl w:val="0"/>
          <w:numId w:val="0"/>
        </w:numPr>
        <w:ind w:left="360" w:hanging="360"/>
        <w:rPr>
          <w:rStyle w:val="Hyperlink"/>
          <w:lang w:val="en-US"/>
        </w:rPr>
      </w:pPr>
    </w:p>
    <w:p w14:paraId="72E9BA42" w14:textId="77777777" w:rsidR="00214E65" w:rsidRDefault="00214E65" w:rsidP="00897355">
      <w:pPr>
        <w:pStyle w:val="020BulletIndent1"/>
        <w:numPr>
          <w:ilvl w:val="0"/>
          <w:numId w:val="0"/>
        </w:numPr>
        <w:ind w:left="360" w:hanging="360"/>
        <w:rPr>
          <w:rStyle w:val="Hyperlink"/>
          <w:lang w:val="en-US"/>
        </w:rPr>
      </w:pPr>
    </w:p>
    <w:p w14:paraId="0B9B64CD" w14:textId="77777777" w:rsidR="00214E65" w:rsidRDefault="00214E65" w:rsidP="00897355">
      <w:pPr>
        <w:pStyle w:val="020BulletIndent1"/>
        <w:numPr>
          <w:ilvl w:val="0"/>
          <w:numId w:val="0"/>
        </w:numPr>
        <w:ind w:left="360" w:hanging="360"/>
        <w:rPr>
          <w:rStyle w:val="Hyperlink"/>
          <w:lang w:val="en-US"/>
        </w:rPr>
      </w:pPr>
    </w:p>
    <w:p w14:paraId="6376B276" w14:textId="77777777" w:rsidR="00214E65" w:rsidRDefault="00214E65" w:rsidP="00897355">
      <w:pPr>
        <w:pStyle w:val="020BulletIndent1"/>
        <w:numPr>
          <w:ilvl w:val="0"/>
          <w:numId w:val="0"/>
        </w:numPr>
        <w:ind w:left="360" w:hanging="360"/>
        <w:rPr>
          <w:rStyle w:val="Hyperlink"/>
          <w:lang w:val="en-US"/>
        </w:rPr>
      </w:pPr>
    </w:p>
    <w:p w14:paraId="5BA9363A" w14:textId="77777777" w:rsidR="00214E65" w:rsidRDefault="00214E65" w:rsidP="00897355">
      <w:pPr>
        <w:pStyle w:val="020BulletIndent1"/>
        <w:numPr>
          <w:ilvl w:val="0"/>
          <w:numId w:val="0"/>
        </w:numPr>
        <w:ind w:left="360" w:hanging="360"/>
        <w:rPr>
          <w:rStyle w:val="Hyperlink"/>
          <w:lang w:val="en-US"/>
        </w:rPr>
      </w:pPr>
    </w:p>
    <w:p w14:paraId="0592355A" w14:textId="77777777" w:rsidR="00214E65" w:rsidRDefault="00214E65" w:rsidP="00897355">
      <w:pPr>
        <w:pStyle w:val="020BulletIndent1"/>
        <w:numPr>
          <w:ilvl w:val="0"/>
          <w:numId w:val="0"/>
        </w:numPr>
        <w:ind w:left="360" w:hanging="360"/>
        <w:rPr>
          <w:rStyle w:val="Hyperlink"/>
          <w:lang w:val="en-US"/>
        </w:rPr>
      </w:pPr>
    </w:p>
    <w:p w14:paraId="55156ED9" w14:textId="77777777" w:rsidR="00214E65" w:rsidRDefault="00214E65" w:rsidP="00897355">
      <w:pPr>
        <w:pStyle w:val="020BulletIndent1"/>
        <w:numPr>
          <w:ilvl w:val="0"/>
          <w:numId w:val="0"/>
        </w:numPr>
        <w:ind w:left="360" w:hanging="360"/>
        <w:rPr>
          <w:rStyle w:val="Hyperlink"/>
          <w:lang w:val="en-US"/>
        </w:rPr>
      </w:pPr>
    </w:p>
    <w:p w14:paraId="7E25D227" w14:textId="77777777" w:rsidR="008C39B1" w:rsidRDefault="008C39B1" w:rsidP="00897355">
      <w:pPr>
        <w:pStyle w:val="020BulletIndent1"/>
        <w:numPr>
          <w:ilvl w:val="0"/>
          <w:numId w:val="0"/>
        </w:numPr>
        <w:ind w:left="360" w:hanging="360"/>
        <w:rPr>
          <w:rStyle w:val="Hyperlink"/>
          <w:lang w:val="en-US"/>
        </w:rPr>
      </w:pPr>
    </w:p>
    <w:p w14:paraId="0BFC103E" w14:textId="77777777" w:rsidR="008C39B1" w:rsidRDefault="008C39B1" w:rsidP="00897355">
      <w:pPr>
        <w:pStyle w:val="020BulletIndent1"/>
        <w:numPr>
          <w:ilvl w:val="0"/>
          <w:numId w:val="0"/>
        </w:numPr>
        <w:ind w:left="360" w:hanging="360"/>
        <w:rPr>
          <w:rStyle w:val="Hyperlink"/>
          <w:lang w:val="en-US"/>
        </w:rPr>
      </w:pPr>
    </w:p>
    <w:p w14:paraId="6007C78E" w14:textId="77777777" w:rsidR="008C39B1" w:rsidRDefault="008C39B1" w:rsidP="00897355">
      <w:pPr>
        <w:pStyle w:val="020BulletIndent1"/>
        <w:numPr>
          <w:ilvl w:val="0"/>
          <w:numId w:val="0"/>
        </w:numPr>
        <w:ind w:left="360" w:hanging="360"/>
        <w:rPr>
          <w:rStyle w:val="Hyperlink"/>
          <w:lang w:val="en-US"/>
        </w:rPr>
      </w:pPr>
    </w:p>
    <w:p w14:paraId="7CAB8837" w14:textId="77777777" w:rsidR="008C39B1" w:rsidRDefault="008C39B1" w:rsidP="008C39B1">
      <w:pPr>
        <w:autoSpaceDE w:val="0"/>
        <w:autoSpaceDN w:val="0"/>
        <w:rPr>
          <w:rFonts w:cs="Arial"/>
          <w:b/>
          <w:bCs/>
          <w:color w:val="666666"/>
          <w:szCs w:val="20"/>
          <w:lang w:val="en-US"/>
        </w:rPr>
      </w:pPr>
      <w:r>
        <w:rPr>
          <w:rFonts w:cs="Arial"/>
          <w:b/>
          <w:bCs/>
          <w:color w:val="666666"/>
          <w:szCs w:val="20"/>
          <w:lang w:val="en-US"/>
        </w:rPr>
        <w:t>Coding Samples</w:t>
      </w:r>
    </w:p>
    <w:p w14:paraId="5B95B2FF" w14:textId="77777777" w:rsidR="008C39B1" w:rsidRDefault="008C39B1" w:rsidP="008C39B1">
      <w:pPr>
        <w:autoSpaceDE w:val="0"/>
        <w:autoSpaceDN w:val="0"/>
        <w:rPr>
          <w:rFonts w:cs="Arial"/>
          <w:color w:val="333333"/>
          <w:szCs w:val="20"/>
          <w:lang w:val="en-US"/>
        </w:rPr>
      </w:pPr>
      <w:r>
        <w:rPr>
          <w:rFonts w:cs="Arial"/>
          <w:color w:val="333333"/>
          <w:szCs w:val="20"/>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257F72CC" w14:textId="77777777" w:rsidR="008C39B1" w:rsidRPr="00897355" w:rsidRDefault="008C39B1" w:rsidP="00897355">
      <w:pPr>
        <w:pStyle w:val="020BulletIndent1"/>
        <w:numPr>
          <w:ilvl w:val="0"/>
          <w:numId w:val="0"/>
        </w:numPr>
        <w:ind w:left="360" w:hanging="360"/>
        <w:rPr>
          <w:rFonts w:eastAsia="BentonSans"/>
          <w:color w:val="222222"/>
          <w:sz w:val="16"/>
          <w:lang w:val="en-US"/>
        </w:rPr>
      </w:pPr>
    </w:p>
    <w:sectPr w:rsidR="008C39B1" w:rsidRPr="00897355" w:rsidSect="00E75E76">
      <w:headerReference w:type="default" r:id="rId26"/>
      <w:footerReference w:type="default" r:id="rId27"/>
      <w:footerReference w:type="first" r:id="rId28"/>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CC43D" w14:textId="77777777" w:rsidR="0072211D" w:rsidRDefault="0072211D" w:rsidP="00D2195C">
      <w:r>
        <w:separator/>
      </w:r>
    </w:p>
  </w:endnote>
  <w:endnote w:type="continuationSeparator" w:id="0">
    <w:p w14:paraId="3F750F80" w14:textId="77777777" w:rsidR="0072211D" w:rsidRDefault="0072211D"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983920"/>
      <w:docPartObj>
        <w:docPartGallery w:val="Page Numbers (Bottom of Page)"/>
        <w:docPartUnique/>
      </w:docPartObj>
    </w:sdtPr>
    <w:sdtEndPr>
      <w:rPr>
        <w:rStyle w:val="FooterChar"/>
      </w:rPr>
    </w:sdtEndPr>
    <w:sdtContent>
      <w:p w14:paraId="35609D60" w14:textId="74B8CF9C" w:rsidR="008C39B1" w:rsidRDefault="008C39B1" w:rsidP="008C39B1">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4F3EC035" wp14:editId="06834348">
              <wp:simplePos x="0" y="0"/>
              <wp:positionH relativeFrom="column">
                <wp:posOffset>635</wp:posOffset>
              </wp:positionH>
              <wp:positionV relativeFrom="paragraph">
                <wp:posOffset>106680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6" name="Grafik 6"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r>
          <w:tab/>
        </w:r>
      </w:p>
      <w:p w14:paraId="568249D6" w14:textId="77777777" w:rsidR="008C39B1" w:rsidRDefault="008C39B1" w:rsidP="008C39B1">
        <w:pPr>
          <w:pStyle w:val="Copyright"/>
        </w:pPr>
        <w:r>
          <w:tab/>
        </w:r>
        <w:hyperlink r:id="rId2" w:history="1">
          <w:r>
            <w:rPr>
              <w:rStyle w:val="Hyperlink"/>
              <w:rFonts w:ascii="Calibri" w:hAnsi="Calibri" w:cs="Calibri"/>
              <w:sz w:val="16"/>
              <w:szCs w:val="16"/>
            </w:rPr>
            <w:t>Copyright/Trademark</w:t>
          </w:r>
        </w:hyperlink>
      </w:p>
      <w:p w14:paraId="32B60024" w14:textId="6F955B09" w:rsidR="00350E07" w:rsidRDefault="0072211D" w:rsidP="008C39B1">
        <w:pPr>
          <w:tabs>
            <w:tab w:val="right" w:pos="9072"/>
          </w:tabs>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6CDA5F3E" w:rsidR="00350E07" w:rsidRPr="008C39B1" w:rsidRDefault="008C39B1" w:rsidP="008C39B1">
    <w:pPr>
      <w:jc w:val="right"/>
    </w:pPr>
    <w:r>
      <w:rPr>
        <w:noProof/>
        <w:lang w:eastAsia="de-DE"/>
      </w:rPr>
      <w:drawing>
        <wp:inline distT="0" distB="0" distL="0" distR="0" wp14:anchorId="37FEE7CE" wp14:editId="36F84070">
          <wp:extent cx="1343025" cy="285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2ADB3EA4" wp14:editId="755662B4">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52D28" w14:textId="77777777" w:rsidR="0072211D" w:rsidRDefault="0072211D" w:rsidP="00D2195C">
      <w:r>
        <w:separator/>
      </w:r>
    </w:p>
  </w:footnote>
  <w:footnote w:type="continuationSeparator" w:id="0">
    <w:p w14:paraId="55C10694" w14:textId="77777777" w:rsidR="0072211D" w:rsidRDefault="0072211D"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509FC93C"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1A27E1">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3" w15:restartNumberingAfterBreak="0">
    <w:nsid w:val="48C85A4E"/>
    <w:multiLevelType w:val="hybridMultilevel"/>
    <w:tmpl w:val="6E4A717A"/>
    <w:lvl w:ilvl="0" w:tplc="8F808D48">
      <w:start w:val="1"/>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E2E40"/>
    <w:multiLevelType w:val="hybridMultilevel"/>
    <w:tmpl w:val="0D888F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0"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1"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F5230EE"/>
    <w:multiLevelType w:val="hybridMultilevel"/>
    <w:tmpl w:val="0E508A32"/>
    <w:lvl w:ilvl="0" w:tplc="7796589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0"/>
  </w:num>
  <w:num w:numId="5">
    <w:abstractNumId w:val="0"/>
  </w:num>
  <w:num w:numId="6">
    <w:abstractNumId w:val="4"/>
  </w:num>
  <w:num w:numId="7">
    <w:abstractNumId w:val="7"/>
  </w:num>
  <w:num w:numId="8">
    <w:abstractNumId w:val="1"/>
  </w:num>
  <w:num w:numId="9">
    <w:abstractNumId w:val="6"/>
  </w:num>
  <w:num w:numId="10">
    <w:abstractNumId w:val="11"/>
  </w:num>
  <w:num w:numId="11">
    <w:abstractNumId w:val="3"/>
  </w:num>
  <w:num w:numId="12">
    <w:abstractNumId w:val="12"/>
  </w:num>
  <w:num w:numId="1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03D6A"/>
    <w:rsid w:val="000040FA"/>
    <w:rsid w:val="0001236F"/>
    <w:rsid w:val="00016C79"/>
    <w:rsid w:val="00021E1D"/>
    <w:rsid w:val="00026FB2"/>
    <w:rsid w:val="0002762C"/>
    <w:rsid w:val="00032757"/>
    <w:rsid w:val="00041F22"/>
    <w:rsid w:val="00041F2E"/>
    <w:rsid w:val="000467BA"/>
    <w:rsid w:val="000471E3"/>
    <w:rsid w:val="00052E16"/>
    <w:rsid w:val="00061DF9"/>
    <w:rsid w:val="00063B9D"/>
    <w:rsid w:val="0006475C"/>
    <w:rsid w:val="00073117"/>
    <w:rsid w:val="00076562"/>
    <w:rsid w:val="00080831"/>
    <w:rsid w:val="00084AC9"/>
    <w:rsid w:val="00092497"/>
    <w:rsid w:val="00092C52"/>
    <w:rsid w:val="000A3B76"/>
    <w:rsid w:val="000A71F6"/>
    <w:rsid w:val="000A75D3"/>
    <w:rsid w:val="000B6123"/>
    <w:rsid w:val="000C218D"/>
    <w:rsid w:val="000C2B5E"/>
    <w:rsid w:val="000C7811"/>
    <w:rsid w:val="000D67A4"/>
    <w:rsid w:val="000E3704"/>
    <w:rsid w:val="000F42B5"/>
    <w:rsid w:val="000F66B5"/>
    <w:rsid w:val="00107810"/>
    <w:rsid w:val="00110BCA"/>
    <w:rsid w:val="00111257"/>
    <w:rsid w:val="00121DBF"/>
    <w:rsid w:val="0012783F"/>
    <w:rsid w:val="00131D4B"/>
    <w:rsid w:val="00132494"/>
    <w:rsid w:val="00144A6E"/>
    <w:rsid w:val="00146558"/>
    <w:rsid w:val="00147D47"/>
    <w:rsid w:val="00147D8F"/>
    <w:rsid w:val="00152836"/>
    <w:rsid w:val="00152A71"/>
    <w:rsid w:val="00167B9F"/>
    <w:rsid w:val="001A27E1"/>
    <w:rsid w:val="001A5000"/>
    <w:rsid w:val="001A555E"/>
    <w:rsid w:val="001B653A"/>
    <w:rsid w:val="001C1D74"/>
    <w:rsid w:val="001C24D9"/>
    <w:rsid w:val="001D024D"/>
    <w:rsid w:val="001D33CB"/>
    <w:rsid w:val="001D34F8"/>
    <w:rsid w:val="001D4EDB"/>
    <w:rsid w:val="001E1E31"/>
    <w:rsid w:val="0020517F"/>
    <w:rsid w:val="00214E65"/>
    <w:rsid w:val="00224874"/>
    <w:rsid w:val="00227130"/>
    <w:rsid w:val="00245505"/>
    <w:rsid w:val="00245665"/>
    <w:rsid w:val="0024620D"/>
    <w:rsid w:val="0025164D"/>
    <w:rsid w:val="00255814"/>
    <w:rsid w:val="00255B81"/>
    <w:rsid w:val="00284497"/>
    <w:rsid w:val="00291863"/>
    <w:rsid w:val="002952A8"/>
    <w:rsid w:val="002A5086"/>
    <w:rsid w:val="002C0E2E"/>
    <w:rsid w:val="002C388E"/>
    <w:rsid w:val="002D0919"/>
    <w:rsid w:val="002D0B98"/>
    <w:rsid w:val="002D24A9"/>
    <w:rsid w:val="002D487B"/>
    <w:rsid w:val="002D77A1"/>
    <w:rsid w:val="002F04D4"/>
    <w:rsid w:val="002F0CD0"/>
    <w:rsid w:val="002F2035"/>
    <w:rsid w:val="002F6F73"/>
    <w:rsid w:val="00301BE5"/>
    <w:rsid w:val="00303445"/>
    <w:rsid w:val="00305E80"/>
    <w:rsid w:val="00325610"/>
    <w:rsid w:val="0032789B"/>
    <w:rsid w:val="003347E9"/>
    <w:rsid w:val="00337558"/>
    <w:rsid w:val="003440D7"/>
    <w:rsid w:val="00350E07"/>
    <w:rsid w:val="00354A21"/>
    <w:rsid w:val="00357E9B"/>
    <w:rsid w:val="00361349"/>
    <w:rsid w:val="00362440"/>
    <w:rsid w:val="00362E14"/>
    <w:rsid w:val="00363D4A"/>
    <w:rsid w:val="00367B5D"/>
    <w:rsid w:val="003748E7"/>
    <w:rsid w:val="0037600A"/>
    <w:rsid w:val="00376093"/>
    <w:rsid w:val="00391F83"/>
    <w:rsid w:val="00395C0F"/>
    <w:rsid w:val="003A227A"/>
    <w:rsid w:val="003B10AE"/>
    <w:rsid w:val="003B3AD5"/>
    <w:rsid w:val="003C02AA"/>
    <w:rsid w:val="003C5005"/>
    <w:rsid w:val="003D26EF"/>
    <w:rsid w:val="003E2769"/>
    <w:rsid w:val="003F2FE2"/>
    <w:rsid w:val="00412338"/>
    <w:rsid w:val="004133AC"/>
    <w:rsid w:val="004158C1"/>
    <w:rsid w:val="004158D7"/>
    <w:rsid w:val="00420CF3"/>
    <w:rsid w:val="00421D8A"/>
    <w:rsid w:val="00422125"/>
    <w:rsid w:val="0042268D"/>
    <w:rsid w:val="00424556"/>
    <w:rsid w:val="00425981"/>
    <w:rsid w:val="00430BD2"/>
    <w:rsid w:val="00432DF2"/>
    <w:rsid w:val="0043335B"/>
    <w:rsid w:val="004366CF"/>
    <w:rsid w:val="0045340F"/>
    <w:rsid w:val="004545A0"/>
    <w:rsid w:val="00456B24"/>
    <w:rsid w:val="00457F86"/>
    <w:rsid w:val="00466366"/>
    <w:rsid w:val="00473CDB"/>
    <w:rsid w:val="00477CA4"/>
    <w:rsid w:val="0048527A"/>
    <w:rsid w:val="00485F4F"/>
    <w:rsid w:val="00490D8C"/>
    <w:rsid w:val="004A37CA"/>
    <w:rsid w:val="004A3847"/>
    <w:rsid w:val="004A3993"/>
    <w:rsid w:val="004A3BCB"/>
    <w:rsid w:val="004B10C6"/>
    <w:rsid w:val="004B4D32"/>
    <w:rsid w:val="004B73FC"/>
    <w:rsid w:val="004B7731"/>
    <w:rsid w:val="004C1688"/>
    <w:rsid w:val="004C3574"/>
    <w:rsid w:val="004C61C9"/>
    <w:rsid w:val="004E200D"/>
    <w:rsid w:val="004F2C43"/>
    <w:rsid w:val="004F5690"/>
    <w:rsid w:val="005070D6"/>
    <w:rsid w:val="0051153A"/>
    <w:rsid w:val="005116BE"/>
    <w:rsid w:val="00522783"/>
    <w:rsid w:val="00522EB4"/>
    <w:rsid w:val="005371C7"/>
    <w:rsid w:val="00542A39"/>
    <w:rsid w:val="0056016B"/>
    <w:rsid w:val="005655A0"/>
    <w:rsid w:val="005960F6"/>
    <w:rsid w:val="005A4063"/>
    <w:rsid w:val="005A4625"/>
    <w:rsid w:val="005A6B40"/>
    <w:rsid w:val="005B0DAA"/>
    <w:rsid w:val="005C4625"/>
    <w:rsid w:val="005C52C4"/>
    <w:rsid w:val="005E617B"/>
    <w:rsid w:val="005F2762"/>
    <w:rsid w:val="005F7863"/>
    <w:rsid w:val="00605682"/>
    <w:rsid w:val="00616BF9"/>
    <w:rsid w:val="006177AC"/>
    <w:rsid w:val="00624B4A"/>
    <w:rsid w:val="006271E9"/>
    <w:rsid w:val="00633306"/>
    <w:rsid w:val="00643EEA"/>
    <w:rsid w:val="00646CBE"/>
    <w:rsid w:val="00653426"/>
    <w:rsid w:val="0065676E"/>
    <w:rsid w:val="00672EE8"/>
    <w:rsid w:val="006754BE"/>
    <w:rsid w:val="00681295"/>
    <w:rsid w:val="0068487B"/>
    <w:rsid w:val="006A129C"/>
    <w:rsid w:val="006B07B7"/>
    <w:rsid w:val="006B1520"/>
    <w:rsid w:val="006D279B"/>
    <w:rsid w:val="006D6E30"/>
    <w:rsid w:val="006D7689"/>
    <w:rsid w:val="006E2F0C"/>
    <w:rsid w:val="006F0248"/>
    <w:rsid w:val="006F43CA"/>
    <w:rsid w:val="00702A31"/>
    <w:rsid w:val="00712A91"/>
    <w:rsid w:val="007132A5"/>
    <w:rsid w:val="0071466F"/>
    <w:rsid w:val="00716146"/>
    <w:rsid w:val="0072211D"/>
    <w:rsid w:val="0073688E"/>
    <w:rsid w:val="0075074E"/>
    <w:rsid w:val="007557B0"/>
    <w:rsid w:val="00775093"/>
    <w:rsid w:val="007763FF"/>
    <w:rsid w:val="00777A3A"/>
    <w:rsid w:val="007872A4"/>
    <w:rsid w:val="007907F2"/>
    <w:rsid w:val="00791906"/>
    <w:rsid w:val="00795A17"/>
    <w:rsid w:val="00797230"/>
    <w:rsid w:val="007B0F02"/>
    <w:rsid w:val="007B235C"/>
    <w:rsid w:val="007B3471"/>
    <w:rsid w:val="007B439F"/>
    <w:rsid w:val="007B6196"/>
    <w:rsid w:val="007B6E71"/>
    <w:rsid w:val="007C3BFB"/>
    <w:rsid w:val="007D33C4"/>
    <w:rsid w:val="007D6988"/>
    <w:rsid w:val="007F567B"/>
    <w:rsid w:val="007F78EE"/>
    <w:rsid w:val="00810DAF"/>
    <w:rsid w:val="008119AC"/>
    <w:rsid w:val="00820F62"/>
    <w:rsid w:val="00821E6A"/>
    <w:rsid w:val="00824A85"/>
    <w:rsid w:val="00831510"/>
    <w:rsid w:val="00845FDF"/>
    <w:rsid w:val="008501DC"/>
    <w:rsid w:val="00855C96"/>
    <w:rsid w:val="00857917"/>
    <w:rsid w:val="0086155A"/>
    <w:rsid w:val="00867740"/>
    <w:rsid w:val="0087627E"/>
    <w:rsid w:val="008855CD"/>
    <w:rsid w:val="00887212"/>
    <w:rsid w:val="00897355"/>
    <w:rsid w:val="008A53EB"/>
    <w:rsid w:val="008A7B95"/>
    <w:rsid w:val="008C08E6"/>
    <w:rsid w:val="008C39B1"/>
    <w:rsid w:val="008C5439"/>
    <w:rsid w:val="008C709B"/>
    <w:rsid w:val="008C75C4"/>
    <w:rsid w:val="008D1EC2"/>
    <w:rsid w:val="008D4EA6"/>
    <w:rsid w:val="008E1A32"/>
    <w:rsid w:val="008F0227"/>
    <w:rsid w:val="008F170F"/>
    <w:rsid w:val="009034CC"/>
    <w:rsid w:val="00913475"/>
    <w:rsid w:val="0091777E"/>
    <w:rsid w:val="009200FA"/>
    <w:rsid w:val="00925E2A"/>
    <w:rsid w:val="00926C94"/>
    <w:rsid w:val="0094406A"/>
    <w:rsid w:val="00945272"/>
    <w:rsid w:val="00950C79"/>
    <w:rsid w:val="00977100"/>
    <w:rsid w:val="00977629"/>
    <w:rsid w:val="009840A4"/>
    <w:rsid w:val="0099406B"/>
    <w:rsid w:val="009A1B59"/>
    <w:rsid w:val="009A5686"/>
    <w:rsid w:val="009A7996"/>
    <w:rsid w:val="009B7F2A"/>
    <w:rsid w:val="009C1FA3"/>
    <w:rsid w:val="009C5E70"/>
    <w:rsid w:val="009D0972"/>
    <w:rsid w:val="009D0AE0"/>
    <w:rsid w:val="009E199C"/>
    <w:rsid w:val="009E2AA8"/>
    <w:rsid w:val="009E3739"/>
    <w:rsid w:val="009E6EDD"/>
    <w:rsid w:val="009F351A"/>
    <w:rsid w:val="00A07409"/>
    <w:rsid w:val="00A118C8"/>
    <w:rsid w:val="00A200D2"/>
    <w:rsid w:val="00A2613F"/>
    <w:rsid w:val="00A26AB4"/>
    <w:rsid w:val="00A26C40"/>
    <w:rsid w:val="00A27E58"/>
    <w:rsid w:val="00A32158"/>
    <w:rsid w:val="00A34F86"/>
    <w:rsid w:val="00A37C65"/>
    <w:rsid w:val="00A411BE"/>
    <w:rsid w:val="00A41DE1"/>
    <w:rsid w:val="00A454A9"/>
    <w:rsid w:val="00A54807"/>
    <w:rsid w:val="00A54A55"/>
    <w:rsid w:val="00A54DB9"/>
    <w:rsid w:val="00A56D05"/>
    <w:rsid w:val="00A62E8A"/>
    <w:rsid w:val="00A64495"/>
    <w:rsid w:val="00A64D07"/>
    <w:rsid w:val="00A74F7A"/>
    <w:rsid w:val="00A80D0A"/>
    <w:rsid w:val="00A8159E"/>
    <w:rsid w:val="00A9347E"/>
    <w:rsid w:val="00A9679A"/>
    <w:rsid w:val="00A97555"/>
    <w:rsid w:val="00AA23FA"/>
    <w:rsid w:val="00AB0649"/>
    <w:rsid w:val="00AB437D"/>
    <w:rsid w:val="00AC019B"/>
    <w:rsid w:val="00AC33F8"/>
    <w:rsid w:val="00AC74C9"/>
    <w:rsid w:val="00AD7932"/>
    <w:rsid w:val="00AF095A"/>
    <w:rsid w:val="00AF1864"/>
    <w:rsid w:val="00AF7629"/>
    <w:rsid w:val="00B02057"/>
    <w:rsid w:val="00B032F5"/>
    <w:rsid w:val="00B054AA"/>
    <w:rsid w:val="00B1178A"/>
    <w:rsid w:val="00B30BA1"/>
    <w:rsid w:val="00B3182B"/>
    <w:rsid w:val="00B37E04"/>
    <w:rsid w:val="00B47468"/>
    <w:rsid w:val="00B5296F"/>
    <w:rsid w:val="00B5336C"/>
    <w:rsid w:val="00B56B9A"/>
    <w:rsid w:val="00B56D6E"/>
    <w:rsid w:val="00B862B0"/>
    <w:rsid w:val="00B9359E"/>
    <w:rsid w:val="00B937B0"/>
    <w:rsid w:val="00B93A08"/>
    <w:rsid w:val="00B9681B"/>
    <w:rsid w:val="00B9760D"/>
    <w:rsid w:val="00BA0A56"/>
    <w:rsid w:val="00BA70C4"/>
    <w:rsid w:val="00BB4B32"/>
    <w:rsid w:val="00BB70DC"/>
    <w:rsid w:val="00BB7C24"/>
    <w:rsid w:val="00BC13CD"/>
    <w:rsid w:val="00BD3527"/>
    <w:rsid w:val="00BE44A0"/>
    <w:rsid w:val="00BE77C2"/>
    <w:rsid w:val="00BF6813"/>
    <w:rsid w:val="00C04496"/>
    <w:rsid w:val="00C04A1B"/>
    <w:rsid w:val="00C163BB"/>
    <w:rsid w:val="00C179E5"/>
    <w:rsid w:val="00C31D26"/>
    <w:rsid w:val="00C37CAF"/>
    <w:rsid w:val="00C410A8"/>
    <w:rsid w:val="00C50216"/>
    <w:rsid w:val="00C54CEA"/>
    <w:rsid w:val="00C55EDB"/>
    <w:rsid w:val="00C56B1F"/>
    <w:rsid w:val="00C574DB"/>
    <w:rsid w:val="00C60896"/>
    <w:rsid w:val="00C62DB5"/>
    <w:rsid w:val="00C63B65"/>
    <w:rsid w:val="00C65FC0"/>
    <w:rsid w:val="00C7141E"/>
    <w:rsid w:val="00C749FD"/>
    <w:rsid w:val="00C82307"/>
    <w:rsid w:val="00C87A4B"/>
    <w:rsid w:val="00C90AEA"/>
    <w:rsid w:val="00C96635"/>
    <w:rsid w:val="00C96A15"/>
    <w:rsid w:val="00CA16B1"/>
    <w:rsid w:val="00CA16E3"/>
    <w:rsid w:val="00CA7BBE"/>
    <w:rsid w:val="00CB096E"/>
    <w:rsid w:val="00CB5AEE"/>
    <w:rsid w:val="00CC1769"/>
    <w:rsid w:val="00CD1EFA"/>
    <w:rsid w:val="00CF1989"/>
    <w:rsid w:val="00D00409"/>
    <w:rsid w:val="00D022FF"/>
    <w:rsid w:val="00D04563"/>
    <w:rsid w:val="00D05322"/>
    <w:rsid w:val="00D05EFB"/>
    <w:rsid w:val="00D10492"/>
    <w:rsid w:val="00D15AEC"/>
    <w:rsid w:val="00D16348"/>
    <w:rsid w:val="00D2195C"/>
    <w:rsid w:val="00D26A1B"/>
    <w:rsid w:val="00D27848"/>
    <w:rsid w:val="00D302BF"/>
    <w:rsid w:val="00D37315"/>
    <w:rsid w:val="00D51F62"/>
    <w:rsid w:val="00D52626"/>
    <w:rsid w:val="00D56D55"/>
    <w:rsid w:val="00D71368"/>
    <w:rsid w:val="00D831C8"/>
    <w:rsid w:val="00D8520A"/>
    <w:rsid w:val="00D965E3"/>
    <w:rsid w:val="00DA0D96"/>
    <w:rsid w:val="00DA23C6"/>
    <w:rsid w:val="00DA6624"/>
    <w:rsid w:val="00DB0B5F"/>
    <w:rsid w:val="00DB5098"/>
    <w:rsid w:val="00DB54CC"/>
    <w:rsid w:val="00DB5CB9"/>
    <w:rsid w:val="00DB602C"/>
    <w:rsid w:val="00DC48A6"/>
    <w:rsid w:val="00DE13D1"/>
    <w:rsid w:val="00DE21BA"/>
    <w:rsid w:val="00DE44B2"/>
    <w:rsid w:val="00DF5907"/>
    <w:rsid w:val="00E00991"/>
    <w:rsid w:val="00E01A0D"/>
    <w:rsid w:val="00E03003"/>
    <w:rsid w:val="00E12836"/>
    <w:rsid w:val="00E1445E"/>
    <w:rsid w:val="00E156A8"/>
    <w:rsid w:val="00E2450C"/>
    <w:rsid w:val="00E273E4"/>
    <w:rsid w:val="00E40A54"/>
    <w:rsid w:val="00E41224"/>
    <w:rsid w:val="00E46854"/>
    <w:rsid w:val="00E47811"/>
    <w:rsid w:val="00E63D7B"/>
    <w:rsid w:val="00E7338C"/>
    <w:rsid w:val="00E74CB9"/>
    <w:rsid w:val="00E753C8"/>
    <w:rsid w:val="00E75E76"/>
    <w:rsid w:val="00E824ED"/>
    <w:rsid w:val="00E82847"/>
    <w:rsid w:val="00E84733"/>
    <w:rsid w:val="00E912FF"/>
    <w:rsid w:val="00E9337C"/>
    <w:rsid w:val="00E937A8"/>
    <w:rsid w:val="00E94238"/>
    <w:rsid w:val="00E956B3"/>
    <w:rsid w:val="00EA0475"/>
    <w:rsid w:val="00EB1275"/>
    <w:rsid w:val="00EB1649"/>
    <w:rsid w:val="00EB6C67"/>
    <w:rsid w:val="00EC69F0"/>
    <w:rsid w:val="00ED3F4C"/>
    <w:rsid w:val="00ED7D82"/>
    <w:rsid w:val="00EE27EA"/>
    <w:rsid w:val="00EE5B40"/>
    <w:rsid w:val="00EF262E"/>
    <w:rsid w:val="00EF2C0B"/>
    <w:rsid w:val="00EF5000"/>
    <w:rsid w:val="00F02F3D"/>
    <w:rsid w:val="00F03847"/>
    <w:rsid w:val="00F05ED8"/>
    <w:rsid w:val="00F142FC"/>
    <w:rsid w:val="00F20E7C"/>
    <w:rsid w:val="00F249E4"/>
    <w:rsid w:val="00F264E7"/>
    <w:rsid w:val="00F334A9"/>
    <w:rsid w:val="00F34F8D"/>
    <w:rsid w:val="00F353D9"/>
    <w:rsid w:val="00F3634C"/>
    <w:rsid w:val="00F51212"/>
    <w:rsid w:val="00F55BA1"/>
    <w:rsid w:val="00F60067"/>
    <w:rsid w:val="00F606FD"/>
    <w:rsid w:val="00F72E99"/>
    <w:rsid w:val="00F766BB"/>
    <w:rsid w:val="00F80305"/>
    <w:rsid w:val="00F918D2"/>
    <w:rsid w:val="00F9257D"/>
    <w:rsid w:val="00FB6A1E"/>
    <w:rsid w:val="00FC29B6"/>
    <w:rsid w:val="00FC3871"/>
    <w:rsid w:val="00FD05EA"/>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paragraph" w:styleId="CommentText">
    <w:name w:val="annotation text"/>
    <w:basedOn w:val="Normal"/>
    <w:link w:val="CommentTextChar"/>
    <w:uiPriority w:val="99"/>
    <w:unhideWhenUsed/>
    <w:rsid w:val="007F567B"/>
    <w:rPr>
      <w:szCs w:val="20"/>
    </w:rPr>
  </w:style>
  <w:style w:type="character" w:customStyle="1" w:styleId="CommentTextChar">
    <w:name w:val="Comment Text Char"/>
    <w:basedOn w:val="DefaultParagraphFont"/>
    <w:link w:val="CommentText"/>
    <w:uiPriority w:val="99"/>
    <w:rsid w:val="007F567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F567B"/>
    <w:rPr>
      <w:b/>
      <w:bCs/>
    </w:rPr>
  </w:style>
  <w:style w:type="character" w:customStyle="1" w:styleId="CommentSubjectChar">
    <w:name w:val="Comment Subject Char"/>
    <w:basedOn w:val="CommentTextChar"/>
    <w:link w:val="CommentSubject"/>
    <w:uiPriority w:val="99"/>
    <w:semiHidden/>
    <w:rsid w:val="007F567B"/>
    <w:rPr>
      <w:rFonts w:ascii="Arial" w:hAnsi="Arial"/>
      <w:b/>
      <w:bCs/>
      <w:lang w:eastAsia="en-US"/>
    </w:rPr>
  </w:style>
  <w:style w:type="character" w:styleId="Strong">
    <w:name w:val="Strong"/>
    <w:basedOn w:val="DefaultParagraphFont"/>
    <w:uiPriority w:val="22"/>
    <w:qFormat/>
    <w:rsid w:val="003C0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5752">
      <w:bodyDiv w:val="1"/>
      <w:marLeft w:val="0"/>
      <w:marRight w:val="0"/>
      <w:marTop w:val="0"/>
      <w:marBottom w:val="0"/>
      <w:divBdr>
        <w:top w:val="none" w:sz="0" w:space="0" w:color="auto"/>
        <w:left w:val="none" w:sz="0" w:space="0" w:color="auto"/>
        <w:bottom w:val="none" w:sz="0" w:space="0" w:color="auto"/>
        <w:right w:val="none" w:sz="0" w:space="0" w:color="auto"/>
      </w:divBdr>
    </w:div>
    <w:div w:id="478618105">
      <w:bodyDiv w:val="1"/>
      <w:marLeft w:val="0"/>
      <w:marRight w:val="0"/>
      <w:marTop w:val="0"/>
      <w:marBottom w:val="0"/>
      <w:divBdr>
        <w:top w:val="none" w:sz="0" w:space="0" w:color="auto"/>
        <w:left w:val="none" w:sz="0" w:space="0" w:color="auto"/>
        <w:bottom w:val="none" w:sz="0" w:space="0" w:color="auto"/>
        <w:right w:val="none" w:sz="0" w:space="0" w:color="auto"/>
      </w:divBdr>
    </w:div>
    <w:div w:id="769467289">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524124899">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de/webhp?sourceid=chrome-instant&amp;ion=1&amp;espv=2&amp;ie=UTF-8"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jpg"/><Relationship Id="rId25" Type="http://schemas.openxmlformats.org/officeDocument/2006/relationships/hyperlink" Target="https://sapui5.hana.ondemand.com/sdk/"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apui5.hana.ondemand.com/sd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apui5.hana.ondemand.com/sdk/" TargetMode="External"/><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sapui5.hana.ondemand.com/sdk/"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1377-0B92-48A7-8F07-47EBF8CE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13</Pages>
  <Words>1958</Words>
  <Characters>12336</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Marz, Thomas</cp:lastModifiedBy>
  <cp:revision>179</cp:revision>
  <cp:lastPrinted>2016-06-07T11:54:00Z</cp:lastPrinted>
  <dcterms:created xsi:type="dcterms:W3CDTF">2016-02-15T12:29:00Z</dcterms:created>
  <dcterms:modified xsi:type="dcterms:W3CDTF">2016-06-15T08:02:00Z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