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4799BD5" w14:textId="77777777" w:rsidR="00D4046E" w:rsidRPr="00023E65" w:rsidRDefault="00D4046E" w:rsidP="00D4046E">
      <w:pPr>
        <w:rPr>
          <w:rFonts w:eastAsia="仿宋" w:hint="eastAsia"/>
          <w:b/>
        </w:rPr>
      </w:pPr>
    </w:p>
    <w:p w14:paraId="685C0275" w14:textId="77777777" w:rsidR="00D4046E" w:rsidRPr="00023E65" w:rsidRDefault="00D4046E" w:rsidP="00D4046E">
      <w:pPr>
        <w:jc w:val="center"/>
        <w:rPr>
          <w:rFonts w:eastAsia="仿宋" w:hint="eastAsia"/>
          <w:sz w:val="30"/>
        </w:rPr>
      </w:pPr>
      <w:r w:rsidRPr="00023E65">
        <w:rPr>
          <w:rFonts w:eastAsia="仿宋"/>
          <w:noProof/>
          <w:sz w:val="20"/>
        </w:rPr>
        <w:object w:dxaOrig="6735" w:dyaOrig="6735" w14:anchorId="17D72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v:textbox style="mso-next-textbox:#_x0000_s1026"/>
            <w10:wrap type="topAndBottom"/>
          </v:shape>
          <o:OLEObject Type="Embed" ProgID="Word.Picture.8" ShapeID="_x0000_s1026" DrawAspect="Content" ObjectID="_1554974857" r:id="rId6"/>
        </w:object>
      </w:r>
    </w:p>
    <w:p w14:paraId="2CD738AB" w14:textId="77777777" w:rsidR="00D4046E" w:rsidRPr="00023E65" w:rsidRDefault="00D4046E" w:rsidP="00D4046E">
      <w:pPr>
        <w:jc w:val="center"/>
        <w:rPr>
          <w:rFonts w:eastAsia="仿宋" w:hint="eastAsia"/>
          <w:sz w:val="44"/>
          <w:szCs w:val="44"/>
        </w:rPr>
      </w:pPr>
      <w:r w:rsidRPr="00023E65">
        <w:rPr>
          <w:rFonts w:eastAsia="仿宋" w:hint="eastAsia"/>
          <w:sz w:val="44"/>
          <w:szCs w:val="44"/>
        </w:rPr>
        <w:t xml:space="preserve"> </w:t>
      </w:r>
      <w:r w:rsidRPr="00023E65">
        <w:rPr>
          <w:rFonts w:eastAsia="仿宋" w:hint="eastAsia"/>
          <w:sz w:val="44"/>
          <w:szCs w:val="44"/>
        </w:rPr>
        <w:t>硕</w:t>
      </w:r>
      <w:r w:rsidRPr="00023E65">
        <w:rPr>
          <w:rFonts w:eastAsia="仿宋" w:hint="eastAsia"/>
          <w:sz w:val="44"/>
          <w:szCs w:val="44"/>
        </w:rPr>
        <w:t xml:space="preserve"> </w:t>
      </w:r>
      <w:r w:rsidRPr="00023E65">
        <w:rPr>
          <w:rFonts w:eastAsia="仿宋" w:hint="eastAsia"/>
          <w:sz w:val="44"/>
          <w:szCs w:val="44"/>
        </w:rPr>
        <w:t>士</w:t>
      </w:r>
      <w:r w:rsidRPr="00023E65">
        <w:rPr>
          <w:rFonts w:eastAsia="仿宋" w:hint="eastAsia"/>
          <w:sz w:val="44"/>
          <w:szCs w:val="44"/>
        </w:rPr>
        <w:t xml:space="preserve"> </w:t>
      </w:r>
      <w:r w:rsidRPr="00023E65">
        <w:rPr>
          <w:rFonts w:eastAsia="仿宋" w:hint="eastAsia"/>
          <w:sz w:val="44"/>
          <w:szCs w:val="44"/>
        </w:rPr>
        <w:t>研</w:t>
      </w:r>
      <w:r w:rsidRPr="00023E65">
        <w:rPr>
          <w:rFonts w:eastAsia="仿宋" w:hint="eastAsia"/>
          <w:sz w:val="44"/>
          <w:szCs w:val="44"/>
        </w:rPr>
        <w:t xml:space="preserve"> </w:t>
      </w:r>
      <w:r w:rsidRPr="00023E65">
        <w:rPr>
          <w:rFonts w:eastAsia="仿宋" w:hint="eastAsia"/>
          <w:sz w:val="44"/>
          <w:szCs w:val="44"/>
        </w:rPr>
        <w:t>究</w:t>
      </w:r>
      <w:r w:rsidRPr="00023E65">
        <w:rPr>
          <w:rFonts w:eastAsia="仿宋" w:hint="eastAsia"/>
          <w:sz w:val="44"/>
          <w:szCs w:val="44"/>
        </w:rPr>
        <w:t xml:space="preserve"> </w:t>
      </w:r>
      <w:r w:rsidRPr="00023E65">
        <w:rPr>
          <w:rFonts w:eastAsia="仿宋" w:hint="eastAsia"/>
          <w:sz w:val="44"/>
          <w:szCs w:val="44"/>
        </w:rPr>
        <w:t>生</w:t>
      </w:r>
      <w:r w:rsidRPr="00023E65">
        <w:rPr>
          <w:rFonts w:eastAsia="仿宋" w:hint="eastAsia"/>
          <w:sz w:val="44"/>
          <w:szCs w:val="44"/>
        </w:rPr>
        <w:t xml:space="preserve"> </w:t>
      </w:r>
      <w:r w:rsidRPr="00023E65">
        <w:rPr>
          <w:rFonts w:eastAsia="仿宋" w:hint="eastAsia"/>
          <w:sz w:val="44"/>
          <w:szCs w:val="44"/>
        </w:rPr>
        <w:t>读</w:t>
      </w:r>
      <w:r w:rsidRPr="00023E65">
        <w:rPr>
          <w:rFonts w:eastAsia="仿宋" w:hint="eastAsia"/>
          <w:sz w:val="44"/>
          <w:szCs w:val="44"/>
        </w:rPr>
        <w:t xml:space="preserve"> </w:t>
      </w:r>
      <w:r w:rsidRPr="00023E65">
        <w:rPr>
          <w:rFonts w:eastAsia="仿宋" w:hint="eastAsia"/>
          <w:sz w:val="44"/>
          <w:szCs w:val="44"/>
        </w:rPr>
        <w:t>书</w:t>
      </w:r>
      <w:r w:rsidRPr="00023E65">
        <w:rPr>
          <w:rFonts w:eastAsia="仿宋" w:hint="eastAsia"/>
          <w:sz w:val="44"/>
          <w:szCs w:val="44"/>
        </w:rPr>
        <w:t xml:space="preserve"> </w:t>
      </w:r>
      <w:r w:rsidRPr="00023E65">
        <w:rPr>
          <w:rFonts w:eastAsia="仿宋" w:hint="eastAsia"/>
          <w:sz w:val="44"/>
          <w:szCs w:val="44"/>
        </w:rPr>
        <w:t>报</w:t>
      </w:r>
      <w:r w:rsidRPr="00023E65">
        <w:rPr>
          <w:rFonts w:eastAsia="仿宋" w:hint="eastAsia"/>
          <w:sz w:val="44"/>
          <w:szCs w:val="44"/>
        </w:rPr>
        <w:t xml:space="preserve"> </w:t>
      </w:r>
      <w:r w:rsidRPr="00023E65">
        <w:rPr>
          <w:rFonts w:eastAsia="仿宋" w:hint="eastAsia"/>
          <w:sz w:val="44"/>
          <w:szCs w:val="44"/>
        </w:rPr>
        <w:t>告</w:t>
      </w:r>
    </w:p>
    <w:p w14:paraId="57A5BCC1" w14:textId="77777777" w:rsidR="00D4046E" w:rsidRPr="00023E65" w:rsidRDefault="00D4046E" w:rsidP="00D4046E">
      <w:pPr>
        <w:ind w:leftChars="-72" w:hangingChars="36" w:hanging="173"/>
        <w:jc w:val="center"/>
        <w:rPr>
          <w:rFonts w:eastAsia="仿宋" w:hint="eastAsia"/>
          <w:b/>
          <w:sz w:val="48"/>
        </w:rPr>
      </w:pPr>
    </w:p>
    <w:p w14:paraId="0C4720A4" w14:textId="72C52BE0" w:rsidR="00D4046E" w:rsidRPr="00023E65" w:rsidRDefault="00D4046E" w:rsidP="00D4046E">
      <w:pPr>
        <w:ind w:leftChars="-72" w:left="-58" w:hangingChars="36" w:hanging="115"/>
        <w:jc w:val="center"/>
        <w:rPr>
          <w:rFonts w:eastAsia="仿宋" w:hint="eastAsia"/>
          <w:sz w:val="44"/>
        </w:rPr>
      </w:pPr>
      <w:r w:rsidRPr="00023E65">
        <w:rPr>
          <w:rFonts w:eastAsia="仿宋" w:hint="eastAsia"/>
          <w:noProof/>
          <w:sz w:val="32"/>
        </w:rPr>
        <w:drawing>
          <wp:inline distT="0" distB="0" distL="0" distR="0" wp14:anchorId="353CEFE9" wp14:editId="552E782D">
            <wp:extent cx="1071245" cy="1071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1245" cy="1071245"/>
                    </a:xfrm>
                    <a:prstGeom prst="rect">
                      <a:avLst/>
                    </a:prstGeom>
                    <a:noFill/>
                    <a:ln>
                      <a:noFill/>
                    </a:ln>
                  </pic:spPr>
                </pic:pic>
              </a:graphicData>
            </a:graphic>
          </wp:inline>
        </w:drawing>
      </w:r>
    </w:p>
    <w:p w14:paraId="1FBBF5F8" w14:textId="77777777" w:rsidR="00D4046E" w:rsidRPr="00023E65" w:rsidRDefault="00D4046E" w:rsidP="00D4046E">
      <w:pPr>
        <w:jc w:val="center"/>
        <w:rPr>
          <w:rFonts w:eastAsia="仿宋" w:hint="eastAsia"/>
          <w:sz w:val="44"/>
        </w:rPr>
      </w:pPr>
    </w:p>
    <w:p w14:paraId="08D7DC07" w14:textId="54D9EB0E" w:rsidR="00D4046E" w:rsidRPr="00023E65" w:rsidRDefault="00D4046E" w:rsidP="00D4046E">
      <w:pPr>
        <w:tabs>
          <w:tab w:val="left" w:pos="1980"/>
        </w:tabs>
        <w:ind w:leftChars="1012" w:left="2429"/>
        <w:rPr>
          <w:rFonts w:eastAsia="仿宋" w:hint="eastAsia"/>
          <w:spacing w:val="5"/>
          <w:sz w:val="32"/>
          <w:szCs w:val="32"/>
        </w:rPr>
      </w:pPr>
      <w:r w:rsidRPr="00023E65">
        <w:rPr>
          <w:rFonts w:eastAsia="仿宋" w:hint="eastAsia"/>
          <w:spacing w:val="5"/>
          <w:sz w:val="32"/>
          <w:szCs w:val="32"/>
        </w:rPr>
        <w:t>题目</w:t>
      </w:r>
      <w:r w:rsidRPr="00023E65">
        <w:rPr>
          <w:rFonts w:eastAsia="仿宋" w:hint="eastAsia"/>
          <w:spacing w:val="5"/>
          <w:sz w:val="32"/>
          <w:szCs w:val="32"/>
          <w:u w:val="single"/>
        </w:rPr>
        <w:t xml:space="preserve"> </w:t>
      </w:r>
      <w:r w:rsidR="00A01EAC">
        <w:rPr>
          <w:rFonts w:eastAsia="仿宋" w:hint="eastAsia"/>
          <w:spacing w:val="5"/>
          <w:sz w:val="32"/>
          <w:szCs w:val="32"/>
          <w:u w:val="single"/>
        </w:rPr>
        <w:t xml:space="preserve">  </w:t>
      </w:r>
      <w:r w:rsidR="00A01EAC">
        <w:rPr>
          <w:rFonts w:eastAsia="仿宋" w:hint="eastAsia"/>
          <w:spacing w:val="5"/>
          <w:sz w:val="32"/>
          <w:szCs w:val="32"/>
          <w:u w:val="single"/>
        </w:rPr>
        <w:t>游戏中的多来源声音渲染</w:t>
      </w:r>
      <w:r w:rsidRPr="00023E65">
        <w:rPr>
          <w:rFonts w:eastAsia="仿宋" w:hint="eastAsia"/>
          <w:spacing w:val="5"/>
          <w:sz w:val="32"/>
          <w:szCs w:val="32"/>
          <w:u w:val="single"/>
        </w:rPr>
        <w:t xml:space="preserve">   </w:t>
      </w:r>
    </w:p>
    <w:p w14:paraId="5C209D1B" w14:textId="77777777" w:rsidR="00D4046E" w:rsidRPr="00023E65" w:rsidRDefault="00D4046E" w:rsidP="00D4046E">
      <w:pPr>
        <w:tabs>
          <w:tab w:val="left" w:pos="1980"/>
        </w:tabs>
        <w:rPr>
          <w:rFonts w:eastAsia="仿宋" w:hint="eastAsia"/>
          <w:u w:val="single"/>
        </w:rPr>
      </w:pPr>
    </w:p>
    <w:p w14:paraId="6A380739" w14:textId="77777777" w:rsidR="00D4046E" w:rsidRPr="00023E65" w:rsidRDefault="00D4046E" w:rsidP="00D4046E">
      <w:pPr>
        <w:tabs>
          <w:tab w:val="left" w:pos="1980"/>
        </w:tabs>
        <w:ind w:leftChars="1012" w:left="2429"/>
        <w:rPr>
          <w:rFonts w:eastAsia="仿宋" w:hint="eastAsia"/>
          <w:sz w:val="28"/>
          <w:szCs w:val="28"/>
          <w:u w:val="single"/>
        </w:rPr>
      </w:pPr>
      <w:r w:rsidRPr="00023E65">
        <w:rPr>
          <w:rFonts w:eastAsia="仿宋" w:hint="eastAsia"/>
          <w:spacing w:val="5"/>
          <w:sz w:val="28"/>
          <w:szCs w:val="28"/>
        </w:rPr>
        <w:t>作者姓名</w:t>
      </w:r>
      <w:r w:rsidRPr="00023E65">
        <w:rPr>
          <w:rFonts w:eastAsia="仿宋" w:hint="eastAsia"/>
          <w:spacing w:val="5"/>
          <w:sz w:val="30"/>
        </w:rPr>
        <w:t xml:space="preserve"> </w:t>
      </w:r>
      <w:r w:rsidRPr="00023E65">
        <w:rPr>
          <w:rFonts w:eastAsia="仿宋" w:hint="eastAsia"/>
          <w:spacing w:val="5"/>
          <w:sz w:val="30"/>
          <w:u w:val="single"/>
        </w:rPr>
        <w:t xml:space="preserve"> </w:t>
      </w:r>
      <w:r w:rsidRPr="00023E65">
        <w:rPr>
          <w:rFonts w:eastAsia="仿宋" w:hint="eastAsia"/>
          <w:sz w:val="30"/>
          <w:u w:val="single"/>
        </w:rPr>
        <w:t xml:space="preserve"> </w:t>
      </w:r>
      <w:r>
        <w:rPr>
          <w:rFonts w:eastAsia="仿宋" w:hint="eastAsia"/>
          <w:sz w:val="28"/>
          <w:szCs w:val="28"/>
          <w:u w:val="single"/>
        </w:rPr>
        <w:t xml:space="preserve">   </w:t>
      </w:r>
      <w:r>
        <w:rPr>
          <w:rFonts w:eastAsia="仿宋" w:hint="eastAsia"/>
          <w:sz w:val="28"/>
          <w:szCs w:val="28"/>
          <w:u w:val="single"/>
        </w:rPr>
        <w:t>其佈尔</w:t>
      </w:r>
      <w:r w:rsidRPr="00023E65">
        <w:rPr>
          <w:rFonts w:eastAsia="仿宋" w:hint="eastAsia"/>
          <w:spacing w:val="5"/>
          <w:sz w:val="30"/>
          <w:u w:val="single"/>
        </w:rPr>
        <w:t xml:space="preserve"> </w:t>
      </w:r>
      <w:r w:rsidRPr="00023E65">
        <w:rPr>
          <w:rFonts w:eastAsia="仿宋" w:hint="eastAsia"/>
          <w:sz w:val="30"/>
          <w:u w:val="single"/>
        </w:rPr>
        <w:t xml:space="preserve"> </w:t>
      </w:r>
      <w:r w:rsidRPr="00023E65">
        <w:rPr>
          <w:rFonts w:eastAsia="仿宋" w:hint="eastAsia"/>
          <w:sz w:val="28"/>
          <w:szCs w:val="28"/>
          <w:u w:val="single"/>
        </w:rPr>
        <w:t xml:space="preserve">    </w:t>
      </w:r>
    </w:p>
    <w:p w14:paraId="0279FD90" w14:textId="77777777" w:rsidR="00D4046E" w:rsidRPr="00023E65" w:rsidRDefault="00D4046E" w:rsidP="00D4046E">
      <w:pPr>
        <w:tabs>
          <w:tab w:val="left" w:pos="1980"/>
        </w:tabs>
        <w:ind w:leftChars="1012" w:left="2429"/>
        <w:rPr>
          <w:rFonts w:eastAsia="仿宋" w:hint="eastAsia"/>
          <w:sz w:val="28"/>
          <w:szCs w:val="28"/>
          <w:u w:val="single"/>
        </w:rPr>
      </w:pPr>
      <w:r w:rsidRPr="00023E65">
        <w:rPr>
          <w:rFonts w:eastAsia="仿宋" w:hint="eastAsia"/>
          <w:spacing w:val="5"/>
          <w:sz w:val="28"/>
          <w:szCs w:val="28"/>
        </w:rPr>
        <w:t>作者学号</w:t>
      </w:r>
      <w:r w:rsidRPr="00023E65">
        <w:rPr>
          <w:rFonts w:eastAsia="仿宋" w:hint="eastAsia"/>
          <w:sz w:val="30"/>
        </w:rPr>
        <w:t xml:space="preserve"> </w:t>
      </w:r>
      <w:r w:rsidRPr="00023E65">
        <w:rPr>
          <w:rFonts w:eastAsia="仿宋" w:hint="eastAsia"/>
          <w:spacing w:val="5"/>
          <w:sz w:val="30"/>
          <w:u w:val="single"/>
        </w:rPr>
        <w:t xml:space="preserve"> </w:t>
      </w:r>
      <w:r w:rsidRPr="00023E65">
        <w:rPr>
          <w:rFonts w:eastAsia="仿宋" w:hint="eastAsia"/>
          <w:sz w:val="30"/>
          <w:u w:val="single"/>
        </w:rPr>
        <w:t xml:space="preserve"> </w:t>
      </w:r>
      <w:r>
        <w:rPr>
          <w:rFonts w:eastAsia="仿宋" w:hint="eastAsia"/>
          <w:sz w:val="28"/>
          <w:szCs w:val="28"/>
          <w:u w:val="single"/>
        </w:rPr>
        <w:t xml:space="preserve">   21651057</w:t>
      </w:r>
      <w:r w:rsidRPr="00023E65">
        <w:rPr>
          <w:rFonts w:eastAsia="仿宋" w:hint="eastAsia"/>
          <w:sz w:val="28"/>
          <w:szCs w:val="28"/>
          <w:u w:val="single"/>
        </w:rPr>
        <w:t xml:space="preserve">    </w:t>
      </w:r>
    </w:p>
    <w:p w14:paraId="1D01275A" w14:textId="77777777" w:rsidR="00D4046E" w:rsidRPr="00023E65" w:rsidRDefault="00D4046E" w:rsidP="00D4046E">
      <w:pPr>
        <w:tabs>
          <w:tab w:val="left" w:pos="1980"/>
        </w:tabs>
        <w:ind w:leftChars="1012" w:left="2429"/>
        <w:rPr>
          <w:rFonts w:eastAsia="仿宋" w:hint="eastAsia"/>
          <w:sz w:val="32"/>
          <w:u w:val="single"/>
        </w:rPr>
      </w:pPr>
      <w:r w:rsidRPr="00023E65">
        <w:rPr>
          <w:rFonts w:eastAsia="仿宋" w:hint="eastAsia"/>
          <w:spacing w:val="5"/>
          <w:sz w:val="28"/>
          <w:szCs w:val="28"/>
        </w:rPr>
        <w:t>指导教师</w:t>
      </w:r>
      <w:r w:rsidRPr="00023E65">
        <w:rPr>
          <w:rFonts w:eastAsia="仿宋" w:hint="eastAsia"/>
          <w:spacing w:val="5"/>
          <w:sz w:val="28"/>
          <w:szCs w:val="28"/>
        </w:rPr>
        <w:t xml:space="preserve"> </w:t>
      </w:r>
      <w:r w:rsidRPr="00023E65">
        <w:rPr>
          <w:rFonts w:eastAsia="仿宋" w:hint="eastAsia"/>
          <w:spacing w:val="5"/>
          <w:sz w:val="30"/>
          <w:u w:val="single"/>
        </w:rPr>
        <w:t xml:space="preserve"> </w:t>
      </w:r>
      <w:r>
        <w:rPr>
          <w:rFonts w:eastAsia="仿宋" w:hint="eastAsia"/>
          <w:sz w:val="28"/>
          <w:szCs w:val="28"/>
          <w:u w:val="single"/>
        </w:rPr>
        <w:t xml:space="preserve">    </w:t>
      </w:r>
      <w:r>
        <w:rPr>
          <w:rFonts w:eastAsia="仿宋" w:hint="eastAsia"/>
          <w:sz w:val="28"/>
          <w:szCs w:val="28"/>
          <w:u w:val="single"/>
        </w:rPr>
        <w:t>李启雷</w:t>
      </w:r>
      <w:r w:rsidRPr="00023E65">
        <w:rPr>
          <w:rFonts w:eastAsia="仿宋" w:hint="eastAsia"/>
          <w:spacing w:val="5"/>
          <w:sz w:val="30"/>
          <w:u w:val="single"/>
        </w:rPr>
        <w:t xml:space="preserve"> </w:t>
      </w:r>
      <w:r w:rsidRPr="00023E65">
        <w:rPr>
          <w:rFonts w:eastAsia="仿宋" w:hint="eastAsia"/>
          <w:sz w:val="30"/>
          <w:u w:val="single"/>
        </w:rPr>
        <w:t xml:space="preserve"> </w:t>
      </w:r>
      <w:r w:rsidRPr="00023E65">
        <w:rPr>
          <w:rFonts w:eastAsia="仿宋" w:hint="eastAsia"/>
          <w:sz w:val="28"/>
          <w:szCs w:val="28"/>
          <w:u w:val="single"/>
        </w:rPr>
        <w:t xml:space="preserve">    </w:t>
      </w:r>
    </w:p>
    <w:p w14:paraId="504F575A" w14:textId="77777777" w:rsidR="00D4046E" w:rsidRPr="00023E65" w:rsidRDefault="00D4046E" w:rsidP="00D4046E">
      <w:pPr>
        <w:tabs>
          <w:tab w:val="left" w:pos="1980"/>
        </w:tabs>
        <w:ind w:leftChars="1012" w:left="2429"/>
        <w:rPr>
          <w:rFonts w:eastAsia="仿宋" w:hint="eastAsia"/>
          <w:sz w:val="28"/>
          <w:szCs w:val="28"/>
          <w:u w:val="single"/>
        </w:rPr>
      </w:pPr>
      <w:r w:rsidRPr="00023E65">
        <w:rPr>
          <w:rFonts w:eastAsia="仿宋" w:hint="eastAsia"/>
          <w:spacing w:val="5"/>
          <w:sz w:val="28"/>
          <w:szCs w:val="28"/>
        </w:rPr>
        <w:t>学科专业</w:t>
      </w:r>
      <w:r w:rsidRPr="00023E65">
        <w:rPr>
          <w:rFonts w:eastAsia="仿宋" w:hint="eastAsia"/>
          <w:spacing w:val="5"/>
          <w:sz w:val="28"/>
          <w:szCs w:val="28"/>
        </w:rPr>
        <w:t xml:space="preserve"> </w:t>
      </w:r>
      <w:r w:rsidRPr="00023E65">
        <w:rPr>
          <w:rFonts w:eastAsia="仿宋" w:hint="eastAsia"/>
          <w:spacing w:val="5"/>
          <w:sz w:val="30"/>
          <w:u w:val="single"/>
        </w:rPr>
        <w:t xml:space="preserve"> </w:t>
      </w:r>
      <w:r w:rsidRPr="00023E65">
        <w:rPr>
          <w:rFonts w:eastAsia="仿宋" w:hint="eastAsia"/>
          <w:sz w:val="30"/>
          <w:u w:val="single"/>
        </w:rPr>
        <w:t xml:space="preserve"> </w:t>
      </w:r>
      <w:r>
        <w:rPr>
          <w:rFonts w:eastAsia="仿宋" w:hint="eastAsia"/>
          <w:sz w:val="28"/>
          <w:szCs w:val="28"/>
          <w:u w:val="single"/>
        </w:rPr>
        <w:t xml:space="preserve">   </w:t>
      </w:r>
      <w:r>
        <w:rPr>
          <w:rFonts w:eastAsia="仿宋" w:hint="eastAsia"/>
          <w:sz w:val="28"/>
          <w:szCs w:val="28"/>
          <w:u w:val="single"/>
        </w:rPr>
        <w:t>软件工程</w:t>
      </w:r>
      <w:r w:rsidRPr="00023E65">
        <w:rPr>
          <w:rFonts w:eastAsia="仿宋" w:hint="eastAsia"/>
          <w:sz w:val="28"/>
          <w:szCs w:val="28"/>
          <w:u w:val="single"/>
        </w:rPr>
        <w:t xml:space="preserve">    </w:t>
      </w:r>
    </w:p>
    <w:p w14:paraId="0ED6F642" w14:textId="77777777" w:rsidR="00D4046E" w:rsidRPr="00023E65" w:rsidRDefault="00D4046E" w:rsidP="00D4046E">
      <w:pPr>
        <w:tabs>
          <w:tab w:val="left" w:pos="1980"/>
        </w:tabs>
        <w:ind w:leftChars="1012" w:left="2429"/>
        <w:rPr>
          <w:rFonts w:eastAsia="仿宋" w:hint="eastAsia"/>
          <w:spacing w:val="5"/>
          <w:sz w:val="28"/>
          <w:szCs w:val="28"/>
        </w:rPr>
      </w:pPr>
      <w:r w:rsidRPr="00023E65">
        <w:rPr>
          <w:rFonts w:eastAsia="仿宋" w:hint="eastAsia"/>
          <w:spacing w:val="5"/>
          <w:sz w:val="28"/>
          <w:szCs w:val="28"/>
        </w:rPr>
        <w:t>所在学院</w:t>
      </w:r>
      <w:r w:rsidRPr="00023E65">
        <w:rPr>
          <w:rFonts w:eastAsia="仿宋" w:hint="eastAsia"/>
          <w:spacing w:val="5"/>
          <w:sz w:val="28"/>
          <w:szCs w:val="28"/>
        </w:rPr>
        <w:t xml:space="preserve"> </w:t>
      </w:r>
      <w:r w:rsidRPr="00023E65">
        <w:rPr>
          <w:rFonts w:eastAsia="仿宋" w:hint="eastAsia"/>
          <w:spacing w:val="5"/>
          <w:sz w:val="28"/>
          <w:szCs w:val="28"/>
          <w:u w:val="single"/>
        </w:rPr>
        <w:t xml:space="preserve">    </w:t>
      </w:r>
      <w:r>
        <w:rPr>
          <w:rFonts w:eastAsia="仿宋" w:hint="eastAsia"/>
          <w:spacing w:val="5"/>
          <w:sz w:val="28"/>
          <w:szCs w:val="28"/>
          <w:u w:val="single"/>
        </w:rPr>
        <w:t xml:space="preserve"> </w:t>
      </w:r>
      <w:r w:rsidRPr="00023E65">
        <w:rPr>
          <w:rFonts w:eastAsia="仿宋" w:hint="eastAsia"/>
          <w:spacing w:val="5"/>
          <w:sz w:val="28"/>
          <w:szCs w:val="28"/>
          <w:u w:val="single"/>
        </w:rPr>
        <w:t>软件学院</w:t>
      </w:r>
      <w:r>
        <w:rPr>
          <w:rFonts w:eastAsia="仿宋" w:hint="eastAsia"/>
          <w:spacing w:val="5"/>
          <w:sz w:val="28"/>
          <w:szCs w:val="28"/>
          <w:u w:val="single"/>
        </w:rPr>
        <w:t xml:space="preserve">   </w:t>
      </w:r>
      <w:r w:rsidRPr="00023E65">
        <w:rPr>
          <w:rFonts w:eastAsia="仿宋" w:hint="eastAsia"/>
          <w:spacing w:val="5"/>
          <w:sz w:val="28"/>
          <w:szCs w:val="28"/>
          <w:u w:val="single"/>
        </w:rPr>
        <w:t xml:space="preserve"> </w:t>
      </w:r>
    </w:p>
    <w:p w14:paraId="67B1FE4B" w14:textId="7E288282" w:rsidR="00D4046E" w:rsidRPr="00023E65" w:rsidRDefault="00D4046E" w:rsidP="00D4046E">
      <w:pPr>
        <w:tabs>
          <w:tab w:val="left" w:pos="1980"/>
        </w:tabs>
        <w:ind w:leftChars="1012" w:left="2429"/>
        <w:rPr>
          <w:rFonts w:eastAsia="仿宋" w:hint="eastAsia"/>
          <w:spacing w:val="5"/>
          <w:sz w:val="28"/>
          <w:szCs w:val="28"/>
        </w:rPr>
      </w:pPr>
      <w:r w:rsidRPr="00023E65">
        <w:rPr>
          <w:rFonts w:eastAsia="仿宋" w:hint="eastAsia"/>
          <w:spacing w:val="5"/>
          <w:sz w:val="28"/>
          <w:szCs w:val="28"/>
        </w:rPr>
        <w:t>提交日期</w:t>
      </w:r>
      <w:r w:rsidRPr="00023E65">
        <w:rPr>
          <w:rFonts w:eastAsia="仿宋" w:hint="eastAsia"/>
          <w:spacing w:val="5"/>
          <w:sz w:val="28"/>
          <w:szCs w:val="28"/>
        </w:rPr>
        <w:t xml:space="preserve"> </w:t>
      </w:r>
      <w:r w:rsidRPr="00023E65">
        <w:rPr>
          <w:rFonts w:eastAsia="仿宋" w:hint="eastAsia"/>
          <w:spacing w:val="5"/>
          <w:sz w:val="28"/>
          <w:szCs w:val="28"/>
          <w:u w:val="single"/>
        </w:rPr>
        <w:t xml:space="preserve">   </w:t>
      </w:r>
      <w:r w:rsidRPr="00023E65">
        <w:rPr>
          <w:rFonts w:eastAsia="仿宋" w:hint="eastAsia"/>
          <w:spacing w:val="5"/>
          <w:sz w:val="28"/>
          <w:szCs w:val="28"/>
          <w:u w:val="single"/>
        </w:rPr>
        <w:t>二○</w:t>
      </w:r>
      <w:r>
        <w:rPr>
          <w:rFonts w:eastAsia="仿宋" w:hint="eastAsia"/>
          <w:spacing w:val="5"/>
          <w:sz w:val="28"/>
          <w:szCs w:val="28"/>
          <w:u w:val="single"/>
        </w:rPr>
        <w:t>一七</w:t>
      </w:r>
      <w:r w:rsidRPr="00023E65">
        <w:rPr>
          <w:rFonts w:eastAsia="仿宋" w:hint="eastAsia"/>
          <w:spacing w:val="5"/>
          <w:sz w:val="28"/>
          <w:szCs w:val="28"/>
          <w:u w:val="single"/>
        </w:rPr>
        <w:t>年</w:t>
      </w:r>
      <w:r w:rsidR="00A01EAC">
        <w:rPr>
          <w:rFonts w:eastAsia="仿宋" w:hint="eastAsia"/>
          <w:spacing w:val="5"/>
          <w:sz w:val="28"/>
          <w:szCs w:val="28"/>
          <w:u w:val="single"/>
        </w:rPr>
        <w:t>4</w:t>
      </w:r>
      <w:r w:rsidRPr="00023E65">
        <w:rPr>
          <w:rFonts w:eastAsia="仿宋" w:hint="eastAsia"/>
          <w:spacing w:val="5"/>
          <w:sz w:val="28"/>
          <w:szCs w:val="28"/>
          <w:u w:val="single"/>
        </w:rPr>
        <w:t>月</w:t>
      </w:r>
      <w:r w:rsidRPr="00023E65">
        <w:rPr>
          <w:rFonts w:eastAsia="仿宋" w:hint="eastAsia"/>
          <w:spacing w:val="5"/>
          <w:sz w:val="28"/>
          <w:szCs w:val="28"/>
          <w:u w:val="single"/>
        </w:rPr>
        <w:t xml:space="preserve"> </w:t>
      </w:r>
      <w:r w:rsidRPr="00023E65">
        <w:rPr>
          <w:rFonts w:eastAsia="仿宋" w:hint="eastAsia"/>
          <w:spacing w:val="5"/>
          <w:sz w:val="28"/>
          <w:szCs w:val="28"/>
        </w:rPr>
        <w:t xml:space="preserve"> </w:t>
      </w:r>
    </w:p>
    <w:p w14:paraId="3275658E" w14:textId="77777777" w:rsidR="00D4046E" w:rsidRPr="00023E65" w:rsidRDefault="00D4046E" w:rsidP="00D4046E">
      <w:pPr>
        <w:rPr>
          <w:rFonts w:eastAsia="仿宋" w:hint="eastAsia"/>
          <w:u w:val="single"/>
        </w:rPr>
      </w:pPr>
    </w:p>
    <w:p w14:paraId="28329ECB" w14:textId="38CDED6D" w:rsidR="00D4046E" w:rsidRPr="00FC23EB" w:rsidRDefault="00FC23EB" w:rsidP="00FC23EB">
      <w:pPr>
        <w:pageBreakBefore/>
        <w:ind w:leftChars="71" w:left="1925" w:hangingChars="585" w:hanging="1755"/>
        <w:jc w:val="center"/>
        <w:rPr>
          <w:rFonts w:eastAsia="仿宋" w:hint="eastAsia"/>
          <w:sz w:val="30"/>
          <w:szCs w:val="44"/>
        </w:rPr>
      </w:pPr>
      <w:r w:rsidRPr="00FC23EB">
        <w:rPr>
          <w:rFonts w:eastAsia="仿宋"/>
          <w:sz w:val="30"/>
          <w:szCs w:val="44"/>
        </w:rPr>
        <w:lastRenderedPageBreak/>
        <w:t>Rendering for Large</w:t>
      </w:r>
      <w:r w:rsidRPr="00FC23EB">
        <w:rPr>
          <w:rFonts w:eastAsia="仿宋" w:hint="eastAsia"/>
          <w:sz w:val="30"/>
          <w:szCs w:val="44"/>
        </w:rPr>
        <w:t xml:space="preserve"> </w:t>
      </w:r>
      <w:r w:rsidRPr="00FC23EB">
        <w:rPr>
          <w:rFonts w:eastAsia="仿宋"/>
          <w:sz w:val="30"/>
          <w:szCs w:val="44"/>
        </w:rPr>
        <w:t>Multi-Source Scenes</w:t>
      </w:r>
    </w:p>
    <w:p w14:paraId="3902A3F1" w14:textId="77777777" w:rsidR="00D4046E" w:rsidRPr="00FB4921" w:rsidRDefault="00D4046E" w:rsidP="00D4046E">
      <w:pPr>
        <w:ind w:firstLine="560"/>
        <w:jc w:val="center"/>
        <w:rPr>
          <w:rFonts w:eastAsia="仿宋" w:hint="eastAsia"/>
          <w:sz w:val="28"/>
          <w:szCs w:val="32"/>
        </w:rPr>
      </w:pPr>
      <w:r w:rsidRPr="00FB4921">
        <w:rPr>
          <w:rFonts w:eastAsia="仿宋" w:hint="eastAsia"/>
          <w:sz w:val="28"/>
          <w:szCs w:val="32"/>
        </w:rPr>
        <w:t xml:space="preserve"> </w:t>
      </w:r>
      <w:r w:rsidRPr="00FB4921">
        <w:rPr>
          <w:rFonts w:eastAsia="仿宋"/>
          <w:sz w:val="28"/>
          <w:szCs w:val="32"/>
        </w:rPr>
        <w:t>A Dissertation Submitted to</w:t>
      </w:r>
    </w:p>
    <w:p w14:paraId="3558385B" w14:textId="77777777" w:rsidR="00D4046E" w:rsidRPr="00FB4921" w:rsidRDefault="00D4046E" w:rsidP="00D4046E">
      <w:pPr>
        <w:ind w:firstLine="560"/>
        <w:jc w:val="center"/>
        <w:rPr>
          <w:rFonts w:eastAsia="仿宋" w:hint="eastAsia"/>
          <w:sz w:val="28"/>
          <w:szCs w:val="32"/>
        </w:rPr>
      </w:pPr>
      <w:r w:rsidRPr="00FB4921">
        <w:rPr>
          <w:rFonts w:eastAsia="仿宋" w:hint="eastAsia"/>
          <w:sz w:val="28"/>
          <w:szCs w:val="32"/>
        </w:rPr>
        <w:t xml:space="preserve"> </w:t>
      </w:r>
      <w:r w:rsidRPr="00FB4921">
        <w:rPr>
          <w:rFonts w:eastAsia="仿宋"/>
          <w:sz w:val="28"/>
          <w:szCs w:val="32"/>
        </w:rPr>
        <w:t>Zhejiang University</w:t>
      </w:r>
    </w:p>
    <w:p w14:paraId="1476D2CD" w14:textId="77777777" w:rsidR="00D4046E" w:rsidRPr="00FB4921" w:rsidRDefault="00D4046E" w:rsidP="00D4046E">
      <w:pPr>
        <w:ind w:firstLine="560"/>
        <w:jc w:val="center"/>
        <w:rPr>
          <w:rFonts w:eastAsia="仿宋"/>
          <w:sz w:val="28"/>
          <w:szCs w:val="32"/>
        </w:rPr>
      </w:pPr>
      <w:r w:rsidRPr="00FB4921">
        <w:rPr>
          <w:rFonts w:eastAsia="仿宋" w:hint="eastAsia"/>
          <w:sz w:val="28"/>
          <w:szCs w:val="32"/>
        </w:rPr>
        <w:t xml:space="preserve"> </w:t>
      </w:r>
      <w:r w:rsidRPr="00FB4921">
        <w:rPr>
          <w:rFonts w:eastAsia="仿宋"/>
          <w:sz w:val="28"/>
          <w:szCs w:val="32"/>
        </w:rPr>
        <w:t xml:space="preserve">in partial fulfillment of the requirements for </w:t>
      </w:r>
    </w:p>
    <w:p w14:paraId="2D81D0D9" w14:textId="77777777" w:rsidR="00D4046E" w:rsidRPr="00FB4921" w:rsidRDefault="00D4046E" w:rsidP="00D4046E">
      <w:pPr>
        <w:ind w:firstLine="560"/>
        <w:jc w:val="center"/>
        <w:rPr>
          <w:rFonts w:eastAsia="仿宋" w:hint="eastAsia"/>
          <w:sz w:val="28"/>
          <w:szCs w:val="32"/>
        </w:rPr>
      </w:pPr>
      <w:r w:rsidRPr="00FB4921">
        <w:rPr>
          <w:rFonts w:eastAsia="仿宋" w:hint="eastAsia"/>
          <w:sz w:val="28"/>
          <w:szCs w:val="32"/>
        </w:rPr>
        <w:t xml:space="preserve">the degree of </w:t>
      </w:r>
    </w:p>
    <w:p w14:paraId="6835EE85" w14:textId="77777777" w:rsidR="00D4046E" w:rsidRPr="00FB4921" w:rsidRDefault="00D4046E" w:rsidP="00D4046E">
      <w:pPr>
        <w:ind w:firstLine="560"/>
        <w:jc w:val="center"/>
        <w:rPr>
          <w:rFonts w:eastAsia="仿宋" w:hint="eastAsia"/>
          <w:sz w:val="28"/>
          <w:szCs w:val="32"/>
        </w:rPr>
      </w:pPr>
      <w:r w:rsidRPr="00FB4921">
        <w:rPr>
          <w:rFonts w:eastAsia="仿宋"/>
          <w:sz w:val="28"/>
          <w:szCs w:val="32"/>
        </w:rPr>
        <w:t>Master of Engineering</w:t>
      </w:r>
    </w:p>
    <w:p w14:paraId="780C4E69" w14:textId="77777777" w:rsidR="00D4046E" w:rsidRPr="00FB4921" w:rsidRDefault="00D4046E" w:rsidP="00D4046E">
      <w:pPr>
        <w:ind w:firstLine="560"/>
        <w:rPr>
          <w:rFonts w:eastAsia="仿宋"/>
          <w:sz w:val="28"/>
        </w:rPr>
      </w:pPr>
    </w:p>
    <w:p w14:paraId="0B291A25" w14:textId="77777777" w:rsidR="00D4046E" w:rsidRPr="00FB4921" w:rsidRDefault="00D4046E" w:rsidP="00D4046E">
      <w:pPr>
        <w:ind w:firstLine="560"/>
        <w:rPr>
          <w:rFonts w:eastAsia="仿宋"/>
          <w:sz w:val="28"/>
        </w:rPr>
      </w:pPr>
    </w:p>
    <w:p w14:paraId="42DCA4A1" w14:textId="77777777" w:rsidR="00D4046E" w:rsidRPr="00FB4921" w:rsidRDefault="00D4046E" w:rsidP="00D4046E">
      <w:pPr>
        <w:ind w:firstLine="560"/>
        <w:jc w:val="center"/>
        <w:rPr>
          <w:rFonts w:eastAsia="仿宋"/>
          <w:sz w:val="28"/>
          <w:szCs w:val="28"/>
        </w:rPr>
      </w:pPr>
      <w:r w:rsidRPr="00FB4921">
        <w:rPr>
          <w:rFonts w:eastAsia="仿宋" w:hint="eastAsia"/>
          <w:sz w:val="28"/>
          <w:szCs w:val="28"/>
        </w:rPr>
        <w:t xml:space="preserve"> </w:t>
      </w:r>
      <w:r w:rsidRPr="00FB4921">
        <w:rPr>
          <w:rFonts w:eastAsia="仿宋"/>
          <w:sz w:val="28"/>
          <w:szCs w:val="28"/>
        </w:rPr>
        <w:t>Major Subject: Software Engineering</w:t>
      </w:r>
    </w:p>
    <w:p w14:paraId="25A48E41" w14:textId="77777777" w:rsidR="00D4046E" w:rsidRPr="00FB4921" w:rsidRDefault="00D4046E" w:rsidP="00D4046E">
      <w:pPr>
        <w:ind w:firstLine="560"/>
        <w:jc w:val="center"/>
        <w:rPr>
          <w:rFonts w:eastAsia="仿宋"/>
          <w:sz w:val="28"/>
          <w:szCs w:val="28"/>
        </w:rPr>
      </w:pPr>
      <w:r w:rsidRPr="00FB4921">
        <w:rPr>
          <w:rFonts w:eastAsia="仿宋" w:hint="eastAsia"/>
          <w:sz w:val="28"/>
          <w:szCs w:val="28"/>
        </w:rPr>
        <w:t xml:space="preserve"> </w:t>
      </w:r>
      <w:r w:rsidRPr="00FB4921">
        <w:rPr>
          <w:rFonts w:eastAsia="仿宋"/>
          <w:sz w:val="28"/>
          <w:szCs w:val="28"/>
        </w:rPr>
        <w:t xml:space="preserve">Advisor:  </w:t>
      </w:r>
      <w:r>
        <w:rPr>
          <w:rFonts w:eastAsia="仿宋" w:hint="eastAsia"/>
        </w:rPr>
        <w:t>Li Qilei</w:t>
      </w:r>
    </w:p>
    <w:p w14:paraId="34F21E51" w14:textId="77777777" w:rsidR="00D4046E" w:rsidRPr="00FB4921" w:rsidRDefault="00D4046E" w:rsidP="00D4046E">
      <w:pPr>
        <w:ind w:firstLine="560"/>
        <w:jc w:val="center"/>
        <w:rPr>
          <w:rFonts w:eastAsia="仿宋" w:hint="eastAsia"/>
          <w:sz w:val="28"/>
          <w:szCs w:val="28"/>
        </w:rPr>
      </w:pPr>
    </w:p>
    <w:p w14:paraId="4781E6F0" w14:textId="77777777" w:rsidR="00D4046E" w:rsidRPr="00FB4921" w:rsidRDefault="00D4046E" w:rsidP="00D4046E">
      <w:pPr>
        <w:ind w:firstLine="560"/>
        <w:rPr>
          <w:rFonts w:eastAsia="仿宋" w:hint="eastAsia"/>
          <w:sz w:val="28"/>
          <w:szCs w:val="28"/>
        </w:rPr>
      </w:pPr>
    </w:p>
    <w:p w14:paraId="5D855309" w14:textId="77777777" w:rsidR="00D4046E" w:rsidRPr="00FB4921" w:rsidRDefault="00D4046E" w:rsidP="00D4046E">
      <w:pPr>
        <w:ind w:firstLine="560"/>
        <w:jc w:val="center"/>
        <w:rPr>
          <w:rFonts w:eastAsia="仿宋" w:hint="eastAsia"/>
          <w:sz w:val="28"/>
          <w:szCs w:val="28"/>
        </w:rPr>
      </w:pPr>
      <w:r w:rsidRPr="00FB4921">
        <w:rPr>
          <w:rFonts w:eastAsia="仿宋"/>
          <w:sz w:val="28"/>
          <w:szCs w:val="28"/>
        </w:rPr>
        <w:t>By</w:t>
      </w:r>
    </w:p>
    <w:p w14:paraId="5ECF75E8" w14:textId="77777777" w:rsidR="00D4046E" w:rsidRPr="00FB4921" w:rsidRDefault="00D4046E" w:rsidP="00D4046E">
      <w:pPr>
        <w:ind w:firstLine="480"/>
        <w:jc w:val="center"/>
        <w:rPr>
          <w:rFonts w:eastAsia="仿宋"/>
          <w:sz w:val="28"/>
          <w:szCs w:val="28"/>
        </w:rPr>
      </w:pPr>
      <w:r>
        <w:rPr>
          <w:rFonts w:eastAsia="仿宋" w:hint="eastAsia"/>
        </w:rPr>
        <w:t>Qibuer</w:t>
      </w:r>
    </w:p>
    <w:p w14:paraId="57EB25DD" w14:textId="77777777" w:rsidR="00D4046E" w:rsidRPr="00FB4921" w:rsidRDefault="00D4046E" w:rsidP="00D4046E">
      <w:pPr>
        <w:ind w:firstLine="560"/>
        <w:jc w:val="center"/>
        <w:rPr>
          <w:rFonts w:eastAsia="仿宋"/>
          <w:sz w:val="28"/>
          <w:szCs w:val="28"/>
        </w:rPr>
      </w:pPr>
      <w:r w:rsidRPr="00FB4921">
        <w:rPr>
          <w:rFonts w:eastAsia="仿宋" w:hint="eastAsia"/>
          <w:sz w:val="28"/>
          <w:szCs w:val="28"/>
        </w:rPr>
        <w:t>Zhejiang University</w:t>
      </w:r>
      <w:r w:rsidRPr="00FB4921">
        <w:rPr>
          <w:rFonts w:eastAsia="仿宋"/>
          <w:sz w:val="28"/>
          <w:szCs w:val="28"/>
        </w:rPr>
        <w:t>, P.R. China</w:t>
      </w:r>
    </w:p>
    <w:p w14:paraId="73186E4B" w14:textId="77777777" w:rsidR="00D4046E" w:rsidRPr="00FB4921" w:rsidRDefault="00D4046E" w:rsidP="00D4046E">
      <w:pPr>
        <w:ind w:firstLine="560"/>
        <w:jc w:val="center"/>
        <w:rPr>
          <w:rFonts w:eastAsia="仿宋"/>
          <w:sz w:val="28"/>
          <w:szCs w:val="28"/>
        </w:rPr>
      </w:pPr>
      <w:r>
        <w:rPr>
          <w:rFonts w:eastAsia="仿宋"/>
          <w:sz w:val="28"/>
          <w:szCs w:val="28"/>
        </w:rPr>
        <w:t>2017</w:t>
      </w:r>
    </w:p>
    <w:p w14:paraId="19B052B2" w14:textId="77777777" w:rsidR="00F86784" w:rsidRDefault="00F86784">
      <w:pPr>
        <w:rPr>
          <w:rFonts w:ascii="SimSun" w:eastAsia="SimSun" w:hAnsi="SimSun"/>
          <w:sz w:val="28"/>
          <w:szCs w:val="28"/>
        </w:rPr>
        <w:sectPr w:rsidR="00F86784" w:rsidSect="0048245C">
          <w:pgSz w:w="11900" w:h="16840"/>
          <w:pgMar w:top="1440" w:right="1800" w:bottom="1440" w:left="1800" w:header="851" w:footer="992" w:gutter="0"/>
          <w:cols w:space="425"/>
          <w:docGrid w:type="lines" w:linePitch="312"/>
        </w:sectPr>
      </w:pPr>
    </w:p>
    <w:p w14:paraId="6B30F965" w14:textId="77777777" w:rsidR="0064328C" w:rsidRDefault="0064328C" w:rsidP="0064328C">
      <w:pPr>
        <w:pStyle w:val="a3"/>
        <w:ind w:firstLineChars="1346" w:firstLine="4038"/>
        <w:jc w:val="both"/>
        <w:rPr>
          <w:rFonts w:eastAsia="仿宋"/>
          <w:bCs/>
          <w:sz w:val="30"/>
          <w:szCs w:val="30"/>
        </w:rPr>
      </w:pPr>
      <w:bookmarkStart w:id="0" w:name="_Toc8028251"/>
      <w:bookmarkStart w:id="1" w:name="_Toc94705485"/>
      <w:r w:rsidRPr="00FB4921">
        <w:rPr>
          <w:rFonts w:eastAsia="仿宋" w:hint="eastAsia"/>
          <w:bCs/>
          <w:sz w:val="30"/>
          <w:szCs w:val="30"/>
        </w:rPr>
        <w:t>摘要</w:t>
      </w:r>
      <w:bookmarkEnd w:id="0"/>
      <w:bookmarkEnd w:id="1"/>
    </w:p>
    <w:p w14:paraId="4595063A" w14:textId="0E2B0B7E" w:rsidR="004B207A" w:rsidRDefault="004B207A" w:rsidP="004A6F28">
      <w:pPr>
        <w:widowControl/>
        <w:autoSpaceDE w:val="0"/>
        <w:autoSpaceDN w:val="0"/>
        <w:adjustRightInd w:val="0"/>
        <w:spacing w:line="360" w:lineRule="auto"/>
        <w:ind w:firstLineChars="200" w:firstLine="480"/>
        <w:jc w:val="left"/>
        <w:rPr>
          <w:rFonts w:ascii="Times New Roman" w:eastAsia="仿宋" w:hAnsi="Times New Roman" w:cs="Times New Roman" w:hint="eastAsia"/>
          <w:kern w:val="0"/>
        </w:rPr>
      </w:pPr>
      <w:r w:rsidRPr="00090A43">
        <w:rPr>
          <w:rFonts w:ascii="Times New Roman" w:eastAsia="仿宋" w:hAnsi="Times New Roman" w:cs="Times New Roman"/>
          <w:kern w:val="0"/>
        </w:rPr>
        <w:t>在虚拟现实和分布交互仿真应用中</w:t>
      </w:r>
      <w:r w:rsidR="00D10456">
        <w:rPr>
          <w:rFonts w:ascii="Times New Roman" w:eastAsia="仿宋" w:hAnsi="Times New Roman" w:cs="Times New Roman"/>
          <w:kern w:val="0"/>
        </w:rPr>
        <w:t>，</w:t>
      </w:r>
      <w:r w:rsidRPr="00090A43">
        <w:rPr>
          <w:rFonts w:ascii="Times New Roman" w:eastAsia="仿宋" w:hAnsi="Times New Roman" w:cs="Times New Roman"/>
          <w:kern w:val="0"/>
        </w:rPr>
        <w:t>为增加参与者或观察者的沉浸感</w:t>
      </w:r>
      <w:r w:rsidR="00D10456">
        <w:rPr>
          <w:rFonts w:ascii="Times New Roman" w:eastAsia="仿宋" w:hAnsi="Times New Roman" w:cs="Times New Roman"/>
          <w:kern w:val="0"/>
        </w:rPr>
        <w:t>，</w:t>
      </w:r>
      <w:r w:rsidRPr="00090A43">
        <w:rPr>
          <w:rFonts w:ascii="Times New Roman" w:eastAsia="仿宋" w:hAnsi="Times New Roman" w:cs="Times New Roman"/>
          <w:kern w:val="0"/>
        </w:rPr>
        <w:t>生成多维的感官信息</w:t>
      </w:r>
      <w:r w:rsidRPr="00090A43">
        <w:rPr>
          <w:rFonts w:ascii="Times New Roman" w:eastAsia="仿宋" w:hAnsi="Times New Roman" w:cs="Times New Roman"/>
          <w:kern w:val="0"/>
        </w:rPr>
        <w:t>(</w:t>
      </w:r>
      <w:r w:rsidRPr="00090A43">
        <w:rPr>
          <w:rFonts w:ascii="Times New Roman" w:eastAsia="仿宋" w:hAnsi="Times New Roman" w:cs="Times New Roman"/>
          <w:kern w:val="0"/>
        </w:rPr>
        <w:t>如视觉、听觉、触觉以及动感等信息</w:t>
      </w:r>
      <w:r w:rsidRPr="00090A43">
        <w:rPr>
          <w:rFonts w:ascii="Times New Roman" w:eastAsia="仿宋" w:hAnsi="Times New Roman" w:cs="Times New Roman"/>
          <w:kern w:val="0"/>
        </w:rPr>
        <w:t>)</w:t>
      </w:r>
      <w:r w:rsidRPr="00090A43">
        <w:rPr>
          <w:rFonts w:ascii="Times New Roman" w:eastAsia="仿宋" w:hAnsi="Times New Roman" w:cs="Times New Roman"/>
          <w:kern w:val="0"/>
        </w:rPr>
        <w:t>更能符合人的生理和心理感知。本文论述了虚拟环境中的声音渲染技术。首先从声音的传播和人的感知角度</w:t>
      </w:r>
      <w:r w:rsidR="00D10456">
        <w:rPr>
          <w:rFonts w:ascii="Times New Roman" w:eastAsia="仿宋" w:hAnsi="Times New Roman" w:cs="Times New Roman"/>
          <w:kern w:val="0"/>
        </w:rPr>
        <w:t>，</w:t>
      </w:r>
      <w:r w:rsidRPr="00090A43">
        <w:rPr>
          <w:rFonts w:ascii="Times New Roman" w:eastAsia="仿宋" w:hAnsi="Times New Roman" w:cs="Times New Roman"/>
          <w:kern w:val="0"/>
        </w:rPr>
        <w:t>论述了声音渲染的数学模型</w:t>
      </w:r>
      <w:r w:rsidR="00D10456">
        <w:rPr>
          <w:rFonts w:ascii="Times New Roman" w:eastAsia="仿宋" w:hAnsi="Times New Roman" w:cs="Times New Roman"/>
          <w:kern w:val="0"/>
        </w:rPr>
        <w:t>，</w:t>
      </w:r>
      <w:r w:rsidRPr="00090A43">
        <w:rPr>
          <w:rFonts w:ascii="Times New Roman" w:eastAsia="仿宋" w:hAnsi="Times New Roman" w:cs="Times New Roman"/>
          <w:kern w:val="0"/>
        </w:rPr>
        <w:t>然后论述了其研究内容和实现的关键技术</w:t>
      </w:r>
      <w:r w:rsidR="00D10456">
        <w:rPr>
          <w:rFonts w:ascii="Times New Roman" w:eastAsia="仿宋" w:hAnsi="Times New Roman" w:cs="Times New Roman"/>
          <w:kern w:val="0"/>
        </w:rPr>
        <w:t>，</w:t>
      </w:r>
      <w:r w:rsidRPr="00090A43">
        <w:rPr>
          <w:rFonts w:ascii="Times New Roman" w:eastAsia="仿宋" w:hAnsi="Times New Roman" w:cs="Times New Roman"/>
          <w:kern w:val="0"/>
        </w:rPr>
        <w:t>如声音的建模分析、三维空间定位、距离感知、与图象信息的融合以及声音渲染的验证等。文章最后给出了用于虚拟座舱的一种声音渲染方案。</w:t>
      </w:r>
    </w:p>
    <w:p w14:paraId="5D12B918" w14:textId="36CFFDB8" w:rsidR="004653B4" w:rsidRPr="00090A43" w:rsidRDefault="004653B4" w:rsidP="004653B4">
      <w:pPr>
        <w:widowControl/>
        <w:autoSpaceDE w:val="0"/>
        <w:autoSpaceDN w:val="0"/>
        <w:adjustRightInd w:val="0"/>
        <w:spacing w:line="360" w:lineRule="auto"/>
        <w:ind w:firstLine="420"/>
        <w:jc w:val="left"/>
        <w:rPr>
          <w:rFonts w:ascii="Times New Roman" w:eastAsia="仿宋" w:hAnsi="Times New Roman" w:cs="Times New Roman" w:hint="eastAsia"/>
          <w:kern w:val="0"/>
        </w:rPr>
      </w:pPr>
      <w:r w:rsidRPr="004653B4">
        <w:rPr>
          <w:rFonts w:ascii="Times New Roman" w:eastAsia="仿宋" w:hAnsi="Times New Roman" w:cs="Times New Roman"/>
          <w:b/>
          <w:kern w:val="0"/>
        </w:rPr>
        <w:t>关键词</w:t>
      </w:r>
      <w:r>
        <w:rPr>
          <w:rFonts w:ascii="Times New Roman" w:eastAsia="仿宋" w:hAnsi="Times New Roman" w:cs="Times New Roman"/>
          <w:b/>
          <w:kern w:val="0"/>
        </w:rPr>
        <w:t>：</w:t>
      </w:r>
      <w:r w:rsidRPr="004653B4">
        <w:rPr>
          <w:rFonts w:ascii="Times New Roman" w:eastAsia="仿宋" w:hAnsi="Times New Roman" w:cs="Times New Roman"/>
          <w:kern w:val="0"/>
        </w:rPr>
        <w:t>虚拟现实</w:t>
      </w:r>
      <w:r w:rsidR="00D10456">
        <w:rPr>
          <w:rFonts w:ascii="Times New Roman" w:eastAsia="仿宋" w:hAnsi="Times New Roman" w:cs="Times New Roman"/>
          <w:kern w:val="0"/>
        </w:rPr>
        <w:t>；</w:t>
      </w:r>
      <w:r w:rsidRPr="004653B4">
        <w:rPr>
          <w:rFonts w:ascii="Times New Roman" w:eastAsia="仿宋" w:hAnsi="Times New Roman" w:cs="Times New Roman"/>
          <w:kern w:val="0"/>
        </w:rPr>
        <w:t>声音渲染技术</w:t>
      </w:r>
      <w:r w:rsidR="00D10456">
        <w:rPr>
          <w:rFonts w:ascii="Times New Roman" w:eastAsia="仿宋" w:hAnsi="Times New Roman" w:cs="Times New Roman"/>
          <w:kern w:val="0"/>
        </w:rPr>
        <w:t>；</w:t>
      </w:r>
      <w:r w:rsidRPr="004653B4">
        <w:rPr>
          <w:rFonts w:ascii="Times New Roman" w:eastAsia="仿宋" w:hAnsi="Times New Roman" w:cs="Times New Roman"/>
          <w:kern w:val="0"/>
        </w:rPr>
        <w:t>声音空间化</w:t>
      </w:r>
      <w:r w:rsidR="00D10456">
        <w:rPr>
          <w:rFonts w:ascii="Times New Roman" w:eastAsia="仿宋" w:hAnsi="Times New Roman" w:cs="Times New Roman"/>
          <w:kern w:val="0"/>
        </w:rPr>
        <w:t>；</w:t>
      </w:r>
      <w:r w:rsidRPr="004653B4">
        <w:rPr>
          <w:rFonts w:ascii="Times New Roman" w:eastAsia="仿宋" w:hAnsi="Times New Roman" w:cs="Times New Roman"/>
          <w:kern w:val="0"/>
        </w:rPr>
        <w:t>头部相关传递函数</w:t>
      </w:r>
      <w:r w:rsidR="00D10456">
        <w:rPr>
          <w:rFonts w:ascii="Times New Roman" w:eastAsia="仿宋" w:hAnsi="Times New Roman" w:cs="Times New Roman"/>
          <w:kern w:val="0"/>
        </w:rPr>
        <w:t>；</w:t>
      </w:r>
      <w:bookmarkStart w:id="2" w:name="_GoBack"/>
      <w:bookmarkEnd w:id="2"/>
      <w:r w:rsidRPr="004653B4">
        <w:rPr>
          <w:rFonts w:ascii="Times New Roman" w:eastAsia="仿宋" w:hAnsi="Times New Roman" w:cs="Times New Roman"/>
          <w:kern w:val="0"/>
        </w:rPr>
        <w:t>空间立体声</w:t>
      </w:r>
    </w:p>
    <w:p w14:paraId="086C01CA" w14:textId="77777777" w:rsidR="0064328C" w:rsidRPr="00FB4921" w:rsidRDefault="0064328C" w:rsidP="0064328C">
      <w:pPr>
        <w:pStyle w:val="a3"/>
        <w:spacing w:before="0" w:after="0" w:line="360" w:lineRule="auto"/>
        <w:rPr>
          <w:rFonts w:eastAsia="仿宋" w:hint="eastAsia"/>
          <w:sz w:val="30"/>
          <w:szCs w:val="30"/>
        </w:rPr>
      </w:pPr>
      <w:bookmarkStart w:id="3" w:name="_Toc8028252"/>
      <w:bookmarkStart w:id="4" w:name="_Toc94705486"/>
      <w:r w:rsidRPr="00FB4921">
        <w:rPr>
          <w:rFonts w:eastAsia="仿宋"/>
          <w:sz w:val="30"/>
          <w:szCs w:val="30"/>
        </w:rPr>
        <w:t>Abstract</w:t>
      </w:r>
      <w:bookmarkEnd w:id="3"/>
      <w:bookmarkEnd w:id="4"/>
    </w:p>
    <w:p w14:paraId="589792B1" w14:textId="6E1DFD76" w:rsidR="000B528B" w:rsidRDefault="004B4EDD" w:rsidP="00A6785A">
      <w:pPr>
        <w:widowControl/>
        <w:autoSpaceDE w:val="0"/>
        <w:autoSpaceDN w:val="0"/>
        <w:adjustRightInd w:val="0"/>
        <w:spacing w:line="360" w:lineRule="auto"/>
        <w:ind w:firstLineChars="200" w:firstLine="480"/>
        <w:jc w:val="left"/>
        <w:rPr>
          <w:rFonts w:ascii="Times New Roman" w:eastAsia="仿宋" w:hAnsi="Times New Roman" w:cs="Times New Roman" w:hint="eastAsia"/>
          <w:kern w:val="0"/>
          <w:szCs w:val="20"/>
        </w:rPr>
      </w:pPr>
      <w:r>
        <w:rPr>
          <w:rFonts w:ascii="Times New Roman" w:eastAsia="仿宋" w:hAnsi="Times New Roman" w:cs="Times New Roman"/>
          <w:kern w:val="0"/>
          <w:szCs w:val="20"/>
        </w:rPr>
        <w:t>The immersion of the participator o</w:t>
      </w:r>
      <w:r w:rsidR="000B528B" w:rsidRPr="000B528B">
        <w:rPr>
          <w:rFonts w:ascii="Times New Roman" w:eastAsia="仿宋" w:hAnsi="Times New Roman" w:cs="Times New Roman"/>
          <w:kern w:val="0"/>
          <w:szCs w:val="20"/>
        </w:rPr>
        <w:t xml:space="preserve">r </w:t>
      </w:r>
      <w:r>
        <w:rPr>
          <w:rFonts w:ascii="Times New Roman" w:eastAsia="仿宋" w:hAnsi="Times New Roman" w:cs="Times New Roman"/>
          <w:kern w:val="0"/>
          <w:szCs w:val="20"/>
        </w:rPr>
        <w:t>viewer in virtual enviro</w:t>
      </w:r>
      <w:r w:rsidR="000B528B" w:rsidRPr="000B528B">
        <w:rPr>
          <w:rFonts w:ascii="Times New Roman" w:eastAsia="仿宋" w:hAnsi="Times New Roman" w:cs="Times New Roman"/>
          <w:kern w:val="0"/>
          <w:szCs w:val="20"/>
        </w:rPr>
        <w:t xml:space="preserve">nment can be enhanced greatly if their visual, auditory, </w:t>
      </w:r>
      <w:r>
        <w:rPr>
          <w:rFonts w:ascii="Times New Roman" w:eastAsia="仿宋" w:hAnsi="Times New Roman" w:cs="Times New Roman"/>
          <w:kern w:val="0"/>
          <w:szCs w:val="20"/>
        </w:rPr>
        <w:t>tactile and other senso</w:t>
      </w:r>
      <w:r w:rsidR="000B528B" w:rsidRPr="000B528B">
        <w:rPr>
          <w:rFonts w:ascii="Times New Roman" w:eastAsia="仿宋" w:hAnsi="Times New Roman" w:cs="Times New Roman"/>
          <w:kern w:val="0"/>
          <w:szCs w:val="20"/>
        </w:rPr>
        <w:t>ry organs are stimulated simultaneously .This paper addresses issues of the sound rendering technology</w:t>
      </w:r>
      <w:r w:rsidR="000B528B">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providing the auditory cue , particularly the real-tim</w:t>
      </w:r>
      <w:r w:rsidR="000B528B">
        <w:rPr>
          <w:rFonts w:ascii="Times New Roman" w:eastAsia="仿宋" w:hAnsi="Times New Roman" w:cs="Times New Roman"/>
          <w:kern w:val="0"/>
          <w:szCs w:val="20"/>
        </w:rPr>
        <w:t>e digital acoustic synthesis fo</w:t>
      </w:r>
      <w:r w:rsidR="000B528B" w:rsidRPr="000B528B">
        <w:rPr>
          <w:rFonts w:ascii="Times New Roman" w:eastAsia="仿宋" w:hAnsi="Times New Roman" w:cs="Times New Roman"/>
          <w:kern w:val="0"/>
          <w:szCs w:val="20"/>
        </w:rPr>
        <w:t>r reproduction via headphone .Based</w:t>
      </w:r>
      <w:r w:rsidR="000B528B">
        <w:rPr>
          <w:rFonts w:ascii="Times New Roman" w:eastAsia="仿宋" w:hAnsi="Times New Roman" w:cs="Times New Roman"/>
          <w:kern w:val="0"/>
          <w:szCs w:val="20"/>
        </w:rPr>
        <w:t xml:space="preserve"> o</w:t>
      </w:r>
      <w:r w:rsidR="000B528B" w:rsidRPr="000B528B">
        <w:rPr>
          <w:rFonts w:ascii="Times New Roman" w:eastAsia="仿宋" w:hAnsi="Times New Roman" w:cs="Times New Roman"/>
          <w:kern w:val="0"/>
          <w:szCs w:val="20"/>
        </w:rPr>
        <w:t xml:space="preserve">n the sound' </w:t>
      </w:r>
      <w:r>
        <w:rPr>
          <w:rFonts w:ascii="Times New Roman" w:eastAsia="仿宋" w:hAnsi="Times New Roman" w:cs="Times New Roman"/>
          <w:kern w:val="0"/>
          <w:szCs w:val="20"/>
        </w:rPr>
        <w:t>s propagatio</w:t>
      </w:r>
      <w:r w:rsidR="000B528B" w:rsidRPr="000B528B">
        <w:rPr>
          <w:rFonts w:ascii="Times New Roman" w:eastAsia="仿宋" w:hAnsi="Times New Roman" w:cs="Times New Roman"/>
          <w:kern w:val="0"/>
          <w:szCs w:val="20"/>
        </w:rPr>
        <w:t xml:space="preserve">n and the human' s psychoacoustics, </w:t>
      </w:r>
      <w:r>
        <w:rPr>
          <w:rFonts w:ascii="Times New Roman" w:eastAsia="仿宋" w:hAnsi="Times New Roman" w:cs="Times New Roman"/>
          <w:kern w:val="0"/>
          <w:szCs w:val="20"/>
        </w:rPr>
        <w:t>a mathematical mo</w:t>
      </w:r>
      <w:r w:rsidR="000B528B" w:rsidRPr="000B528B">
        <w:rPr>
          <w:rFonts w:ascii="Times New Roman" w:eastAsia="仿宋" w:hAnsi="Times New Roman" w:cs="Times New Roman"/>
          <w:kern w:val="0"/>
          <w:szCs w:val="20"/>
        </w:rPr>
        <w:t>del has been made to explain the principle</w:t>
      </w:r>
      <w:r w:rsidR="000B528B">
        <w:rPr>
          <w:rFonts w:ascii="Times New Roman" w:eastAsia="仿宋" w:hAnsi="Times New Roman" w:cs="Times New Roman"/>
          <w:kern w:val="0"/>
          <w:szCs w:val="20"/>
        </w:rPr>
        <w:t xml:space="preserve"> o</w:t>
      </w:r>
      <w:r w:rsidR="000B528B" w:rsidRPr="000B528B">
        <w:rPr>
          <w:rFonts w:ascii="Times New Roman" w:eastAsia="仿宋" w:hAnsi="Times New Roman" w:cs="Times New Roman"/>
          <w:kern w:val="0"/>
          <w:szCs w:val="20"/>
        </w:rPr>
        <w:t>f real-time three-dimensional sound synthesis and manipulation .The analysis and modeling of the sound is the first step for</w:t>
      </w:r>
      <w:r w:rsidR="000B528B">
        <w:rPr>
          <w:rFonts w:ascii="Times New Roman" w:eastAsia="仿宋" w:hAnsi="Times New Roman" w:cs="Times New Roman"/>
          <w:kern w:val="0"/>
          <w:szCs w:val="20"/>
        </w:rPr>
        <w:t xml:space="preserve"> synthesis</w:t>
      </w:r>
      <w:r w:rsidR="000B528B" w:rsidRPr="000B528B">
        <w:rPr>
          <w:rFonts w:ascii="Times New Roman" w:eastAsia="仿宋" w:hAnsi="Times New Roman" w:cs="Times New Roman"/>
          <w:kern w:val="0"/>
          <w:szCs w:val="20"/>
        </w:rPr>
        <w:t>, an interactive , real-</w:t>
      </w:r>
      <w:r w:rsidR="00A82DB0">
        <w:rPr>
          <w:rFonts w:ascii="Times New Roman" w:eastAsia="仿宋" w:hAnsi="Times New Roman" w:cs="Times New Roman"/>
          <w:kern w:val="0"/>
          <w:szCs w:val="20"/>
        </w:rPr>
        <w:t>time ability to spa</w:t>
      </w:r>
      <w:r w:rsidR="000B528B" w:rsidRPr="000B528B">
        <w:rPr>
          <w:rFonts w:ascii="Times New Roman" w:eastAsia="仿宋" w:hAnsi="Times New Roman" w:cs="Times New Roman"/>
          <w:kern w:val="0"/>
          <w:szCs w:val="20"/>
        </w:rPr>
        <w:t xml:space="preserve">tialize the sound and simulate the distance is essential , </w:t>
      </w:r>
      <w:r w:rsidR="00A82DB0">
        <w:rPr>
          <w:rFonts w:ascii="Times New Roman" w:eastAsia="仿宋" w:hAnsi="Times New Roman" w:cs="Times New Roman"/>
          <w:kern w:val="0"/>
          <w:szCs w:val="20"/>
        </w:rPr>
        <w:t>the fusio</w:t>
      </w:r>
      <w:r w:rsidR="000B528B" w:rsidRPr="000B528B">
        <w:rPr>
          <w:rFonts w:ascii="Times New Roman" w:eastAsia="仿宋" w:hAnsi="Times New Roman" w:cs="Times New Roman"/>
          <w:kern w:val="0"/>
          <w:szCs w:val="20"/>
        </w:rPr>
        <w:t>n between the</w:t>
      </w:r>
      <w:r w:rsidR="000B528B">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audio and other (primarily visual)</w:t>
      </w:r>
      <w:r w:rsidR="00A82DB0">
        <w:rPr>
          <w:rFonts w:ascii="Times New Roman" w:eastAsia="仿宋" w:hAnsi="Times New Roman" w:cs="Times New Roman"/>
          <w:kern w:val="0"/>
          <w:szCs w:val="20"/>
        </w:rPr>
        <w:t>modality contex</w:t>
      </w:r>
      <w:r w:rsidR="000B528B" w:rsidRPr="000B528B">
        <w:rPr>
          <w:rFonts w:ascii="Times New Roman" w:eastAsia="仿宋" w:hAnsi="Times New Roman" w:cs="Times New Roman"/>
          <w:kern w:val="0"/>
          <w:szCs w:val="20"/>
        </w:rPr>
        <w:t>ts can enhance the immersion and imagination .The paper includes an application</w:t>
      </w:r>
      <w:r w:rsidR="000B528B">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example in a form of the real time digital acoust</w:t>
      </w:r>
      <w:r w:rsidR="00AC23E3">
        <w:rPr>
          <w:rFonts w:ascii="Times New Roman" w:eastAsia="仿宋" w:hAnsi="Times New Roman" w:cs="Times New Roman"/>
          <w:kern w:val="0"/>
          <w:szCs w:val="20"/>
        </w:rPr>
        <w:t>ic synthesis for the virtual co</w:t>
      </w:r>
      <w:r w:rsidR="000B528B" w:rsidRPr="000B528B">
        <w:rPr>
          <w:rFonts w:ascii="Times New Roman" w:eastAsia="仿宋" w:hAnsi="Times New Roman" w:cs="Times New Roman"/>
          <w:kern w:val="0"/>
          <w:szCs w:val="20"/>
        </w:rPr>
        <w:t>ckpit.</w:t>
      </w:r>
      <w:r w:rsidR="00A82DB0">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The off-line work and the real</w:t>
      </w:r>
      <w:r w:rsidR="00524B3B">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time</w:t>
      </w:r>
      <w:r w:rsidR="000B528B">
        <w:rPr>
          <w:rFonts w:ascii="Times New Roman" w:eastAsia="仿宋" w:hAnsi="Times New Roman" w:cs="Times New Roman"/>
          <w:kern w:val="0"/>
          <w:szCs w:val="20"/>
        </w:rPr>
        <w:t xml:space="preserve"> </w:t>
      </w:r>
      <w:r w:rsidR="000B528B" w:rsidRPr="000B528B">
        <w:rPr>
          <w:rFonts w:ascii="Times New Roman" w:eastAsia="仿宋" w:hAnsi="Times New Roman" w:cs="Times New Roman"/>
          <w:kern w:val="0"/>
          <w:szCs w:val="20"/>
        </w:rPr>
        <w:t>p</w:t>
      </w:r>
      <w:r w:rsidR="00245426">
        <w:rPr>
          <w:rFonts w:ascii="Times New Roman" w:eastAsia="仿宋" w:hAnsi="Times New Roman" w:cs="Times New Roman"/>
          <w:kern w:val="0"/>
          <w:szCs w:val="20"/>
        </w:rPr>
        <w:t>ipeline procedure are described</w:t>
      </w:r>
      <w:r w:rsidR="000B528B" w:rsidRPr="000B528B">
        <w:rPr>
          <w:rFonts w:ascii="Times New Roman" w:eastAsia="仿宋" w:hAnsi="Times New Roman" w:cs="Times New Roman"/>
          <w:kern w:val="0"/>
          <w:szCs w:val="20"/>
        </w:rPr>
        <w:t>.</w:t>
      </w:r>
    </w:p>
    <w:p w14:paraId="6A5AD69A" w14:textId="1C6ADF6E" w:rsidR="00393729" w:rsidRDefault="00393729" w:rsidP="006F3488">
      <w:pPr>
        <w:widowControl/>
        <w:autoSpaceDE w:val="0"/>
        <w:autoSpaceDN w:val="0"/>
        <w:adjustRightInd w:val="0"/>
        <w:spacing w:line="360" w:lineRule="auto"/>
        <w:ind w:firstLine="420"/>
        <w:jc w:val="left"/>
        <w:rPr>
          <w:rFonts w:ascii="Times New Roman" w:eastAsia="仿宋" w:hAnsi="Times New Roman" w:cs="Times New Roman"/>
          <w:kern w:val="0"/>
          <w:szCs w:val="20"/>
        </w:rPr>
      </w:pPr>
      <w:r w:rsidRPr="00393729">
        <w:rPr>
          <w:rFonts w:ascii="Times New Roman" w:eastAsia="仿宋" w:hAnsi="Times New Roman" w:cs="Times New Roman"/>
          <w:b/>
          <w:kern w:val="0"/>
          <w:szCs w:val="20"/>
        </w:rPr>
        <w:t>Keywords</w:t>
      </w:r>
      <w:r w:rsidRPr="00393729">
        <w:rPr>
          <w:rFonts w:ascii="Times New Roman" w:eastAsia="仿宋" w:hAnsi="Times New Roman" w:cs="Times New Roman"/>
          <w:b/>
          <w:kern w:val="0"/>
          <w:szCs w:val="20"/>
        </w:rPr>
        <w:t>：</w:t>
      </w:r>
      <w:r w:rsidR="00433004" w:rsidRPr="0064328C">
        <w:rPr>
          <w:rFonts w:ascii="Times New Roman" w:eastAsia="仿宋" w:hAnsi="Times New Roman" w:cs="Times New Roman"/>
          <w:kern w:val="0"/>
          <w:szCs w:val="20"/>
        </w:rPr>
        <w:t>acoustic effects</w:t>
      </w:r>
      <w:r w:rsidR="00CB0554">
        <w:rPr>
          <w:rFonts w:ascii="Times New Roman" w:eastAsia="仿宋" w:hAnsi="Times New Roman" w:cs="Times New Roman" w:hint="eastAsia"/>
          <w:kern w:val="0"/>
          <w:szCs w:val="20"/>
        </w:rPr>
        <w:t>;</w:t>
      </w:r>
      <w:r w:rsidR="00B344C2">
        <w:rPr>
          <w:rFonts w:ascii="Times New Roman" w:eastAsia="仿宋" w:hAnsi="Times New Roman" w:cs="Times New Roman" w:hint="eastAsia"/>
          <w:kern w:val="0"/>
          <w:szCs w:val="20"/>
        </w:rPr>
        <w:t xml:space="preserve"> </w:t>
      </w:r>
      <w:r w:rsidR="00433004">
        <w:rPr>
          <w:rFonts w:ascii="Times New Roman" w:eastAsia="仿宋" w:hAnsi="Times New Roman" w:cs="Times New Roman" w:hint="eastAsia"/>
          <w:kern w:val="0"/>
          <w:szCs w:val="20"/>
        </w:rPr>
        <w:t>sound rendering</w:t>
      </w:r>
      <w:r w:rsidR="00CB0554">
        <w:rPr>
          <w:rFonts w:ascii="Times New Roman" w:eastAsia="仿宋" w:hAnsi="Times New Roman" w:cs="Times New Roman"/>
          <w:kern w:val="0"/>
          <w:szCs w:val="20"/>
        </w:rPr>
        <w:t>;</w:t>
      </w:r>
      <w:r w:rsidR="00B344C2">
        <w:rPr>
          <w:rFonts w:ascii="Times New Roman" w:eastAsia="仿宋" w:hAnsi="Times New Roman" w:cs="Times New Roman"/>
          <w:kern w:val="0"/>
          <w:szCs w:val="20"/>
        </w:rPr>
        <w:t xml:space="preserve"> virtual reality</w:t>
      </w:r>
    </w:p>
    <w:p w14:paraId="37503AD4" w14:textId="77777777" w:rsidR="006A4C74" w:rsidRDefault="006A4C74" w:rsidP="00393729">
      <w:pPr>
        <w:widowControl/>
        <w:autoSpaceDE w:val="0"/>
        <w:autoSpaceDN w:val="0"/>
        <w:adjustRightInd w:val="0"/>
        <w:spacing w:line="360" w:lineRule="auto"/>
        <w:jc w:val="left"/>
        <w:rPr>
          <w:rFonts w:ascii="Times New Roman" w:eastAsia="仿宋" w:hAnsi="Times New Roman" w:cs="Times New Roman"/>
          <w:b/>
          <w:kern w:val="0"/>
          <w:szCs w:val="20"/>
        </w:rPr>
        <w:sectPr w:rsidR="006A4C74" w:rsidSect="0048245C">
          <w:pgSz w:w="11900" w:h="16840"/>
          <w:pgMar w:top="1440" w:right="1800" w:bottom="1440" w:left="1800" w:header="851" w:footer="992" w:gutter="0"/>
          <w:cols w:space="425"/>
          <w:docGrid w:type="lines" w:linePitch="312"/>
        </w:sectPr>
      </w:pPr>
    </w:p>
    <w:p w14:paraId="44725FBB" w14:textId="1BEDA6BE" w:rsidR="00E865EF" w:rsidRPr="00322847" w:rsidRDefault="006A4C74" w:rsidP="006A4C74">
      <w:pPr>
        <w:pStyle w:val="1"/>
        <w:rPr>
          <w:rFonts w:eastAsia="仿宋" w:hint="eastAsia"/>
          <w:szCs w:val="30"/>
        </w:rPr>
      </w:pPr>
      <w:r w:rsidRPr="00322847">
        <w:rPr>
          <w:rFonts w:eastAsia="仿宋" w:hint="eastAsia"/>
          <w:szCs w:val="30"/>
        </w:rPr>
        <w:t xml:space="preserve">1 </w:t>
      </w:r>
      <w:r w:rsidR="008F749A" w:rsidRPr="00322847">
        <w:rPr>
          <w:rFonts w:eastAsia="仿宋" w:hint="eastAsia"/>
          <w:szCs w:val="30"/>
        </w:rPr>
        <w:t>引言：</w:t>
      </w:r>
    </w:p>
    <w:p w14:paraId="72CF6924" w14:textId="5F4EE858" w:rsidR="008F749A" w:rsidRPr="00E509EF" w:rsidRDefault="008F749A"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游戏场景</w:t>
      </w:r>
      <w:r w:rsidRPr="00E509EF">
        <w:rPr>
          <w:rFonts w:ascii="Times New Roman" w:eastAsia="仿宋" w:hAnsi="Times New Roman" w:hint="eastAsia"/>
          <w:szCs w:val="28"/>
        </w:rPr>
        <w:t>以及交互虚拟环境</w:t>
      </w:r>
      <w:r w:rsidRPr="00E509EF">
        <w:rPr>
          <w:rFonts w:ascii="Times New Roman" w:eastAsia="仿宋" w:hAnsi="Times New Roman" w:hint="eastAsia"/>
          <w:szCs w:val="28"/>
        </w:rPr>
        <w:t>中的几何和视觉复杂度在过去</w:t>
      </w:r>
      <w:r w:rsidR="00571C36" w:rsidRPr="00E509EF">
        <w:rPr>
          <w:rFonts w:ascii="Times New Roman" w:eastAsia="仿宋" w:hAnsi="Times New Roman" w:hint="eastAsia"/>
          <w:szCs w:val="28"/>
        </w:rPr>
        <w:t>几年里迅速增加，</w:t>
      </w:r>
      <w:r w:rsidRPr="00E509EF">
        <w:rPr>
          <w:rFonts w:ascii="Times New Roman" w:eastAsia="仿宋" w:hAnsi="Times New Roman" w:hint="eastAsia"/>
          <w:szCs w:val="28"/>
        </w:rPr>
        <w:t>近几年视觉渲染和硬件技术的进步使得市场上的</w:t>
      </w:r>
      <w:r w:rsidRPr="00E509EF">
        <w:rPr>
          <w:rFonts w:ascii="Times New Roman" w:eastAsia="仿宋" w:hAnsi="Times New Roman" w:hint="eastAsia"/>
          <w:szCs w:val="28"/>
        </w:rPr>
        <w:t>GPU</w:t>
      </w:r>
      <w:r w:rsidR="00571C36" w:rsidRPr="00E509EF">
        <w:rPr>
          <w:rFonts w:ascii="Times New Roman" w:eastAsia="仿宋" w:hAnsi="Times New Roman" w:hint="eastAsia"/>
          <w:szCs w:val="28"/>
        </w:rPr>
        <w:t>能够</w:t>
      </w:r>
      <w:r w:rsidR="00965B47" w:rsidRPr="00E509EF">
        <w:rPr>
          <w:rFonts w:ascii="Times New Roman" w:eastAsia="仿宋" w:hAnsi="Times New Roman" w:hint="eastAsia"/>
          <w:szCs w:val="28"/>
        </w:rPr>
        <w:t>在一定互动比下生成好质量的画面，</w:t>
      </w:r>
      <w:r w:rsidR="00571C36" w:rsidRPr="00E509EF">
        <w:rPr>
          <w:rFonts w:ascii="Times New Roman" w:eastAsia="仿宋" w:hAnsi="Times New Roman" w:hint="eastAsia"/>
          <w:szCs w:val="28"/>
        </w:rPr>
        <w:t>这种进步也使得人们更关注其他领域，比如声音渲染，</w:t>
      </w:r>
      <w:r w:rsidR="00965B47" w:rsidRPr="00E509EF">
        <w:rPr>
          <w:rFonts w:ascii="Times New Roman" w:eastAsia="仿宋" w:hAnsi="Times New Roman" w:hint="eastAsia"/>
          <w:szCs w:val="28"/>
        </w:rPr>
        <w:t>让虚拟环境更加真实和</w:t>
      </w:r>
      <w:r w:rsidR="00FE369A" w:rsidRPr="00E509EF">
        <w:rPr>
          <w:rFonts w:ascii="Times New Roman" w:eastAsia="仿宋" w:hAnsi="Times New Roman" w:hint="eastAsia"/>
          <w:szCs w:val="28"/>
        </w:rPr>
        <w:t>融合</w:t>
      </w:r>
      <w:r w:rsidR="00965B47" w:rsidRPr="00E509EF">
        <w:rPr>
          <w:rFonts w:ascii="Times New Roman" w:eastAsia="仿宋" w:hAnsi="Times New Roman" w:hint="eastAsia"/>
          <w:szCs w:val="28"/>
        </w:rPr>
        <w:t>。</w:t>
      </w:r>
      <w:r w:rsidR="00FE369A" w:rsidRPr="00E509EF">
        <w:rPr>
          <w:rFonts w:ascii="Times New Roman" w:eastAsia="仿宋" w:hAnsi="Times New Roman" w:hint="eastAsia"/>
          <w:szCs w:val="28"/>
        </w:rPr>
        <w:t>但是，互动比下复杂场景中真实声音效果</w:t>
      </w:r>
      <w:r w:rsidR="00A84FC9" w:rsidRPr="00E509EF">
        <w:rPr>
          <w:rFonts w:ascii="Times New Roman" w:eastAsia="仿宋" w:hAnsi="Times New Roman" w:hint="eastAsia"/>
          <w:szCs w:val="28"/>
        </w:rPr>
        <w:t>的实现仍然存在挑战。场景的</w:t>
      </w:r>
      <w:r w:rsidR="00A4780E" w:rsidRPr="00E509EF">
        <w:rPr>
          <w:rFonts w:ascii="Times New Roman" w:eastAsia="仿宋" w:hAnsi="Times New Roman" w:hint="eastAsia"/>
          <w:szCs w:val="28"/>
        </w:rPr>
        <w:t>高</w:t>
      </w:r>
      <w:r w:rsidR="00A84FC9" w:rsidRPr="00E509EF">
        <w:rPr>
          <w:rFonts w:ascii="Times New Roman" w:eastAsia="仿宋" w:hAnsi="Times New Roman" w:hint="eastAsia"/>
          <w:szCs w:val="28"/>
        </w:rPr>
        <w:t>听觉复杂度主要由以下几个因素影响：</w:t>
      </w:r>
    </w:p>
    <w:p w14:paraId="6350B8A3" w14:textId="3AE4C47C" w:rsidR="00A84FC9" w:rsidRPr="00E509EF" w:rsidRDefault="00A84FC9"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声音来源数量庞大：场景可以有很多声音来源，从几百种到几千种。这些声音来源与路上的车，商场或体育场的人群或工厂里机器的噪声</w:t>
      </w:r>
      <w:r w:rsidR="00A4780E" w:rsidRPr="00E509EF">
        <w:rPr>
          <w:rFonts w:ascii="Times New Roman" w:eastAsia="仿宋" w:hAnsi="Times New Roman" w:hint="eastAsia"/>
          <w:szCs w:val="28"/>
        </w:rPr>
        <w:t>相似</w:t>
      </w:r>
      <w:r w:rsidRPr="00E509EF">
        <w:rPr>
          <w:rFonts w:ascii="Times New Roman" w:eastAsia="仿宋" w:hAnsi="Times New Roman" w:hint="eastAsia"/>
          <w:szCs w:val="28"/>
        </w:rPr>
        <w:t>。</w:t>
      </w:r>
    </w:p>
    <w:p w14:paraId="3699157B" w14:textId="0EFE9E35" w:rsidR="00A84FC9" w:rsidRPr="00E509EF" w:rsidRDefault="00A4780E"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物品数量庞大：场景大部分由成百的静态和动态物品组成，这些物品与建筑模型，长几十米或几百米的室外场景相似。</w:t>
      </w:r>
    </w:p>
    <w:p w14:paraId="2BB662F2" w14:textId="6A25F768" w:rsidR="00A4780E" w:rsidRPr="00E509EF" w:rsidRDefault="00211C0D"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声音效果：模拟各种声音效果也十分重要，比如早期</w:t>
      </w:r>
      <w:r w:rsidR="00A4780E" w:rsidRPr="00E509EF">
        <w:rPr>
          <w:rFonts w:ascii="Times New Roman" w:eastAsia="仿宋" w:hAnsi="Times New Roman" w:hint="eastAsia"/>
          <w:szCs w:val="28"/>
        </w:rPr>
        <w:t>的反射</w:t>
      </w:r>
      <w:r w:rsidRPr="00E509EF">
        <w:rPr>
          <w:rFonts w:ascii="Times New Roman" w:eastAsia="仿宋" w:hAnsi="Times New Roman" w:hint="eastAsia"/>
          <w:szCs w:val="28"/>
        </w:rPr>
        <w:t>，之后</w:t>
      </w:r>
      <w:r w:rsidR="00A4780E" w:rsidRPr="00E509EF">
        <w:rPr>
          <w:rFonts w:ascii="Times New Roman" w:eastAsia="仿宋" w:hAnsi="Times New Roman" w:hint="eastAsia"/>
          <w:szCs w:val="28"/>
        </w:rPr>
        <w:t>的回声、衍射、扩散等。</w:t>
      </w:r>
    </w:p>
    <w:p w14:paraId="2EEE34A1" w14:textId="4E95A453" w:rsidR="00A4780E" w:rsidRPr="00E509EF" w:rsidRDefault="00A4780E"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高听觉复杂度导致在声音传播以及声音渲染的难度增加。广义上说，声音传播方法可以分为基于波和几何学技术。</w:t>
      </w:r>
      <w:r w:rsidR="004555B6" w:rsidRPr="00E509EF">
        <w:rPr>
          <w:rFonts w:ascii="Times New Roman" w:eastAsia="仿宋" w:hAnsi="Times New Roman" w:hint="eastAsia"/>
          <w:szCs w:val="28"/>
        </w:rPr>
        <w:t>基于波的方法在数字上解决了</w:t>
      </w:r>
      <w:r w:rsidR="003042C1" w:rsidRPr="00E509EF">
        <w:rPr>
          <w:rFonts w:ascii="Times New Roman" w:eastAsia="仿宋" w:hAnsi="Times New Roman" w:hint="eastAsia"/>
          <w:szCs w:val="28"/>
        </w:rPr>
        <w:t>声音波方程，能够精确模拟所有的声音效果。但是，这种方式局限于直邮几件物品并且没有大量声音来源静态场景。几何学传播技术基于光波理论，能够用来计算</w:t>
      </w:r>
      <w:r w:rsidR="00211C0D" w:rsidRPr="00E509EF">
        <w:rPr>
          <w:rFonts w:ascii="Times New Roman" w:eastAsia="仿宋" w:hAnsi="Times New Roman" w:hint="eastAsia"/>
          <w:szCs w:val="28"/>
        </w:rPr>
        <w:t>早期反射和只有几种声音来源的动态场景中的衍射。</w:t>
      </w:r>
    </w:p>
    <w:p w14:paraId="5DCDE795" w14:textId="5CC67BBE" w:rsidR="00211C0D" w:rsidRPr="00E509EF" w:rsidRDefault="00211C0D"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最重要的挑战是在动态场景互动比下模拟后期回声。</w:t>
      </w:r>
      <w:r w:rsidR="00F56792" w:rsidRPr="00E509EF">
        <w:rPr>
          <w:rFonts w:ascii="Times New Roman" w:eastAsia="仿宋" w:hAnsi="Times New Roman" w:hint="eastAsia"/>
          <w:szCs w:val="28"/>
        </w:rPr>
        <w:t>这种</w:t>
      </w:r>
      <w:r w:rsidRPr="00E509EF">
        <w:rPr>
          <w:rFonts w:ascii="Times New Roman" w:eastAsia="仿宋" w:hAnsi="Times New Roman" w:hint="eastAsia"/>
          <w:szCs w:val="28"/>
        </w:rPr>
        <w:t>回声</w:t>
      </w:r>
      <w:r w:rsidR="00F56792" w:rsidRPr="00E509EF">
        <w:rPr>
          <w:rFonts w:ascii="Times New Roman" w:eastAsia="仿宋" w:hAnsi="Times New Roman" w:hint="eastAsia"/>
          <w:szCs w:val="28"/>
        </w:rPr>
        <w:t>与在多次反射并伴有多次延迟后到达听者的声音和脉冲回应的尾部相似。</w:t>
      </w:r>
      <w:r w:rsidR="009606F2" w:rsidRPr="00E509EF">
        <w:rPr>
          <w:rFonts w:ascii="Times New Roman" w:eastAsia="仿宋" w:hAnsi="Times New Roman" w:hint="eastAsia"/>
          <w:szCs w:val="28"/>
        </w:rPr>
        <w:t>从感觉上来说，这种回声能够告诉你周围环境的大小及其对声音的吸收率。很多真实世界的场景中，包括音乐厅、森林、城市的街道或者山脊，都各有各的回声。但是这种真实的声音元素</w:t>
      </w:r>
      <w:r w:rsidR="009606F2" w:rsidRPr="00E509EF">
        <w:rPr>
          <w:rFonts w:ascii="Times New Roman" w:eastAsia="仿宋" w:hAnsi="Times New Roman" w:hint="eastAsia"/>
          <w:szCs w:val="28"/>
        </w:rPr>
        <w:t>-</w:t>
      </w:r>
      <w:r w:rsidR="009606F2" w:rsidRPr="00E509EF">
        <w:rPr>
          <w:rFonts w:ascii="Times New Roman" w:eastAsia="仿宋" w:hAnsi="Times New Roman" w:hint="eastAsia"/>
          <w:szCs w:val="28"/>
        </w:rPr>
        <w:t>回声，计算代价非常高。在一个典型的房间大小的环境中使用光波追踪，只计算</w:t>
      </w:r>
      <w:r w:rsidR="009606F2" w:rsidRPr="00E509EF">
        <w:rPr>
          <w:rFonts w:ascii="Times New Roman" w:eastAsia="仿宋" w:hAnsi="Times New Roman" w:hint="eastAsia"/>
          <w:szCs w:val="28"/>
        </w:rPr>
        <w:t>1</w:t>
      </w:r>
      <w:r w:rsidR="009606F2" w:rsidRPr="00E509EF">
        <w:rPr>
          <w:rFonts w:ascii="Times New Roman" w:eastAsia="仿宋" w:hAnsi="Times New Roman" w:hint="eastAsia"/>
          <w:szCs w:val="28"/>
        </w:rPr>
        <w:t>到</w:t>
      </w:r>
      <w:r w:rsidR="009606F2" w:rsidRPr="00E509EF">
        <w:rPr>
          <w:rFonts w:ascii="Times New Roman" w:eastAsia="仿宋" w:hAnsi="Times New Roman" w:hint="eastAsia"/>
          <w:szCs w:val="28"/>
        </w:rPr>
        <w:t>2</w:t>
      </w:r>
      <w:r w:rsidR="009606F2" w:rsidRPr="00E509EF">
        <w:rPr>
          <w:rFonts w:ascii="Times New Roman" w:eastAsia="仿宋" w:hAnsi="Times New Roman" w:hint="eastAsia"/>
          <w:szCs w:val="28"/>
        </w:rPr>
        <w:t>秒的回声长度</w:t>
      </w:r>
      <w:r w:rsidR="007738BC" w:rsidRPr="00E509EF">
        <w:rPr>
          <w:rFonts w:ascii="Times New Roman" w:eastAsia="仿宋" w:hAnsi="Times New Roman" w:hint="eastAsia"/>
          <w:szCs w:val="28"/>
        </w:rPr>
        <w:t>就</w:t>
      </w:r>
      <w:r w:rsidR="009606F2" w:rsidRPr="00E509EF">
        <w:rPr>
          <w:rFonts w:ascii="Times New Roman" w:eastAsia="仿宋" w:hAnsi="Times New Roman" w:hint="eastAsia"/>
          <w:szCs w:val="28"/>
        </w:rPr>
        <w:t>需要</w:t>
      </w:r>
      <w:r w:rsidR="00B530EE" w:rsidRPr="00E509EF">
        <w:rPr>
          <w:rFonts w:ascii="Times New Roman" w:eastAsia="仿宋" w:hAnsi="Times New Roman" w:hint="eastAsia"/>
          <w:szCs w:val="28"/>
        </w:rPr>
        <w:t>中等大小房间声音反射的计算量。</w:t>
      </w:r>
    </w:p>
    <w:p w14:paraId="22EF98D2" w14:textId="6396AC6F" w:rsidR="00B530EE" w:rsidRPr="00322847" w:rsidRDefault="00322847" w:rsidP="00322847">
      <w:pPr>
        <w:pStyle w:val="1"/>
        <w:rPr>
          <w:rFonts w:eastAsia="仿宋" w:hint="eastAsia"/>
          <w:szCs w:val="30"/>
        </w:rPr>
      </w:pPr>
      <w:r w:rsidRPr="00322847">
        <w:rPr>
          <w:rFonts w:eastAsia="仿宋" w:hint="eastAsia"/>
          <w:szCs w:val="30"/>
        </w:rPr>
        <w:t xml:space="preserve">2 </w:t>
      </w:r>
      <w:r w:rsidR="00B530EE" w:rsidRPr="00322847">
        <w:rPr>
          <w:rFonts w:eastAsia="仿宋" w:hint="eastAsia"/>
          <w:szCs w:val="30"/>
        </w:rPr>
        <w:t>带通分频：</w:t>
      </w:r>
    </w:p>
    <w:p w14:paraId="3AED42B7" w14:textId="54885F11" w:rsidR="00B530EE" w:rsidRPr="00E509EF" w:rsidRDefault="00B530EE" w:rsidP="006A4C74">
      <w:pPr>
        <w:spacing w:line="360" w:lineRule="auto"/>
        <w:ind w:firstLineChars="200" w:firstLine="480"/>
        <w:rPr>
          <w:rFonts w:ascii="Times New Roman" w:eastAsia="仿宋" w:hAnsi="Times New Roman" w:cs="MS Mincho" w:hint="eastAsia"/>
          <w:szCs w:val="28"/>
        </w:rPr>
      </w:pPr>
      <w:r w:rsidRPr="00E509EF">
        <w:rPr>
          <w:rFonts w:ascii="Times New Roman" w:eastAsia="仿宋" w:hAnsi="Times New Roman" w:hint="eastAsia"/>
          <w:szCs w:val="28"/>
        </w:rPr>
        <w:t>为了更好地模拟声音的传播，原始信号被分为高、中、低三个频段，具体实现可借助于</w:t>
      </w:r>
      <w:r w:rsidRPr="00E509EF">
        <w:rPr>
          <w:rFonts w:ascii="Times New Roman" w:eastAsia="仿宋" w:hAnsi="Times New Roman" w:hint="eastAsia"/>
          <w:szCs w:val="28"/>
        </w:rPr>
        <w:t>IIR</w:t>
      </w:r>
      <w:r w:rsidRPr="00E509EF">
        <w:rPr>
          <w:rFonts w:ascii="Times New Roman" w:eastAsia="仿宋" w:hAnsi="Times New Roman" w:hint="eastAsia"/>
          <w:szCs w:val="28"/>
        </w:rPr>
        <w:t>方法。这种方法的原则就是利用输入和已有的输出来构造</w:t>
      </w:r>
      <w:r w:rsidRPr="00E509EF">
        <w:rPr>
          <w:rFonts w:ascii="Times New Roman" w:eastAsia="仿宋" w:hAnsi="Times New Roman" w:cs="MS Mincho" w:hint="eastAsia"/>
          <w:szCs w:val="28"/>
        </w:rPr>
        <w:t>新的</w:t>
      </w:r>
      <w:r w:rsidRPr="00E509EF">
        <w:rPr>
          <w:rFonts w:ascii="Times New Roman" w:eastAsia="仿宋" w:hAnsi="Times New Roman" w:cs="SimSun"/>
          <w:szCs w:val="28"/>
        </w:rPr>
        <w:t>输</w:t>
      </w:r>
      <w:r w:rsidRPr="00E509EF">
        <w:rPr>
          <w:rFonts w:ascii="Times New Roman" w:eastAsia="仿宋" w:hAnsi="Times New Roman" w:cs="MS Mincho" w:hint="eastAsia"/>
          <w:szCs w:val="28"/>
        </w:rPr>
        <w:t>出。各常参数可以方便地用</w:t>
      </w:r>
      <w:r w:rsidRPr="00E509EF">
        <w:rPr>
          <w:rFonts w:ascii="Times New Roman" w:eastAsia="仿宋" w:hAnsi="Times New Roman" w:cs="MS Mincho" w:hint="eastAsia"/>
          <w:szCs w:val="28"/>
        </w:rPr>
        <w:t>IIR</w:t>
      </w:r>
      <w:r w:rsidRPr="00E509EF">
        <w:rPr>
          <w:rFonts w:ascii="Times New Roman" w:eastAsia="仿宋" w:hAnsi="Times New Roman" w:cs="MS Mincho" w:hint="eastAsia"/>
          <w:szCs w:val="28"/>
        </w:rPr>
        <w:t>的构造方法求得，由此可以看出，</w:t>
      </w:r>
      <w:r w:rsidRPr="00E509EF">
        <w:rPr>
          <w:rFonts w:ascii="Times New Roman" w:eastAsia="仿宋" w:hAnsi="Times New Roman" w:cs="MS Mincho" w:hint="eastAsia"/>
          <w:szCs w:val="28"/>
        </w:rPr>
        <w:t>IIR</w:t>
      </w:r>
      <w:r w:rsidRPr="00E509EF">
        <w:rPr>
          <w:rFonts w:ascii="Times New Roman" w:eastAsia="仿宋" w:hAnsi="Times New Roman" w:cs="MS Mincho" w:hint="eastAsia"/>
          <w:szCs w:val="28"/>
        </w:rPr>
        <w:t>方法的速度是很快的。因</w:t>
      </w:r>
      <w:r w:rsidRPr="00E509EF">
        <w:rPr>
          <w:rFonts w:ascii="Times New Roman" w:eastAsia="仿宋" w:hAnsi="Times New Roman" w:cs="SimSun"/>
          <w:szCs w:val="28"/>
        </w:rPr>
        <w:t>为</w:t>
      </w:r>
      <w:r w:rsidRPr="00E509EF">
        <w:rPr>
          <w:rFonts w:ascii="Times New Roman" w:eastAsia="仿宋" w:hAnsi="Times New Roman" w:cs="MS Mincho" w:hint="eastAsia"/>
          <w:szCs w:val="28"/>
        </w:rPr>
        <w:t>它是</w:t>
      </w:r>
      <w:r w:rsidRPr="00E509EF">
        <w:rPr>
          <w:rFonts w:ascii="Times New Roman" w:eastAsia="仿宋" w:hAnsi="Times New Roman" w:cs="SimSun"/>
          <w:szCs w:val="28"/>
        </w:rPr>
        <w:t>线</w:t>
      </w:r>
      <w:r w:rsidRPr="00E509EF">
        <w:rPr>
          <w:rFonts w:ascii="Times New Roman" w:eastAsia="仿宋" w:hAnsi="Times New Roman" w:cs="MS Mincho" w:hint="eastAsia"/>
          <w:szCs w:val="28"/>
        </w:rPr>
        <w:t>性的，而且使用</w:t>
      </w:r>
      <w:r w:rsidRPr="00E509EF">
        <w:rPr>
          <w:rFonts w:ascii="Times New Roman" w:eastAsia="仿宋" w:hAnsi="Times New Roman" w:cs="SimSun"/>
          <w:szCs w:val="28"/>
        </w:rPr>
        <w:t>简</w:t>
      </w:r>
      <w:r w:rsidRPr="00E509EF">
        <w:rPr>
          <w:rFonts w:ascii="Times New Roman" w:eastAsia="仿宋" w:hAnsi="Times New Roman" w:cs="MS Mincho" w:hint="eastAsia"/>
          <w:szCs w:val="28"/>
        </w:rPr>
        <w:t>便，其效果也是比</w:t>
      </w:r>
      <w:r w:rsidRPr="00E509EF">
        <w:rPr>
          <w:rFonts w:ascii="Times New Roman" w:eastAsia="仿宋" w:hAnsi="Times New Roman" w:cs="SimSun"/>
          <w:szCs w:val="28"/>
        </w:rPr>
        <w:t>较</w:t>
      </w:r>
      <w:r w:rsidRPr="00E509EF">
        <w:rPr>
          <w:rFonts w:ascii="Times New Roman" w:eastAsia="仿宋" w:hAnsi="Times New Roman" w:cs="MS Mincho" w:hint="eastAsia"/>
          <w:szCs w:val="28"/>
        </w:rPr>
        <w:t>令人</w:t>
      </w:r>
      <w:r w:rsidRPr="00E509EF">
        <w:rPr>
          <w:rFonts w:ascii="Times New Roman" w:eastAsia="仿宋" w:hAnsi="Times New Roman" w:cs="SimSun"/>
          <w:szCs w:val="28"/>
        </w:rPr>
        <w:t>满</w:t>
      </w:r>
      <w:r w:rsidRPr="00E509EF">
        <w:rPr>
          <w:rFonts w:ascii="Times New Roman" w:eastAsia="仿宋" w:hAnsi="Times New Roman" w:cs="MS Mincho" w:hint="eastAsia"/>
          <w:szCs w:val="28"/>
        </w:rPr>
        <w:t>意的。</w:t>
      </w:r>
    </w:p>
    <w:p w14:paraId="5CBCDD73" w14:textId="4DCC6C96" w:rsidR="00B530EE" w:rsidRPr="00E509EF" w:rsidRDefault="00B530EE" w:rsidP="006A4C74">
      <w:pPr>
        <w:spacing w:line="360" w:lineRule="auto"/>
        <w:ind w:firstLineChars="200" w:firstLine="480"/>
        <w:rPr>
          <w:rFonts w:ascii="Times New Roman" w:eastAsia="仿宋" w:hAnsi="Times New Roman" w:cs="MS Mincho" w:hint="eastAsia"/>
          <w:szCs w:val="28"/>
        </w:rPr>
      </w:pPr>
      <w:r w:rsidRPr="00E509EF">
        <w:rPr>
          <w:rFonts w:ascii="Times New Roman" w:eastAsia="仿宋" w:hAnsi="Times New Roman" w:cs="MS Mincho" w:hint="eastAsia"/>
          <w:szCs w:val="28"/>
        </w:rPr>
        <w:t>三</w:t>
      </w:r>
      <w:r w:rsidRPr="00E509EF">
        <w:rPr>
          <w:rFonts w:ascii="Times New Roman" w:eastAsia="仿宋" w:hAnsi="Times New Roman" w:cs="SimSun"/>
          <w:szCs w:val="28"/>
        </w:rPr>
        <w:t>维场</w:t>
      </w:r>
      <w:r w:rsidRPr="00E509EF">
        <w:rPr>
          <w:rFonts w:ascii="Times New Roman" w:eastAsia="仿宋" w:hAnsi="Times New Roman" w:cs="MS Mincho" w:hint="eastAsia"/>
          <w:szCs w:val="28"/>
        </w:rPr>
        <w:t>景的建造和</w:t>
      </w:r>
      <w:r w:rsidRPr="00E509EF">
        <w:rPr>
          <w:rFonts w:ascii="Times New Roman" w:eastAsia="仿宋" w:hAnsi="Times New Roman" w:cs="SimSun"/>
          <w:szCs w:val="28"/>
        </w:rPr>
        <w:t>浏览</w:t>
      </w:r>
    </w:p>
    <w:p w14:paraId="366E823F" w14:textId="472D4BEB" w:rsidR="00B530EE" w:rsidRPr="00E509EF" w:rsidRDefault="00B530EE" w:rsidP="006A4C74">
      <w:pPr>
        <w:spacing w:line="360" w:lineRule="auto"/>
        <w:ind w:firstLineChars="200" w:firstLine="480"/>
        <w:rPr>
          <w:rFonts w:ascii="Times New Roman" w:eastAsia="仿宋" w:hAnsi="Times New Roman" w:cs="SimSun" w:hint="eastAsia"/>
          <w:szCs w:val="28"/>
        </w:rPr>
      </w:pPr>
      <w:r w:rsidRPr="00E509EF">
        <w:rPr>
          <w:rFonts w:ascii="Times New Roman" w:eastAsia="仿宋" w:hAnsi="Times New Roman" w:cs="MS Mincho" w:hint="eastAsia"/>
          <w:szCs w:val="28"/>
        </w:rPr>
        <w:t>本系</w:t>
      </w:r>
      <w:r w:rsidRPr="00E509EF">
        <w:rPr>
          <w:rFonts w:ascii="Times New Roman" w:eastAsia="仿宋" w:hAnsi="Times New Roman" w:cs="SimSun"/>
          <w:szCs w:val="28"/>
        </w:rPr>
        <w:t>统</w:t>
      </w:r>
      <w:r w:rsidRPr="00E509EF">
        <w:rPr>
          <w:rFonts w:ascii="Times New Roman" w:eastAsia="仿宋" w:hAnsi="Times New Roman" w:cs="MS Mincho" w:hint="eastAsia"/>
          <w:szCs w:val="28"/>
        </w:rPr>
        <w:t>是面向网</w:t>
      </w:r>
      <w:r w:rsidRPr="00E509EF">
        <w:rPr>
          <w:rFonts w:ascii="Times New Roman" w:eastAsia="仿宋" w:hAnsi="Times New Roman" w:cs="SimSun"/>
          <w:szCs w:val="28"/>
        </w:rPr>
        <w:t>络应</w:t>
      </w:r>
      <w:r w:rsidRPr="00E509EF">
        <w:rPr>
          <w:rFonts w:ascii="Times New Roman" w:eastAsia="仿宋" w:hAnsi="Times New Roman" w:cs="MS Mincho" w:hint="eastAsia"/>
          <w:szCs w:val="28"/>
        </w:rPr>
        <w:t>用的，其可以使两个以上的用</w:t>
      </w:r>
      <w:r w:rsidRPr="00E509EF">
        <w:rPr>
          <w:rFonts w:ascii="Times New Roman" w:eastAsia="仿宋" w:hAnsi="Times New Roman" w:cs="SimSun"/>
          <w:szCs w:val="28"/>
        </w:rPr>
        <w:t>户</w:t>
      </w:r>
      <w:r w:rsidRPr="00E509EF">
        <w:rPr>
          <w:rFonts w:ascii="Times New Roman" w:eastAsia="仿宋" w:hAnsi="Times New Roman" w:cs="MS Mincho" w:hint="eastAsia"/>
          <w:szCs w:val="28"/>
        </w:rPr>
        <w:t>在同一个虚</w:t>
      </w:r>
      <w:r w:rsidRPr="00E509EF">
        <w:rPr>
          <w:rFonts w:ascii="Times New Roman" w:eastAsia="仿宋" w:hAnsi="Times New Roman" w:cs="SimSun"/>
          <w:szCs w:val="28"/>
        </w:rPr>
        <w:t>拟场</w:t>
      </w:r>
      <w:r w:rsidRPr="00E509EF">
        <w:rPr>
          <w:rFonts w:ascii="Times New Roman" w:eastAsia="仿宋" w:hAnsi="Times New Roman" w:cs="MS Mincho" w:hint="eastAsia"/>
          <w:szCs w:val="28"/>
        </w:rPr>
        <w:t>景中</w:t>
      </w:r>
      <w:r w:rsidRPr="00E509EF">
        <w:rPr>
          <w:rFonts w:ascii="Times New Roman" w:eastAsia="仿宋" w:hAnsi="Times New Roman" w:cs="SimSun"/>
          <w:szCs w:val="28"/>
        </w:rPr>
        <w:t>进</w:t>
      </w:r>
      <w:r w:rsidRPr="00E509EF">
        <w:rPr>
          <w:rFonts w:ascii="Times New Roman" w:eastAsia="仿宋" w:hAnsi="Times New Roman" w:cs="MS Mincho" w:hint="eastAsia"/>
          <w:szCs w:val="28"/>
        </w:rPr>
        <w:t>行三</w:t>
      </w:r>
      <w:r w:rsidRPr="00E509EF">
        <w:rPr>
          <w:rFonts w:ascii="Times New Roman" w:eastAsia="仿宋" w:hAnsi="Times New Roman" w:cs="SimSun"/>
          <w:szCs w:val="28"/>
        </w:rPr>
        <w:t>维</w:t>
      </w:r>
      <w:r w:rsidRPr="00E509EF">
        <w:rPr>
          <w:rFonts w:ascii="Times New Roman" w:eastAsia="仿宋" w:hAnsi="Times New Roman" w:cs="MS Mincho" w:hint="eastAsia"/>
          <w:szCs w:val="28"/>
        </w:rPr>
        <w:t>漫游，同</w:t>
      </w:r>
      <w:r w:rsidRPr="00E509EF">
        <w:rPr>
          <w:rFonts w:ascii="Times New Roman" w:eastAsia="仿宋" w:hAnsi="Times New Roman" w:cs="SimSun"/>
          <w:szCs w:val="28"/>
        </w:rPr>
        <w:t>时</w:t>
      </w:r>
      <w:r w:rsidRPr="00E509EF">
        <w:rPr>
          <w:rFonts w:ascii="Times New Roman" w:eastAsia="仿宋" w:hAnsi="Times New Roman" w:cs="MS Mincho" w:hint="eastAsia"/>
          <w:szCs w:val="28"/>
        </w:rPr>
        <w:t>可以</w:t>
      </w:r>
      <w:r w:rsidRPr="00E509EF">
        <w:rPr>
          <w:rFonts w:ascii="Times New Roman" w:eastAsia="仿宋" w:hAnsi="Times New Roman" w:cs="SimSun"/>
          <w:szCs w:val="28"/>
        </w:rPr>
        <w:t>对话</w:t>
      </w:r>
      <w:r w:rsidRPr="00E509EF">
        <w:rPr>
          <w:rFonts w:ascii="Times New Roman" w:eastAsia="仿宋" w:hAnsi="Times New Roman" w:cs="MS Mincho" w:hint="eastAsia"/>
          <w:szCs w:val="28"/>
        </w:rPr>
        <w:t>，也可以看到</w:t>
      </w:r>
      <w:r w:rsidRPr="00E509EF">
        <w:rPr>
          <w:rFonts w:ascii="Times New Roman" w:eastAsia="仿宋" w:hAnsi="Times New Roman" w:cs="SimSun"/>
          <w:szCs w:val="28"/>
        </w:rPr>
        <w:t>对</w:t>
      </w:r>
      <w:r w:rsidRPr="00E509EF">
        <w:rPr>
          <w:rFonts w:ascii="Times New Roman" w:eastAsia="仿宋" w:hAnsi="Times New Roman" w:cs="MS Mincho" w:hint="eastAsia"/>
          <w:szCs w:val="28"/>
        </w:rPr>
        <w:t>方。其中程序分配是：有一个服</w:t>
      </w:r>
      <w:r w:rsidRPr="00E509EF">
        <w:rPr>
          <w:rFonts w:ascii="Times New Roman" w:eastAsia="仿宋" w:hAnsi="Times New Roman" w:cs="SimSun"/>
          <w:szCs w:val="28"/>
        </w:rPr>
        <w:t>务</w:t>
      </w:r>
      <w:r w:rsidRPr="00E509EF">
        <w:rPr>
          <w:rFonts w:ascii="Times New Roman" w:eastAsia="仿宋" w:hAnsi="Times New Roman" w:cs="MS Mincho" w:hint="eastAsia"/>
          <w:szCs w:val="28"/>
        </w:rPr>
        <w:t>器端程序，它不停</w:t>
      </w:r>
      <w:r w:rsidRPr="00E509EF">
        <w:rPr>
          <w:rFonts w:ascii="Times New Roman" w:eastAsia="仿宋" w:hAnsi="Times New Roman" w:cs="SimSun"/>
          <w:szCs w:val="28"/>
        </w:rPr>
        <w:t>侦</w:t>
      </w:r>
      <w:r w:rsidRPr="00E509EF">
        <w:rPr>
          <w:rFonts w:ascii="Times New Roman" w:eastAsia="仿宋" w:hAnsi="Times New Roman" w:cs="MS Mincho" w:hint="eastAsia"/>
          <w:szCs w:val="28"/>
        </w:rPr>
        <w:t>听来自各个客</w:t>
      </w:r>
      <w:r w:rsidRPr="00E509EF">
        <w:rPr>
          <w:rFonts w:ascii="Times New Roman" w:eastAsia="仿宋" w:hAnsi="Times New Roman" w:cs="SimSun"/>
          <w:szCs w:val="28"/>
        </w:rPr>
        <w:t>户</w:t>
      </w:r>
      <w:r w:rsidRPr="00E509EF">
        <w:rPr>
          <w:rFonts w:ascii="Times New Roman" w:eastAsia="仿宋" w:hAnsi="Times New Roman" w:cs="MS Mincho" w:hint="eastAsia"/>
          <w:szCs w:val="28"/>
        </w:rPr>
        <w:t>端的消息，</w:t>
      </w:r>
      <w:r w:rsidRPr="00E509EF">
        <w:rPr>
          <w:rFonts w:ascii="Times New Roman" w:eastAsia="仿宋" w:hAnsi="Times New Roman" w:cs="SimSun"/>
          <w:szCs w:val="28"/>
        </w:rPr>
        <w:t>这</w:t>
      </w:r>
      <w:r w:rsidRPr="00E509EF">
        <w:rPr>
          <w:rFonts w:ascii="Times New Roman" w:eastAsia="仿宋" w:hAnsi="Times New Roman" w:cs="MS Mincho" w:hint="eastAsia"/>
          <w:szCs w:val="28"/>
        </w:rPr>
        <w:t>些消息包括用</w:t>
      </w:r>
      <w:r w:rsidRPr="00E509EF">
        <w:rPr>
          <w:rFonts w:ascii="Times New Roman" w:eastAsia="仿宋" w:hAnsi="Times New Roman" w:cs="SimSun"/>
          <w:szCs w:val="28"/>
        </w:rPr>
        <w:t>户</w:t>
      </w:r>
      <w:r w:rsidRPr="00E509EF">
        <w:rPr>
          <w:rFonts w:ascii="Times New Roman" w:eastAsia="仿宋" w:hAnsi="Times New Roman" w:cs="MS Mincho" w:hint="eastAsia"/>
          <w:szCs w:val="28"/>
        </w:rPr>
        <w:t>的</w:t>
      </w:r>
      <w:r w:rsidRPr="00E509EF">
        <w:rPr>
          <w:rFonts w:ascii="Times New Roman" w:eastAsia="仿宋" w:hAnsi="Times New Roman" w:cs="SimSun"/>
          <w:szCs w:val="28"/>
        </w:rPr>
        <w:t>动</w:t>
      </w:r>
      <w:r w:rsidRPr="00E509EF">
        <w:rPr>
          <w:rFonts w:ascii="Times New Roman" w:eastAsia="仿宋" w:hAnsi="Times New Roman" w:cs="MS Mincho" w:hint="eastAsia"/>
          <w:szCs w:val="28"/>
        </w:rPr>
        <w:t>作以及声音信息，然后把</w:t>
      </w:r>
      <w:r w:rsidRPr="00E509EF">
        <w:rPr>
          <w:rFonts w:ascii="Times New Roman" w:eastAsia="仿宋" w:hAnsi="Times New Roman" w:cs="SimSun"/>
          <w:szCs w:val="28"/>
        </w:rPr>
        <w:t>这</w:t>
      </w:r>
      <w:r w:rsidRPr="00E509EF">
        <w:rPr>
          <w:rFonts w:ascii="Times New Roman" w:eastAsia="仿宋" w:hAnsi="Times New Roman" w:cs="MS Mincho" w:hint="eastAsia"/>
          <w:szCs w:val="28"/>
        </w:rPr>
        <w:t>些</w:t>
      </w:r>
      <w:r w:rsidRPr="00E509EF">
        <w:rPr>
          <w:rFonts w:ascii="Times New Roman" w:eastAsia="仿宋" w:hAnsi="Times New Roman" w:cs="SimSun"/>
          <w:szCs w:val="28"/>
        </w:rPr>
        <w:t>动</w:t>
      </w:r>
      <w:r w:rsidRPr="00E509EF">
        <w:rPr>
          <w:rFonts w:ascii="Times New Roman" w:eastAsia="仿宋" w:hAnsi="Times New Roman" w:cs="MS Mincho" w:hint="eastAsia"/>
          <w:szCs w:val="28"/>
        </w:rPr>
        <w:t>作</w:t>
      </w:r>
      <w:r w:rsidRPr="00E509EF">
        <w:rPr>
          <w:rFonts w:ascii="Times New Roman" w:eastAsia="仿宋" w:hAnsi="Times New Roman" w:cs="SimSun"/>
          <w:szCs w:val="28"/>
        </w:rPr>
        <w:t>发</w:t>
      </w:r>
      <w:r w:rsidRPr="00E509EF">
        <w:rPr>
          <w:rFonts w:ascii="Times New Roman" w:eastAsia="仿宋" w:hAnsi="Times New Roman" w:cs="MS Mincho" w:hint="eastAsia"/>
          <w:szCs w:val="28"/>
        </w:rPr>
        <w:t>送</w:t>
      </w:r>
      <w:r w:rsidRPr="00E509EF">
        <w:rPr>
          <w:rFonts w:ascii="Times New Roman" w:eastAsia="仿宋" w:hAnsi="Times New Roman" w:cs="SimSun"/>
          <w:szCs w:val="28"/>
        </w:rPr>
        <w:t>给</w:t>
      </w:r>
      <w:r w:rsidRPr="00E509EF">
        <w:rPr>
          <w:rFonts w:ascii="Times New Roman" w:eastAsia="仿宋" w:hAnsi="Times New Roman" w:cs="MS Mincho" w:hint="eastAsia"/>
          <w:szCs w:val="28"/>
        </w:rPr>
        <w:t>其他用</w:t>
      </w:r>
      <w:r w:rsidRPr="00E509EF">
        <w:rPr>
          <w:rFonts w:ascii="Times New Roman" w:eastAsia="仿宋" w:hAnsi="Times New Roman" w:cs="SimSun"/>
          <w:szCs w:val="28"/>
        </w:rPr>
        <w:t>户</w:t>
      </w:r>
      <w:r w:rsidRPr="00E509EF">
        <w:rPr>
          <w:rFonts w:ascii="Times New Roman" w:eastAsia="仿宋" w:hAnsi="Times New Roman" w:cs="MS Mincho" w:hint="eastAsia"/>
          <w:szCs w:val="28"/>
        </w:rPr>
        <w:t>，以</w:t>
      </w:r>
      <w:r w:rsidRPr="00E509EF">
        <w:rPr>
          <w:rFonts w:ascii="Times New Roman" w:eastAsia="仿宋" w:hAnsi="Times New Roman" w:cs="SimSun"/>
          <w:szCs w:val="28"/>
        </w:rPr>
        <w:t>实现</w:t>
      </w:r>
      <w:r w:rsidRPr="00E509EF">
        <w:rPr>
          <w:rFonts w:ascii="Times New Roman" w:eastAsia="仿宋" w:hAnsi="Times New Roman" w:cs="MS Mincho" w:hint="eastAsia"/>
          <w:szCs w:val="28"/>
        </w:rPr>
        <w:t>多用</w:t>
      </w:r>
      <w:r w:rsidRPr="00E509EF">
        <w:rPr>
          <w:rFonts w:ascii="Times New Roman" w:eastAsia="仿宋" w:hAnsi="Times New Roman" w:cs="SimSun"/>
          <w:szCs w:val="28"/>
        </w:rPr>
        <w:t>户</w:t>
      </w:r>
      <w:r w:rsidRPr="00E509EF">
        <w:rPr>
          <w:rFonts w:ascii="Times New Roman" w:eastAsia="仿宋" w:hAnsi="Times New Roman" w:cs="MS Mincho" w:hint="eastAsia"/>
          <w:szCs w:val="28"/>
        </w:rPr>
        <w:t>的</w:t>
      </w:r>
      <w:r w:rsidRPr="00E509EF">
        <w:rPr>
          <w:rFonts w:ascii="Times New Roman" w:eastAsia="仿宋" w:hAnsi="Times New Roman" w:cs="SimSun"/>
          <w:szCs w:val="28"/>
        </w:rPr>
        <w:t>动</w:t>
      </w:r>
      <w:r w:rsidRPr="00E509EF">
        <w:rPr>
          <w:rFonts w:ascii="Times New Roman" w:eastAsia="仿宋" w:hAnsi="Times New Roman" w:cs="MS Mincho" w:hint="eastAsia"/>
          <w:szCs w:val="28"/>
        </w:rPr>
        <w:t>作同步和</w:t>
      </w:r>
      <w:r w:rsidRPr="00E509EF">
        <w:rPr>
          <w:rFonts w:ascii="Times New Roman" w:eastAsia="仿宋" w:hAnsi="Times New Roman" w:cs="SimSun"/>
          <w:szCs w:val="28"/>
        </w:rPr>
        <w:t>语</w:t>
      </w:r>
      <w:r w:rsidRPr="00E509EF">
        <w:rPr>
          <w:rFonts w:ascii="Times New Roman" w:eastAsia="仿宋" w:hAnsi="Times New Roman" w:cs="MS Mincho" w:hint="eastAsia"/>
          <w:szCs w:val="28"/>
        </w:rPr>
        <w:t>音同步；有多个相同地位</w:t>
      </w:r>
      <w:r w:rsidRPr="00E509EF">
        <w:rPr>
          <w:rFonts w:ascii="Times New Roman" w:eastAsia="仿宋" w:hAnsi="Times New Roman" w:cs="SimSun"/>
          <w:szCs w:val="28"/>
        </w:rPr>
        <w:t>对</w:t>
      </w:r>
      <w:r w:rsidRPr="00E509EF">
        <w:rPr>
          <w:rFonts w:ascii="Times New Roman" w:eastAsia="仿宋" w:hAnsi="Times New Roman" w:cs="MS Mincho" w:hint="eastAsia"/>
          <w:szCs w:val="28"/>
        </w:rPr>
        <w:t>等的客</w:t>
      </w:r>
      <w:r w:rsidRPr="00E509EF">
        <w:rPr>
          <w:rFonts w:ascii="Times New Roman" w:eastAsia="仿宋" w:hAnsi="Times New Roman" w:cs="SimSun"/>
          <w:szCs w:val="28"/>
        </w:rPr>
        <w:t>户</w:t>
      </w:r>
      <w:r w:rsidRPr="00E509EF">
        <w:rPr>
          <w:rFonts w:ascii="Times New Roman" w:eastAsia="仿宋" w:hAnsi="Times New Roman" w:cs="MS Mincho" w:hint="eastAsia"/>
          <w:szCs w:val="28"/>
        </w:rPr>
        <w:t>端程序，它</w:t>
      </w:r>
      <w:r w:rsidRPr="00E509EF">
        <w:rPr>
          <w:rFonts w:ascii="Times New Roman" w:eastAsia="仿宋" w:hAnsi="Times New Roman" w:cs="SimSun"/>
          <w:szCs w:val="28"/>
        </w:rPr>
        <w:t>们负责</w:t>
      </w:r>
      <w:r w:rsidRPr="00E509EF">
        <w:rPr>
          <w:rFonts w:ascii="Times New Roman" w:eastAsia="仿宋" w:hAnsi="Times New Roman" w:cs="SimSun" w:hint="eastAsia"/>
          <w:szCs w:val="28"/>
        </w:rPr>
        <w:t>接收用户的动作信息和语音信息</w:t>
      </w:r>
      <w:r w:rsidR="00CC139C" w:rsidRPr="00E509EF">
        <w:rPr>
          <w:rFonts w:ascii="Times New Roman" w:eastAsia="仿宋" w:hAnsi="Times New Roman" w:cs="SimSun" w:hint="eastAsia"/>
          <w:szCs w:val="28"/>
        </w:rPr>
        <w:t>。</w:t>
      </w:r>
    </w:p>
    <w:p w14:paraId="41E69D4C" w14:textId="57C3864E" w:rsidR="00CC139C" w:rsidRPr="00E509EF" w:rsidRDefault="00CC139C" w:rsidP="006A4C74">
      <w:pPr>
        <w:spacing w:line="360" w:lineRule="auto"/>
        <w:ind w:firstLineChars="200" w:firstLine="480"/>
        <w:rPr>
          <w:rFonts w:ascii="Times New Roman" w:eastAsia="仿宋" w:hAnsi="Times New Roman" w:cs="SimSun" w:hint="eastAsia"/>
          <w:szCs w:val="28"/>
        </w:rPr>
      </w:pPr>
      <w:r w:rsidRPr="00E509EF">
        <w:rPr>
          <w:rFonts w:ascii="Times New Roman" w:eastAsia="仿宋" w:hAnsi="Times New Roman" w:cs="SimSun" w:hint="eastAsia"/>
          <w:szCs w:val="28"/>
        </w:rPr>
        <w:t>在客户端使用的是纯</w:t>
      </w:r>
      <w:r w:rsidRPr="00E509EF">
        <w:rPr>
          <w:rFonts w:ascii="Times New Roman" w:eastAsia="仿宋" w:hAnsi="Times New Roman" w:cs="SimSun" w:hint="eastAsia"/>
          <w:szCs w:val="28"/>
        </w:rPr>
        <w:t>Java</w:t>
      </w:r>
      <w:r w:rsidRPr="00E509EF">
        <w:rPr>
          <w:rFonts w:ascii="Times New Roman" w:eastAsia="仿宋" w:hAnsi="Times New Roman" w:cs="SimSun" w:hint="eastAsia"/>
          <w:szCs w:val="28"/>
        </w:rPr>
        <w:t>程序包</w:t>
      </w:r>
      <w:r w:rsidRPr="00E509EF">
        <w:rPr>
          <w:rFonts w:ascii="Times New Roman" w:eastAsia="仿宋" w:hAnsi="Times New Roman" w:cs="SimSun" w:hint="eastAsia"/>
          <w:szCs w:val="28"/>
        </w:rPr>
        <w:t>JavaGL</w:t>
      </w:r>
      <w:r w:rsidRPr="00E509EF">
        <w:rPr>
          <w:rFonts w:ascii="Times New Roman" w:eastAsia="仿宋" w:hAnsi="Times New Roman" w:cs="SimSun" w:hint="eastAsia"/>
          <w:szCs w:val="28"/>
        </w:rPr>
        <w:t>，由于它的执行效率比较高，因此对于一个不是很复杂的三维场景渲染基本能够达到实时。客户端程序是通过分析接收到的键盘按键信息来控制三维场景的视角和位移变换，以达到三维漫游的目的。</w:t>
      </w:r>
    </w:p>
    <w:p w14:paraId="0304406C" w14:textId="2339D213" w:rsidR="00CC139C" w:rsidRPr="00E509EF" w:rsidRDefault="00CC139C"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cs="SimSun" w:hint="eastAsia"/>
          <w:szCs w:val="28"/>
        </w:rPr>
        <w:t>每次漫游时，一旦有一个用户有动作，那么客户端程序就会自动把这些情况实例打成上述对象包裹，发往服务器端程序；然后服务器端程序就会对这样的包裹进行分析，并作出相应的决定，如果有必要，就把这个包裹转发给其他用户。比如用户发生了一次位移动作，用户的新位置坐标将被添入上述对象中，同时类型信息变为“</w:t>
      </w:r>
      <w:r w:rsidRPr="00E509EF">
        <w:rPr>
          <w:rFonts w:ascii="Times New Roman" w:eastAsia="仿宋" w:hAnsi="Times New Roman" w:cs="SimSun" w:hint="eastAsia"/>
          <w:szCs w:val="28"/>
        </w:rPr>
        <w:t>300</w:t>
      </w:r>
      <w:r w:rsidRPr="00E509EF">
        <w:rPr>
          <w:rFonts w:ascii="Times New Roman" w:eastAsia="仿宋" w:hAnsi="Times New Roman" w:cs="SimSun" w:hint="eastAsia"/>
          <w:szCs w:val="28"/>
        </w:rPr>
        <w:t>”，表示该包裹传送的是三维信息，然后发往服务器；服务器接收到包裹之后，如果发现该包裹应该广播到其他所有用户</w:t>
      </w:r>
      <w:r w:rsidRPr="00E509EF">
        <w:rPr>
          <w:rFonts w:ascii="Times New Roman" w:eastAsia="仿宋" w:hAnsi="Times New Roman" w:hint="eastAsia"/>
          <w:szCs w:val="28"/>
        </w:rPr>
        <w:t>即进行传送，于是其他用户都接到了同样的信息，它们分别在自己的三维场景中，把刚才那个用户的动作表现出来。如此一来，多个用户就可以真正同步的共享同一个三维场景。其他的信息也是通过这样的方式交流的。</w:t>
      </w:r>
    </w:p>
    <w:p w14:paraId="56E17B08" w14:textId="266213AA" w:rsidR="00CC139C" w:rsidRPr="00322847" w:rsidRDefault="00322847" w:rsidP="00322847">
      <w:pPr>
        <w:pStyle w:val="1"/>
        <w:rPr>
          <w:rFonts w:eastAsia="仿宋" w:hint="eastAsia"/>
          <w:szCs w:val="30"/>
        </w:rPr>
      </w:pPr>
      <w:r w:rsidRPr="00322847">
        <w:rPr>
          <w:rFonts w:eastAsia="仿宋" w:hint="eastAsia"/>
          <w:szCs w:val="30"/>
        </w:rPr>
        <w:t xml:space="preserve">3 </w:t>
      </w:r>
      <w:r w:rsidR="00CC139C" w:rsidRPr="00322847">
        <w:rPr>
          <w:rFonts w:eastAsia="仿宋" w:hint="eastAsia"/>
          <w:szCs w:val="30"/>
        </w:rPr>
        <w:t>声音传播过程的</w:t>
      </w:r>
      <w:r w:rsidR="00FB56B3" w:rsidRPr="00322847">
        <w:rPr>
          <w:rFonts w:eastAsia="仿宋" w:hint="eastAsia"/>
          <w:szCs w:val="30"/>
        </w:rPr>
        <w:t>模拟</w:t>
      </w:r>
    </w:p>
    <w:p w14:paraId="0BCAA1AD" w14:textId="4D049805" w:rsidR="00FB56B3" w:rsidRPr="00E509EF" w:rsidRDefault="00FB56B3"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上述所做的工作就是把声音原始信号分成高、中、低</w:t>
      </w:r>
      <w:r w:rsidRPr="00E509EF">
        <w:rPr>
          <w:rFonts w:ascii="Times New Roman" w:eastAsia="仿宋" w:hAnsi="Times New Roman" w:hint="eastAsia"/>
          <w:szCs w:val="28"/>
        </w:rPr>
        <w:t>3</w:t>
      </w:r>
      <w:r w:rsidRPr="00E509EF">
        <w:rPr>
          <w:rFonts w:ascii="Times New Roman" w:eastAsia="仿宋" w:hAnsi="Times New Roman" w:hint="eastAsia"/>
          <w:szCs w:val="28"/>
        </w:rPr>
        <w:t>个频段，进而按能量排序分成不同能量的各个分量，然后针对每个频段自身特点分别传送，最后把</w:t>
      </w:r>
      <w:r w:rsidRPr="00E509EF">
        <w:rPr>
          <w:rFonts w:ascii="Times New Roman" w:eastAsia="仿宋" w:hAnsi="Times New Roman" w:hint="eastAsia"/>
          <w:szCs w:val="28"/>
        </w:rPr>
        <w:t>高、中、低</w:t>
      </w:r>
      <w:r w:rsidRPr="00E509EF">
        <w:rPr>
          <w:rFonts w:ascii="Times New Roman" w:eastAsia="仿宋" w:hAnsi="Times New Roman" w:hint="eastAsia"/>
          <w:szCs w:val="28"/>
        </w:rPr>
        <w:t>的各个分量在听着的位置进行叠加，最终得到听者应该听到的声音信号，用若干根声线表示声音相应的</w:t>
      </w:r>
      <w:r w:rsidRPr="00E509EF">
        <w:rPr>
          <w:rFonts w:ascii="Times New Roman" w:eastAsia="仿宋" w:hAnsi="Times New Roman" w:hint="eastAsia"/>
          <w:szCs w:val="28"/>
        </w:rPr>
        <w:t>高、中、低</w:t>
      </w:r>
      <w:r w:rsidRPr="00E509EF">
        <w:rPr>
          <w:rFonts w:ascii="Times New Roman" w:eastAsia="仿宋" w:hAnsi="Times New Roman" w:hint="eastAsia"/>
          <w:szCs w:val="28"/>
        </w:rPr>
        <w:t>频能量分量，每条声线也有自身的数据结构。</w:t>
      </w:r>
    </w:p>
    <w:p w14:paraId="067EE42F" w14:textId="2D7943D1" w:rsidR="00FB56B3" w:rsidRPr="00E509EF" w:rsidRDefault="00FB56B3"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对于各个成分的分配，在现代声学中也没有相应的精确定义，因此需要构造一个模型从能量分布形状上去逼近。图像按照极坐标的方式</w:t>
      </w:r>
      <w:r w:rsidR="00ED604F" w:rsidRPr="00E509EF">
        <w:rPr>
          <w:rFonts w:ascii="Times New Roman" w:eastAsia="仿宋" w:hAnsi="Times New Roman" w:hint="eastAsia"/>
          <w:szCs w:val="28"/>
        </w:rPr>
        <w:t>画出来，此图像的形状比较像在人头部上方俯视的中频发射图像，其中每一条声线的方向代表相应声音分量的方向，而每一条声线的长度则代表相应声音分量的大小。</w:t>
      </w:r>
    </w:p>
    <w:p w14:paraId="0700318B" w14:textId="7E440454" w:rsidR="00ED604F" w:rsidRPr="00E509EF" w:rsidRDefault="00ED604F"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具体传播的计算过程如下</w:t>
      </w:r>
      <w:r w:rsidR="00A510F8" w:rsidRPr="00E509EF">
        <w:rPr>
          <w:rFonts w:ascii="Times New Roman" w:eastAsia="仿宋" w:hAnsi="Times New Roman" w:hint="eastAsia"/>
          <w:szCs w:val="28"/>
        </w:rPr>
        <w:t>：</w:t>
      </w:r>
    </w:p>
    <w:p w14:paraId="36F208AF" w14:textId="764D713A" w:rsidR="00A510F8" w:rsidRPr="00E509EF" w:rsidRDefault="00A510F8"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低频部分：由于可以认为低频声音除了被墙壁吸收之外，还可以毫无阻挡地透过墙壁，于是，低频成分的传播变得简单化了，即只需要在声源到听者的射线上，考虑能量的递减过程即可。该能量事按照距离平方的倒数递减的。</w:t>
      </w:r>
    </w:p>
    <w:p w14:paraId="36BC7125" w14:textId="22544D1A" w:rsidR="00A510F8" w:rsidRPr="00E509EF" w:rsidRDefault="00A510F8"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高频部分：可认为高频声音除了被墙壁吸收之外，其余部分均在墙面之间进行镜面反射，直到声音到达听者或者衰减到足够小的时候才停止反射的计算过程。</w:t>
      </w:r>
    </w:p>
    <w:p w14:paraId="7A26172F" w14:textId="52B07E35" w:rsidR="00A510F8" w:rsidRDefault="00A510F8"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中频部分：它是</w:t>
      </w:r>
      <w:r w:rsidRPr="00E509EF">
        <w:rPr>
          <w:rFonts w:ascii="Times New Roman" w:eastAsia="仿宋" w:hAnsi="Times New Roman" w:hint="eastAsia"/>
          <w:szCs w:val="28"/>
        </w:rPr>
        <w:t>3</w:t>
      </w:r>
      <w:r w:rsidRPr="00E509EF">
        <w:rPr>
          <w:rFonts w:ascii="Times New Roman" w:eastAsia="仿宋" w:hAnsi="Times New Roman" w:hint="eastAsia"/>
          <w:szCs w:val="28"/>
        </w:rPr>
        <w:t>个部分中最复杂的。由于中频声音遇到墙壁时，能量分为被墙壁吸收、被墙壁反射、透过墙壁继续传播</w:t>
      </w:r>
      <w:r w:rsidRPr="00E509EF">
        <w:rPr>
          <w:rFonts w:ascii="Times New Roman" w:eastAsia="仿宋" w:hAnsi="Times New Roman" w:hint="eastAsia"/>
          <w:szCs w:val="28"/>
        </w:rPr>
        <w:t>3</w:t>
      </w:r>
      <w:r w:rsidRPr="00E509EF">
        <w:rPr>
          <w:rFonts w:ascii="Times New Roman" w:eastAsia="仿宋" w:hAnsi="Times New Roman" w:hint="eastAsia"/>
          <w:szCs w:val="28"/>
        </w:rPr>
        <w:t>部分，所以可干脆把中频部分除了被墙壁吸收以外的能量再分为两部分，即反射分量和透射分量。然后分开来做类似于低频部分和高频部分的处理。</w:t>
      </w:r>
    </w:p>
    <w:p w14:paraId="5D97DD1B" w14:textId="14484DC1" w:rsidR="00FC7972" w:rsidRPr="00FC7972" w:rsidRDefault="00FC7972" w:rsidP="00FC7972">
      <w:pPr>
        <w:pStyle w:val="1"/>
        <w:rPr>
          <w:rFonts w:eastAsia="仿宋" w:hint="eastAsia"/>
          <w:szCs w:val="30"/>
        </w:rPr>
      </w:pPr>
      <w:r w:rsidRPr="00FC7972">
        <w:rPr>
          <w:rFonts w:eastAsia="仿宋" w:hint="eastAsia"/>
          <w:szCs w:val="30"/>
        </w:rPr>
        <w:t xml:space="preserve">4 </w:t>
      </w:r>
      <w:r w:rsidRPr="00FC7972">
        <w:rPr>
          <w:rFonts w:eastAsia="仿宋" w:hint="eastAsia"/>
          <w:szCs w:val="30"/>
        </w:rPr>
        <w:t>总结：</w:t>
      </w:r>
    </w:p>
    <w:p w14:paraId="6A4EB550" w14:textId="3F36D058" w:rsidR="00C54BE2" w:rsidRPr="00E509EF" w:rsidRDefault="00C54BE2" w:rsidP="006A4C74">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每个系统时采用</w:t>
      </w:r>
      <w:r w:rsidRPr="00E509EF">
        <w:rPr>
          <w:rFonts w:ascii="Times New Roman" w:eastAsia="仿宋" w:hAnsi="Times New Roman" w:hint="eastAsia"/>
          <w:szCs w:val="28"/>
        </w:rPr>
        <w:t>B-S</w:t>
      </w:r>
      <w:r w:rsidRPr="00E509EF">
        <w:rPr>
          <w:rFonts w:ascii="Times New Roman" w:eastAsia="仿宋" w:hAnsi="Times New Roman" w:hint="eastAsia"/>
          <w:szCs w:val="28"/>
        </w:rPr>
        <w:t>结构框架，服务器端程序使用</w:t>
      </w:r>
      <w:r w:rsidRPr="00E509EF">
        <w:rPr>
          <w:rFonts w:ascii="Times New Roman" w:eastAsia="仿宋" w:hAnsi="Times New Roman" w:hint="eastAsia"/>
          <w:szCs w:val="28"/>
        </w:rPr>
        <w:t>Java</w:t>
      </w:r>
      <w:r w:rsidRPr="00E509EF">
        <w:rPr>
          <w:rFonts w:ascii="Times New Roman" w:eastAsia="仿宋" w:hAnsi="Times New Roman" w:hint="eastAsia"/>
          <w:szCs w:val="28"/>
        </w:rPr>
        <w:t>语言开发的</w:t>
      </w:r>
      <w:r w:rsidRPr="00E509EF">
        <w:rPr>
          <w:rFonts w:ascii="Times New Roman" w:eastAsia="仿宋" w:hAnsi="Times New Roman" w:hint="eastAsia"/>
          <w:szCs w:val="28"/>
        </w:rPr>
        <w:t>Windows</w:t>
      </w:r>
      <w:r w:rsidRPr="00E509EF">
        <w:rPr>
          <w:rFonts w:ascii="Times New Roman" w:eastAsia="仿宋" w:hAnsi="Times New Roman" w:hint="eastAsia"/>
          <w:szCs w:val="28"/>
        </w:rPr>
        <w:t>侦听程序，浏览器端是在网页中用</w:t>
      </w:r>
      <w:r w:rsidRPr="00E509EF">
        <w:rPr>
          <w:rFonts w:ascii="Times New Roman" w:eastAsia="仿宋" w:hAnsi="Times New Roman" w:hint="eastAsia"/>
          <w:szCs w:val="28"/>
        </w:rPr>
        <w:t>Java</w:t>
      </w:r>
      <w:r w:rsidRPr="00E509EF">
        <w:rPr>
          <w:rFonts w:ascii="Times New Roman" w:eastAsia="仿宋" w:hAnsi="Times New Roman" w:hint="eastAsia"/>
          <w:szCs w:val="28"/>
        </w:rPr>
        <w:t>语言开发的</w:t>
      </w:r>
      <w:r w:rsidRPr="00E509EF">
        <w:rPr>
          <w:rFonts w:ascii="Times New Roman" w:eastAsia="仿宋" w:hAnsi="Times New Roman" w:hint="eastAsia"/>
          <w:szCs w:val="28"/>
        </w:rPr>
        <w:t>Applet</w:t>
      </w:r>
      <w:r w:rsidRPr="00E509EF">
        <w:rPr>
          <w:rFonts w:ascii="Times New Roman" w:eastAsia="仿宋" w:hAnsi="Times New Roman" w:hint="eastAsia"/>
          <w:szCs w:val="28"/>
        </w:rPr>
        <w:t>程序，这样就充分利用了</w:t>
      </w:r>
      <w:r w:rsidRPr="00E509EF">
        <w:rPr>
          <w:rFonts w:ascii="Times New Roman" w:eastAsia="仿宋" w:hAnsi="Times New Roman" w:hint="eastAsia"/>
          <w:szCs w:val="28"/>
        </w:rPr>
        <w:t>Java</w:t>
      </w:r>
      <w:r w:rsidRPr="00E509EF">
        <w:rPr>
          <w:rFonts w:ascii="Times New Roman" w:eastAsia="仿宋" w:hAnsi="Times New Roman" w:hint="eastAsia"/>
          <w:szCs w:val="28"/>
        </w:rPr>
        <w:t>语言各方面的优势。</w:t>
      </w:r>
    </w:p>
    <w:p w14:paraId="0F3A4C89" w14:textId="7FE34EEC" w:rsidR="000F458B" w:rsidRDefault="00C54BE2" w:rsidP="000F458B">
      <w:pPr>
        <w:spacing w:line="360" w:lineRule="auto"/>
        <w:ind w:firstLineChars="200" w:firstLine="480"/>
        <w:rPr>
          <w:rFonts w:ascii="Times New Roman" w:eastAsia="仿宋" w:hAnsi="Times New Roman" w:hint="eastAsia"/>
          <w:szCs w:val="28"/>
        </w:rPr>
      </w:pPr>
      <w:r w:rsidRPr="00E509EF">
        <w:rPr>
          <w:rFonts w:ascii="Times New Roman" w:eastAsia="仿宋" w:hAnsi="Times New Roman" w:hint="eastAsia"/>
          <w:szCs w:val="28"/>
        </w:rPr>
        <w:t>在实时性方面，基本可以达到要求。因三维场景的实时渲染可以达到</w:t>
      </w:r>
      <w:r w:rsidRPr="00E509EF">
        <w:rPr>
          <w:rFonts w:ascii="Times New Roman" w:eastAsia="仿宋" w:hAnsi="Times New Roman" w:hint="eastAsia"/>
          <w:szCs w:val="28"/>
        </w:rPr>
        <w:t>18</w:t>
      </w:r>
      <w:r w:rsidRPr="00E509EF">
        <w:rPr>
          <w:rFonts w:ascii="Times New Roman" w:eastAsia="仿宋" w:hAnsi="Times New Roman" w:hint="eastAsia"/>
          <w:szCs w:val="28"/>
        </w:rPr>
        <w:t>帧</w:t>
      </w:r>
      <w:r w:rsidRPr="00E509EF">
        <w:rPr>
          <w:rFonts w:ascii="Times New Roman" w:eastAsia="仿宋" w:hAnsi="Times New Roman"/>
          <w:szCs w:val="28"/>
        </w:rPr>
        <w:t>/</w:t>
      </w:r>
      <w:r w:rsidRPr="00E509EF">
        <w:rPr>
          <w:rFonts w:ascii="Times New Roman" w:eastAsia="仿宋" w:hAnsi="Times New Roman" w:hint="eastAsia"/>
          <w:szCs w:val="28"/>
        </w:rPr>
        <w:t>s</w:t>
      </w:r>
      <w:r w:rsidRPr="00E509EF">
        <w:rPr>
          <w:rFonts w:ascii="Times New Roman" w:eastAsia="仿宋" w:hAnsi="Times New Roman" w:hint="eastAsia"/>
          <w:szCs w:val="28"/>
        </w:rPr>
        <w:t>以上，而声音的网络传播和渲染每次也可以通过调整声线数量控制在</w:t>
      </w:r>
      <w:r w:rsidRPr="00E509EF">
        <w:rPr>
          <w:rFonts w:ascii="Times New Roman" w:eastAsia="仿宋" w:hAnsi="Times New Roman" w:hint="eastAsia"/>
          <w:szCs w:val="28"/>
        </w:rPr>
        <w:t>0.07s</w:t>
      </w:r>
      <w:r w:rsidRPr="00E509EF">
        <w:rPr>
          <w:rFonts w:ascii="Times New Roman" w:eastAsia="仿宋" w:hAnsi="Times New Roman" w:hint="eastAsia"/>
          <w:szCs w:val="28"/>
        </w:rPr>
        <w:t>之内，所以在感官上，整个系统可以保证用户有实时的体验。</w:t>
      </w:r>
    </w:p>
    <w:p w14:paraId="1AFCB8D5" w14:textId="77777777" w:rsidR="000F458B" w:rsidRPr="00701650" w:rsidRDefault="000F458B" w:rsidP="000F458B">
      <w:pPr>
        <w:pStyle w:val="a3"/>
        <w:spacing w:before="0" w:after="0" w:line="360" w:lineRule="auto"/>
        <w:rPr>
          <w:rFonts w:eastAsia="仿宋" w:hint="eastAsia"/>
          <w:b w:val="0"/>
          <w:sz w:val="30"/>
          <w:szCs w:val="30"/>
        </w:rPr>
      </w:pPr>
      <w:r w:rsidRPr="00FB4921">
        <w:rPr>
          <w:rFonts w:eastAsia="仿宋"/>
          <w:b w:val="0"/>
          <w:sz w:val="30"/>
          <w:szCs w:val="30"/>
        </w:rPr>
        <w:t>参考文献</w:t>
      </w:r>
    </w:p>
    <w:p w14:paraId="6C4B8949" w14:textId="08BBFE03" w:rsidR="000F458B" w:rsidRPr="00072DF6" w:rsidRDefault="000F458B" w:rsidP="006A6A31">
      <w:pPr>
        <w:pStyle w:val="a4"/>
        <w:spacing w:after="0" w:line="360" w:lineRule="auto"/>
        <w:ind w:firstLineChars="0" w:firstLine="0"/>
        <w:rPr>
          <w:rFonts w:ascii="Times New Roman" w:eastAsia="仿宋" w:hAnsi="Times New Roman" w:cs="Times New Roman" w:hint="eastAsia"/>
          <w:kern w:val="0"/>
        </w:rPr>
      </w:pPr>
      <w:r w:rsidRPr="00072DF6">
        <w:rPr>
          <w:rFonts w:ascii="Times New Roman" w:eastAsia="仿宋" w:hAnsi="Times New Roman" w:cs="Times New Roman"/>
          <w:kern w:val="0"/>
        </w:rPr>
        <w:t xml:space="preserve">[1] </w:t>
      </w:r>
      <w:r w:rsidR="00FE735B">
        <w:rPr>
          <w:rFonts w:ascii="Times New Roman" w:eastAsia="仿宋" w:hAnsi="Times New Roman" w:cs="Times New Roman" w:hint="eastAsia"/>
          <w:kern w:val="0"/>
        </w:rPr>
        <w:t>In</w:t>
      </w:r>
      <w:r w:rsidR="00FE735B">
        <w:rPr>
          <w:rFonts w:ascii="Times New Roman" w:eastAsia="仿宋" w:hAnsi="Times New Roman" w:cs="Times New Roman"/>
          <w:kern w:val="0"/>
        </w:rPr>
        <w:t>teractive Sound Propagation and Rendering for Large Multi-Source Scenes</w:t>
      </w:r>
      <w:r w:rsidRPr="00072DF6">
        <w:rPr>
          <w:rFonts w:ascii="Times New Roman" w:eastAsia="仿宋" w:hAnsi="Times New Roman" w:cs="Times New Roman"/>
          <w:kern w:val="0"/>
        </w:rPr>
        <w:t xml:space="preserve">. </w:t>
      </w:r>
      <w:r w:rsidR="00FE735B">
        <w:rPr>
          <w:rFonts w:ascii="Times New Roman" w:eastAsia="仿宋" w:hAnsi="Times New Roman" w:cs="Times New Roman"/>
          <w:kern w:val="0"/>
        </w:rPr>
        <w:t>Carl Schissler, Dinesh Manocha</w:t>
      </w:r>
      <w:r w:rsidRPr="00072DF6">
        <w:rPr>
          <w:rFonts w:ascii="Times New Roman" w:eastAsia="仿宋" w:hAnsi="Times New Roman" w:cs="Times New Roman"/>
          <w:kern w:val="0"/>
        </w:rPr>
        <w:t>.</w:t>
      </w:r>
      <w:r w:rsidR="00C52687">
        <w:rPr>
          <w:rFonts w:ascii="Times New Roman" w:eastAsia="仿宋" w:hAnsi="Times New Roman" w:cs="Times New Roman"/>
          <w:kern w:val="0"/>
        </w:rPr>
        <w:t xml:space="preserve"> 2017</w:t>
      </w:r>
      <w:r w:rsidRPr="00072DF6">
        <w:rPr>
          <w:rFonts w:ascii="Times New Roman" w:eastAsia="仿宋" w:hAnsi="Times New Roman" w:cs="Times New Roman"/>
          <w:kern w:val="0"/>
        </w:rPr>
        <w:t>.</w:t>
      </w:r>
    </w:p>
    <w:p w14:paraId="4A96EC86" w14:textId="737BC60B" w:rsidR="000F458B" w:rsidRPr="00072DF6" w:rsidRDefault="000F458B" w:rsidP="00072DF6">
      <w:pPr>
        <w:spacing w:line="360" w:lineRule="auto"/>
        <w:rPr>
          <w:rFonts w:ascii="Times New Roman" w:eastAsia="仿宋" w:hAnsi="Times New Roman" w:cs="Times New Roman" w:hint="eastAsia"/>
          <w:kern w:val="0"/>
        </w:rPr>
      </w:pPr>
      <w:r w:rsidRPr="00072DF6">
        <w:rPr>
          <w:rFonts w:ascii="Times New Roman" w:eastAsia="仿宋" w:hAnsi="Times New Roman" w:cs="Times New Roman"/>
          <w:kern w:val="0"/>
        </w:rPr>
        <w:t xml:space="preserve">[2] </w:t>
      </w:r>
      <w:r w:rsidR="00347653">
        <w:rPr>
          <w:rFonts w:ascii="Times New Roman" w:eastAsia="仿宋" w:hAnsi="Times New Roman" w:cs="Times New Roman" w:hint="eastAsia"/>
          <w:kern w:val="0"/>
        </w:rPr>
        <w:t>声音渲染技术及其在虚拟环境下的应用</w:t>
      </w:r>
      <w:r w:rsidRPr="00072DF6">
        <w:rPr>
          <w:rFonts w:ascii="Times New Roman" w:eastAsia="仿宋" w:hAnsi="Times New Roman" w:cs="Times New Roman"/>
          <w:kern w:val="0"/>
        </w:rPr>
        <w:t xml:space="preserve">. </w:t>
      </w:r>
      <w:r w:rsidR="00AE17F7">
        <w:rPr>
          <w:rFonts w:ascii="Times New Roman" w:eastAsia="仿宋" w:hAnsi="Times New Roman" w:cs="Times New Roman" w:hint="eastAsia"/>
          <w:kern w:val="0"/>
        </w:rPr>
        <w:t>罗福元</w:t>
      </w:r>
      <w:r w:rsidR="0093116E">
        <w:rPr>
          <w:rFonts w:ascii="Times New Roman" w:eastAsia="仿宋" w:hAnsi="Times New Roman" w:cs="Times New Roman" w:hint="eastAsia"/>
          <w:kern w:val="0"/>
        </w:rPr>
        <w:t xml:space="preserve">, </w:t>
      </w:r>
      <w:r w:rsidR="0093116E">
        <w:rPr>
          <w:rFonts w:ascii="Times New Roman" w:eastAsia="仿宋" w:hAnsi="Times New Roman" w:cs="Times New Roman" w:hint="eastAsia"/>
          <w:kern w:val="0"/>
        </w:rPr>
        <w:t>王行仁</w:t>
      </w:r>
      <w:r w:rsidR="0024355B">
        <w:rPr>
          <w:rFonts w:ascii="Times New Roman" w:eastAsia="仿宋" w:hAnsi="Times New Roman" w:cs="Times New Roman" w:hint="eastAsia"/>
          <w:kern w:val="0"/>
        </w:rPr>
        <w:t>,</w:t>
      </w:r>
      <w:r w:rsidR="0093116E">
        <w:rPr>
          <w:rFonts w:ascii="Times New Roman" w:eastAsia="仿宋" w:hAnsi="Times New Roman" w:cs="Times New Roman" w:hint="eastAsia"/>
          <w:kern w:val="0"/>
        </w:rPr>
        <w:t xml:space="preserve"> </w:t>
      </w:r>
      <w:r w:rsidR="00AE17F7">
        <w:rPr>
          <w:rFonts w:ascii="Times New Roman" w:eastAsia="仿宋" w:hAnsi="Times New Roman" w:cs="Times New Roman" w:hint="eastAsia"/>
          <w:kern w:val="0"/>
        </w:rPr>
        <w:t>彭晓源</w:t>
      </w:r>
      <w:r w:rsidRPr="00072DF6">
        <w:rPr>
          <w:rFonts w:ascii="Times New Roman" w:eastAsia="仿宋" w:hAnsi="Times New Roman" w:cs="Times New Roman"/>
          <w:kern w:val="0"/>
        </w:rPr>
        <w:t>. 2015.</w:t>
      </w:r>
    </w:p>
    <w:sectPr w:rsidR="000F458B" w:rsidRPr="00072DF6" w:rsidSect="0048245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angSong">
    <w:panose1 w:val="02010609060101010101"/>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9A"/>
    <w:rsid w:val="00072DF6"/>
    <w:rsid w:val="00087629"/>
    <w:rsid w:val="00090A43"/>
    <w:rsid w:val="000B528B"/>
    <w:rsid w:val="000F458B"/>
    <w:rsid w:val="00211C0D"/>
    <w:rsid w:val="0024355B"/>
    <w:rsid w:val="00245426"/>
    <w:rsid w:val="002D00DA"/>
    <w:rsid w:val="003042C1"/>
    <w:rsid w:val="00322847"/>
    <w:rsid w:val="00347653"/>
    <w:rsid w:val="00393729"/>
    <w:rsid w:val="00433004"/>
    <w:rsid w:val="004555B6"/>
    <w:rsid w:val="00457B4C"/>
    <w:rsid w:val="004653B4"/>
    <w:rsid w:val="0048245C"/>
    <w:rsid w:val="004A6F28"/>
    <w:rsid w:val="004B207A"/>
    <w:rsid w:val="004B4EDD"/>
    <w:rsid w:val="00524B3B"/>
    <w:rsid w:val="00552528"/>
    <w:rsid w:val="00571C36"/>
    <w:rsid w:val="0064328C"/>
    <w:rsid w:val="006A4C74"/>
    <w:rsid w:val="006A6A31"/>
    <w:rsid w:val="006F3488"/>
    <w:rsid w:val="007738BC"/>
    <w:rsid w:val="0080079C"/>
    <w:rsid w:val="008547B6"/>
    <w:rsid w:val="008F749A"/>
    <w:rsid w:val="0093116E"/>
    <w:rsid w:val="009606F2"/>
    <w:rsid w:val="00965B47"/>
    <w:rsid w:val="00A01EAC"/>
    <w:rsid w:val="00A4780E"/>
    <w:rsid w:val="00A510F8"/>
    <w:rsid w:val="00A6785A"/>
    <w:rsid w:val="00A82DB0"/>
    <w:rsid w:val="00A84FC9"/>
    <w:rsid w:val="00AC23E3"/>
    <w:rsid w:val="00AE17F7"/>
    <w:rsid w:val="00B344C2"/>
    <w:rsid w:val="00B530EE"/>
    <w:rsid w:val="00C52687"/>
    <w:rsid w:val="00C54BE2"/>
    <w:rsid w:val="00CB0554"/>
    <w:rsid w:val="00CC139C"/>
    <w:rsid w:val="00D10456"/>
    <w:rsid w:val="00D4046E"/>
    <w:rsid w:val="00E469B9"/>
    <w:rsid w:val="00E509EF"/>
    <w:rsid w:val="00E865EF"/>
    <w:rsid w:val="00ED604F"/>
    <w:rsid w:val="00F56792"/>
    <w:rsid w:val="00F86784"/>
    <w:rsid w:val="00FB56B3"/>
    <w:rsid w:val="00FC23EB"/>
    <w:rsid w:val="00FC7972"/>
    <w:rsid w:val="00FE369A"/>
    <w:rsid w:val="00FE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8AF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A4C74"/>
    <w:pPr>
      <w:widowControl/>
      <w:spacing w:line="360" w:lineRule="auto"/>
      <w:jc w:val="left"/>
      <w:outlineLvl w:val="0"/>
    </w:pPr>
    <w:rPr>
      <w:rFonts w:ascii="Times New Roman" w:eastAsia="FangSong" w:hAnsi="Times New Roman" w:cs="Times New Roman"/>
      <w:b/>
      <w:bCs/>
      <w:kern w:val="36"/>
      <w:sz w:val="3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64328C"/>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basedOn w:val="a0"/>
    <w:link w:val="a3"/>
    <w:rsid w:val="0064328C"/>
    <w:rPr>
      <w:rFonts w:ascii="Times New Roman" w:eastAsia="黑体" w:hAnsi="Times New Roman" w:cs="Times New Roman"/>
      <w:b/>
      <w:sz w:val="36"/>
      <w:szCs w:val="20"/>
    </w:rPr>
  </w:style>
  <w:style w:type="paragraph" w:styleId="a6">
    <w:name w:val="Body Text"/>
    <w:basedOn w:val="a"/>
    <w:link w:val="a7"/>
    <w:uiPriority w:val="99"/>
    <w:semiHidden/>
    <w:unhideWhenUsed/>
    <w:rsid w:val="0064328C"/>
    <w:pPr>
      <w:spacing w:after="120"/>
    </w:pPr>
  </w:style>
  <w:style w:type="character" w:customStyle="1" w:styleId="a7">
    <w:name w:val="正文文本字符"/>
    <w:basedOn w:val="a0"/>
    <w:link w:val="a6"/>
    <w:uiPriority w:val="99"/>
    <w:semiHidden/>
    <w:rsid w:val="0064328C"/>
  </w:style>
  <w:style w:type="paragraph" w:styleId="a4">
    <w:name w:val="Body Text First Indent"/>
    <w:basedOn w:val="a6"/>
    <w:link w:val="a8"/>
    <w:uiPriority w:val="99"/>
    <w:semiHidden/>
    <w:unhideWhenUsed/>
    <w:rsid w:val="0064328C"/>
    <w:pPr>
      <w:ind w:firstLineChars="100" w:firstLine="420"/>
    </w:pPr>
  </w:style>
  <w:style w:type="character" w:customStyle="1" w:styleId="a8">
    <w:name w:val="正文首行缩进字符"/>
    <w:basedOn w:val="a7"/>
    <w:link w:val="a4"/>
    <w:uiPriority w:val="99"/>
    <w:semiHidden/>
    <w:rsid w:val="0064328C"/>
  </w:style>
  <w:style w:type="character" w:customStyle="1" w:styleId="10">
    <w:name w:val="标题 1字符"/>
    <w:basedOn w:val="a0"/>
    <w:link w:val="1"/>
    <w:uiPriority w:val="9"/>
    <w:rsid w:val="006A4C74"/>
    <w:rPr>
      <w:rFonts w:ascii="Times New Roman" w:eastAsia="FangSong" w:hAnsi="Times New Roman" w:cs="Times New Roman"/>
      <w:b/>
      <w:bCs/>
      <w:kern w:val="36"/>
      <w:sz w:val="3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27B36F-A2F8-124E-9DBD-450183CC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624</Words>
  <Characters>3558</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摘要</vt:lpstr>
      <vt:lpstr>Abstract</vt:lpstr>
      <vt:lpstr>1 引言：</vt:lpstr>
      <vt:lpstr>2 带通分频：</vt:lpstr>
      <vt:lpstr>3 声音传播过程的模拟</vt:lpstr>
      <vt:lpstr>4 总结：</vt:lpstr>
      <vt:lpstr>参考文献</vt:lpstr>
    </vt:vector>
  </TitlesOfParts>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Buer</dc:creator>
  <cp:keywords/>
  <dc:description/>
  <cp:lastModifiedBy>Qi Buer</cp:lastModifiedBy>
  <cp:revision>88</cp:revision>
  <dcterms:created xsi:type="dcterms:W3CDTF">2017-04-28T13:00:00Z</dcterms:created>
  <dcterms:modified xsi:type="dcterms:W3CDTF">2017-04-29T04:41:00Z</dcterms:modified>
</cp:coreProperties>
</file>