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FBF9" w14:textId="77777777" w:rsidR="00B727D0" w:rsidRDefault="00B727D0" w:rsidP="00B727D0">
      <w:r>
        <w:t xml:space="preserve">Acerbo: Se dice del vino que es a la vez áspero, duro y ácido, un desastre. </w:t>
      </w:r>
      <w:proofErr w:type="gramStart"/>
      <w:r>
        <w:t>Acídulo :</w:t>
      </w:r>
      <w:proofErr w:type="gramEnd"/>
      <w:r>
        <w:t xml:space="preserve"> En la cata, se dice del vino cuya acidez resulta excesiva y desagradable.</w:t>
      </w:r>
    </w:p>
    <w:p w14:paraId="25663A90" w14:textId="77777777" w:rsidR="00B727D0" w:rsidRDefault="00B727D0" w:rsidP="00B727D0">
      <w:r>
        <w:t xml:space="preserve">Acuoso: Un vino tan carente de matices como si lo hubieran aguado, tal como hacían antiguamente los taberneros. </w:t>
      </w:r>
      <w:proofErr w:type="gramStart"/>
      <w:r>
        <w:t>Adulterado :</w:t>
      </w:r>
      <w:proofErr w:type="gramEnd"/>
      <w:r>
        <w:t xml:space="preserve"> Vino con sustancias prohibidas.</w:t>
      </w:r>
    </w:p>
    <w:p w14:paraId="760038E7" w14:textId="77777777" w:rsidR="00B727D0" w:rsidRDefault="00B727D0" w:rsidP="00B727D0">
      <w:r>
        <w:t>Afinado: Vino delicado y aromático que recuerda el sabor y el olor del fruto. Es una característica propia de los vinos jóvenes que desaparece con el tiempo.</w:t>
      </w:r>
    </w:p>
    <w:p w14:paraId="35BC1523" w14:textId="77777777" w:rsidR="00B727D0" w:rsidRDefault="00B727D0" w:rsidP="00B727D0">
      <w:r>
        <w:t xml:space="preserve">Agresivo: Vino cuyas condiciones de aroma y/o sabor invalidan la sensibilidad del catador para continuar la cata. </w:t>
      </w:r>
      <w:proofErr w:type="gramStart"/>
      <w:r>
        <w:t>Agriado :</w:t>
      </w:r>
      <w:proofErr w:type="gramEnd"/>
      <w:r>
        <w:t xml:space="preserve"> Vino que presenta una alta acidez volátil (avinagrado).</w:t>
      </w:r>
    </w:p>
    <w:p w14:paraId="78901FCB" w14:textId="77777777" w:rsidR="00B727D0" w:rsidRDefault="00B727D0" w:rsidP="00B727D0">
      <w:r>
        <w:t xml:space="preserve">Aguado: Calificativo para un vino muy débil en grado, color, acidez y cuerpo. Aguja, </w:t>
      </w:r>
      <w:proofErr w:type="gramStart"/>
      <w:r>
        <w:t>de :</w:t>
      </w:r>
      <w:proofErr w:type="gramEnd"/>
      <w:r>
        <w:t xml:space="preserve"> Tipo de vino cuyo contenido en carbónico es sensible al paladar y visible en la copa. El gas carbónico procede de su propia fermentación y da una sensación picante agradable. </w:t>
      </w:r>
      <w:proofErr w:type="gramStart"/>
      <w:r>
        <w:t>Ahilado :</w:t>
      </w:r>
      <w:proofErr w:type="gramEnd"/>
      <w:r>
        <w:t xml:space="preserve"> Vino afectado por una enfermedad producida por bacterias anaerobias. Presenta consistencia aceitosa. </w:t>
      </w:r>
      <w:proofErr w:type="gramStart"/>
      <w:r>
        <w:t>Ahumado :</w:t>
      </w:r>
      <w:proofErr w:type="gramEnd"/>
      <w:r>
        <w:t xml:space="preserve"> Aroma y sabor que adquieren algunos vinos al contacto con el tostado de las barricas.</w:t>
      </w:r>
    </w:p>
    <w:p w14:paraId="4631BDD3" w14:textId="77777777" w:rsidR="00B727D0" w:rsidRDefault="00B727D0" w:rsidP="00B727D0">
      <w:r>
        <w:t xml:space="preserve">Alcohólico: Vino en el cual se percibe claramente su contenido alcohólico en nariz y paladar. </w:t>
      </w:r>
      <w:proofErr w:type="gramStart"/>
      <w:r>
        <w:t>Aliáceo :</w:t>
      </w:r>
      <w:proofErr w:type="gramEnd"/>
      <w:r>
        <w:t xml:space="preserve"> Ligero gusto a ajos, propio de un vino joven, que tiende al sulfhídrico o al mercaptano, pero débilmente.</w:t>
      </w:r>
    </w:p>
    <w:p w14:paraId="213134E7" w14:textId="77777777" w:rsidR="00B727D0" w:rsidRDefault="00B727D0" w:rsidP="00B727D0">
      <w:r>
        <w:t>Amable: Se dice del vino que es muy afrutado y posee buen equilibrio, pudiendo a veces resultar algo abocado y resultando muy agradable en la cata.</w:t>
      </w:r>
    </w:p>
    <w:p w14:paraId="3AEC05A4" w14:textId="77777777" w:rsidR="00B727D0" w:rsidRDefault="00B727D0" w:rsidP="00B727D0">
      <w:r>
        <w:t>Amargo: Gusto específico que se aprecia en la parte posterior de la lengua. No debe ser confundido con el sabor del tanino o con los sabores metálicos.</w:t>
      </w:r>
    </w:p>
    <w:p w14:paraId="1BE65FFD" w14:textId="77777777" w:rsidR="00B727D0" w:rsidRDefault="00B727D0" w:rsidP="00B727D0">
      <w:r>
        <w:t>Amontillado: Vino generoso de color ámbar, de aroma punzante y avellanado, suave y lleno al paladar, seco y con una graduación alcohólica aproximada de 18º.</w:t>
      </w:r>
    </w:p>
    <w:p w14:paraId="6FFD3091" w14:textId="77777777" w:rsidR="00B727D0" w:rsidRDefault="00B727D0" w:rsidP="00B727D0">
      <w:r>
        <w:t xml:space="preserve"> </w:t>
      </w:r>
      <w:proofErr w:type="gramStart"/>
      <w:r>
        <w:t>Anubado :</w:t>
      </w:r>
      <w:proofErr w:type="gramEnd"/>
      <w:r>
        <w:t xml:space="preserve"> Vino blanco con aspecto empañado y grisáceo.</w:t>
      </w:r>
    </w:p>
    <w:p w14:paraId="48C26A23" w14:textId="77777777" w:rsidR="00B727D0" w:rsidRDefault="00B727D0" w:rsidP="00B727D0">
      <w:r>
        <w:t>Áspero: Vino rudo y astringente que transmite sensación de dureza y se agarra al paladar.</w:t>
      </w:r>
    </w:p>
    <w:p w14:paraId="60262001" w14:textId="77777777" w:rsidR="00B727D0" w:rsidRDefault="00B727D0" w:rsidP="00B727D0">
      <w:r>
        <w:t>Complejo: Vino que ofrece una amplia gama de sensaciones, armonía y equilibrio.</w:t>
      </w:r>
    </w:p>
    <w:p w14:paraId="640E7203" w14:textId="77777777" w:rsidR="00B727D0" w:rsidRDefault="00B727D0" w:rsidP="00B727D0">
      <w:r>
        <w:t>Cuerpo: Característica ligada al grado alcohólico, al extracto seco y a otros elementos sápidos. Un vino con cuerpo es un vino estructurado, que posee fuerza y vinosidad.</w:t>
      </w:r>
    </w:p>
    <w:p w14:paraId="5B16110E" w14:textId="1938CFBC" w:rsidR="0084676C" w:rsidRDefault="00B727D0" w:rsidP="00B727D0">
      <w:r>
        <w:t>Equilibrado: Vino que presenta un conjunto armonioso de caracteres, sin que ninguno sobresalga sobre los demás.</w:t>
      </w:r>
    </w:p>
    <w:p w14:paraId="376AEF00" w14:textId="77777777" w:rsidR="004F0FE9" w:rsidRDefault="004F0FE9" w:rsidP="004F0FE9">
      <w:r>
        <w:lastRenderedPageBreak/>
        <w:t>Herbáceo: Aroma vegetal provocado por la falta de maduración apropiada de las uvas o la ruptura del raspón o la pepita en la prensa.</w:t>
      </w:r>
    </w:p>
    <w:p w14:paraId="7A49004D" w14:textId="77777777" w:rsidR="004F0FE9" w:rsidRDefault="004F0FE9" w:rsidP="004F0FE9">
      <w:r>
        <w:t>Hollejo: Piel delgada que cubre algunas frutas y legumbres, como la uva, la habichuela, etc. En el hollejo están contenidas unas sustancias orgánicas y de sabor astringente llamadas taninos, que son cedidas al mosto por la maceración de las pieles de las uvas durante la fermentación. Los taninos dan carácter al vino y permiten su conservación, ya que protegen el vino de la oxidación que provoca el aire.</w:t>
      </w:r>
    </w:p>
    <w:p w14:paraId="248A720D" w14:textId="5D9D72CC" w:rsidR="004F0FE9" w:rsidRDefault="004F0FE9" w:rsidP="004F0FE9">
      <w:r>
        <w:t>Joven: Vino del año que destaca especialmente por su frescura y frutosidad.</w:t>
      </w:r>
    </w:p>
    <w:p w14:paraId="4B1D16D7" w14:textId="77777777" w:rsidR="004F0FE9" w:rsidRDefault="004F0FE9" w:rsidP="004F0FE9">
      <w:proofErr w:type="spellStart"/>
      <w:r>
        <w:t>Maderizado</w:t>
      </w:r>
      <w:proofErr w:type="spellEnd"/>
      <w:r>
        <w:t>: Vino que ha atravesado un periodo de crianza en madera y en el que ésta ha quedado muy marcada.</w:t>
      </w:r>
    </w:p>
    <w:p w14:paraId="384E1531" w14:textId="597B6101" w:rsidR="004F0FE9" w:rsidRDefault="004F0FE9" w:rsidP="004F0FE9">
      <w:r>
        <w:t xml:space="preserve">Magro: Vino bien dotado de color y </w:t>
      </w:r>
      <w:proofErr w:type="gramStart"/>
      <w:r>
        <w:t>aroma</w:t>
      </w:r>
      <w:proofErr w:type="gramEnd"/>
      <w:r>
        <w:t xml:space="preserve"> pero sin cuerpo. </w:t>
      </w:r>
      <w:proofErr w:type="gramStart"/>
      <w:r>
        <w:t>Malvasía :</w:t>
      </w:r>
      <w:proofErr w:type="gramEnd"/>
      <w:r>
        <w:t xml:space="preserve"> Vino elaborado con uvas de esta variedad.</w:t>
      </w:r>
    </w:p>
    <w:p w14:paraId="35FA3B5B" w14:textId="36A85141" w:rsidR="004F0FE9" w:rsidRDefault="004F0FE9" w:rsidP="004F0FE9">
      <w:r w:rsidRPr="004F0FE9">
        <w:t>Moscatel: Variedad de uva con aromas y sabor muy característicos. También se dice de los vinos elaborados con esta variedad.</w:t>
      </w:r>
    </w:p>
    <w:p w14:paraId="65FD127D" w14:textId="41A079C9" w:rsidR="004F0FE9" w:rsidRDefault="004F0FE9" w:rsidP="004F0FE9">
      <w:r w:rsidRPr="004F0FE9">
        <w:t>Mosto: Zumo de la uva sin fermentar, producto del estrujado de los frutos por medios mecánicos (prensado) o manuales (pisado). Su principal composición es agua (80%), azúcar (17%), vitaminas (del tipo A, C, B1 y B2) minerales (potasio, fósforo y magnesio fundamentalmente) y una pequeña cantidad de proteínas. El mosto flor, mosto lágrima o mosto yema es el primer mosto que se obtiene sin necesidad de prensar.</w:t>
      </w:r>
    </w:p>
    <w:p w14:paraId="20CE57D2" w14:textId="77777777" w:rsidR="004F0FE9" w:rsidRDefault="004F0FE9" w:rsidP="004F0FE9">
      <w:r w:rsidRPr="004F0FE9">
        <w:t>Noble: Variedades de uva de calidad contrastada, que se someten a elaboraciones cuidadosas con el fin de obtener grandes vinos.</w:t>
      </w:r>
    </w:p>
    <w:p w14:paraId="04C55943" w14:textId="538E9A9D" w:rsidR="004F0FE9" w:rsidRDefault="004F0FE9" w:rsidP="004F0FE9">
      <w:proofErr w:type="gramStart"/>
      <w:r>
        <w:t>Pesado :</w:t>
      </w:r>
      <w:proofErr w:type="gramEnd"/>
      <w:r>
        <w:t xml:space="preserve"> Vino poco agradable de tomar, falto de acidez y viveza.</w:t>
      </w:r>
    </w:p>
    <w:p w14:paraId="205E5493" w14:textId="2DA5B0C2" w:rsidR="004F0FE9" w:rsidRDefault="004F0FE9" w:rsidP="004F0FE9">
      <w:proofErr w:type="gramStart"/>
      <w:r>
        <w:t>Picado :</w:t>
      </w:r>
      <w:proofErr w:type="gramEnd"/>
      <w:r>
        <w:t xml:space="preserve"> Avinagrado.</w:t>
      </w:r>
    </w:p>
    <w:p w14:paraId="49B0ECBB" w14:textId="77777777" w:rsidR="004F0FE9" w:rsidRDefault="004F0FE9" w:rsidP="004F0FE9">
      <w:r>
        <w:t xml:space="preserve">Seco: Vino sin restos de azúcar. </w:t>
      </w:r>
      <w:proofErr w:type="gramStart"/>
      <w:r>
        <w:t>Sedoso :</w:t>
      </w:r>
      <w:proofErr w:type="gramEnd"/>
      <w:r>
        <w:t xml:space="preserve"> Suave, aterciopelado en el paso de boca.</w:t>
      </w:r>
    </w:p>
    <w:p w14:paraId="54BE75AD" w14:textId="77777777" w:rsidR="004F0FE9" w:rsidRDefault="004F0FE9" w:rsidP="004F0FE9">
      <w:r>
        <w:t>Semi seco: Vino que contiene de 14 a 30gr./l. de azúcar.</w:t>
      </w:r>
    </w:p>
    <w:p w14:paraId="0E4A4B89" w14:textId="7354B7E1" w:rsidR="004F0FE9" w:rsidRDefault="004F0FE9" w:rsidP="004F0FE9">
      <w:r>
        <w:t>Suave: Armonioso, sin demasiados ácidos ni taninos, agradable al paladar.</w:t>
      </w:r>
    </w:p>
    <w:p w14:paraId="48950F8B" w14:textId="55DF966F" w:rsidR="004F0FE9" w:rsidRDefault="004F0FE9" w:rsidP="004F0FE9">
      <w:r>
        <w:t>Tánico: Vino que muestra en boca la astringencia de sus taninos.</w:t>
      </w:r>
    </w:p>
    <w:p w14:paraId="42C207F5" w14:textId="641D0D78" w:rsidR="004F0FE9" w:rsidRDefault="004F0FE9" w:rsidP="004F0FE9">
      <w:r>
        <w:t>Varietal: Vino elaborado a partir de una única variedad.</w:t>
      </w:r>
    </w:p>
    <w:p w14:paraId="32429207" w14:textId="28B80870" w:rsidR="004F0FE9" w:rsidRDefault="004F0FE9" w:rsidP="004F0FE9">
      <w:r>
        <w:t>Velado: Vino ligeramente alterado en su limpidez.</w:t>
      </w:r>
    </w:p>
    <w:p w14:paraId="4075ACA9" w14:textId="7B6EE3F9" w:rsidR="004F0FE9" w:rsidRDefault="004F0FE9" w:rsidP="004F0FE9">
      <w:r w:rsidRPr="004F0FE9">
        <w:lastRenderedPageBreak/>
        <w:t>Vino en flor: Término que hace referencia a la compra de vino antes de finalizar su crianza y de su salida al mercado. Los franceses lo llaman compra “</w:t>
      </w:r>
      <w:proofErr w:type="spellStart"/>
      <w:r w:rsidRPr="004F0FE9">
        <w:t>primeur</w:t>
      </w:r>
      <w:proofErr w:type="spellEnd"/>
      <w:r w:rsidRPr="004F0FE9">
        <w:t>” o “en primicia” o “por anticipado”, pues el vino se compra pocos meses después de la vendimia. El vino es elaborado y criado en la bodega por el sistema habitual, y en su momento óptimo de consumo es enviado al comprador, una vez embotellado. Esta forma de compra permite ahorrarse entre un 25 y un 50% del precio que finalmente alcanzará en el mercado. Es una interesante fórmula de inversión vinícola, pues el vino adquirido en primicia se revaloriza una vez que sale al mercado.</w:t>
      </w:r>
    </w:p>
    <w:p w14:paraId="6D959DED" w14:textId="77777777" w:rsidR="004F0FE9" w:rsidRDefault="004F0FE9" w:rsidP="004F0FE9"/>
    <w:p w14:paraId="02A2F1BF" w14:textId="77777777" w:rsidR="004F0FE9" w:rsidRDefault="004F0FE9" w:rsidP="004F0FE9"/>
    <w:sectPr w:rsidR="004F0F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D0"/>
    <w:rsid w:val="0000317F"/>
    <w:rsid w:val="00474684"/>
    <w:rsid w:val="004F0FE9"/>
    <w:rsid w:val="0084676C"/>
    <w:rsid w:val="00923C9E"/>
    <w:rsid w:val="00B727D0"/>
    <w:rsid w:val="00EC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E6FCE"/>
  <w15:chartTrackingRefBased/>
  <w15:docId w15:val="{675A1D3E-F48F-443E-8C7B-2E759910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7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7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7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7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7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7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7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7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7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7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756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Munera Arroyave</dc:creator>
  <cp:keywords/>
  <dc:description/>
  <cp:lastModifiedBy>Carolina Munera Arroyave</cp:lastModifiedBy>
  <cp:revision>1</cp:revision>
  <dcterms:created xsi:type="dcterms:W3CDTF">2026-04-13T14:46:00Z</dcterms:created>
  <dcterms:modified xsi:type="dcterms:W3CDTF">2026-04-14T12:24:00Z</dcterms:modified>
</cp:coreProperties>
</file>