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684DE" w14:textId="77777777" w:rsidR="00807C6D" w:rsidRPr="00C56F4C" w:rsidRDefault="00807C6D" w:rsidP="00807C6D">
      <w:pPr>
        <w:jc w:val="right"/>
        <w:rPr>
          <w:rFonts w:cs="Arial"/>
        </w:rPr>
      </w:pPr>
      <w:bookmarkStart w:id="0" w:name="_Hlk34269022"/>
      <w:bookmarkEnd w:id="0"/>
    </w:p>
    <w:p w14:paraId="6AA415B5" w14:textId="77777777" w:rsidR="00807C6D" w:rsidRPr="00C56F4C" w:rsidRDefault="00807C6D" w:rsidP="00807C6D">
      <w:pPr>
        <w:jc w:val="right"/>
        <w:rPr>
          <w:rFonts w:cs="Arial"/>
        </w:rPr>
      </w:pPr>
    </w:p>
    <w:p w14:paraId="33E1B186" w14:textId="77777777" w:rsidR="00807C6D" w:rsidRPr="00C56F4C" w:rsidRDefault="00807C6D" w:rsidP="00807C6D">
      <w:pPr>
        <w:jc w:val="right"/>
        <w:rPr>
          <w:rFonts w:cs="Arial"/>
        </w:rPr>
      </w:pPr>
    </w:p>
    <w:p w14:paraId="74642350" w14:textId="77777777" w:rsidR="00807C6D" w:rsidRPr="00C56F4C" w:rsidRDefault="00807C6D" w:rsidP="00807C6D">
      <w:pPr>
        <w:jc w:val="right"/>
        <w:rPr>
          <w:rFonts w:cs="Arial"/>
        </w:rPr>
      </w:pPr>
    </w:p>
    <w:p w14:paraId="40ABB8C3" w14:textId="77777777" w:rsidR="00807C6D" w:rsidRPr="00C56F4C" w:rsidRDefault="00807C6D" w:rsidP="00807C6D">
      <w:pPr>
        <w:jc w:val="right"/>
        <w:rPr>
          <w:rFonts w:cs="Arial"/>
        </w:rPr>
      </w:pPr>
    </w:p>
    <w:p w14:paraId="16DBDEB1" w14:textId="77777777" w:rsidR="00807C6D" w:rsidRPr="00C56F4C" w:rsidRDefault="00807C6D" w:rsidP="00807C6D">
      <w:pPr>
        <w:jc w:val="right"/>
        <w:rPr>
          <w:rFonts w:cs="Arial"/>
        </w:rPr>
      </w:pPr>
    </w:p>
    <w:p w14:paraId="0BFAFB94" w14:textId="77777777" w:rsidR="00807C6D" w:rsidRPr="00C56F4C" w:rsidRDefault="00807C6D" w:rsidP="00807C6D">
      <w:pPr>
        <w:jc w:val="right"/>
        <w:rPr>
          <w:rFonts w:cs="Arial"/>
        </w:rPr>
      </w:pPr>
    </w:p>
    <w:p w14:paraId="369216FC" w14:textId="77777777" w:rsidR="00807C6D" w:rsidRPr="00C56F4C" w:rsidRDefault="00807C6D" w:rsidP="00807C6D">
      <w:pPr>
        <w:jc w:val="right"/>
        <w:rPr>
          <w:rFonts w:cs="Arial"/>
        </w:rPr>
      </w:pPr>
    </w:p>
    <w:p w14:paraId="1D88A08F" w14:textId="77777777" w:rsidR="00807C6D" w:rsidRPr="00C56F4C" w:rsidRDefault="00807C6D" w:rsidP="00807C6D">
      <w:pPr>
        <w:jc w:val="right"/>
        <w:rPr>
          <w:rFonts w:cs="Arial"/>
        </w:rPr>
      </w:pPr>
    </w:p>
    <w:p w14:paraId="1D844DB7" w14:textId="77777777" w:rsidR="00807C6D" w:rsidRPr="00C56F4C" w:rsidRDefault="00807C6D" w:rsidP="00807C6D">
      <w:pPr>
        <w:jc w:val="right"/>
        <w:rPr>
          <w:rFonts w:cs="Arial"/>
        </w:rPr>
      </w:pPr>
    </w:p>
    <w:p w14:paraId="77A62F0F" w14:textId="77777777" w:rsidR="00807C6D" w:rsidRPr="00C56F4C" w:rsidRDefault="00807C6D" w:rsidP="00807C6D">
      <w:pPr>
        <w:ind w:right="480"/>
        <w:rPr>
          <w:rFonts w:cs="Arial"/>
        </w:rPr>
      </w:pPr>
    </w:p>
    <w:p w14:paraId="3D683A86" w14:textId="77777777" w:rsidR="00807C6D" w:rsidRPr="00C56F4C" w:rsidRDefault="00807C6D" w:rsidP="00807C6D">
      <w:pPr>
        <w:ind w:right="480"/>
        <w:rPr>
          <w:rFonts w:cs="Arial"/>
        </w:rPr>
      </w:pPr>
    </w:p>
    <w:p w14:paraId="629A0C0E" w14:textId="77777777" w:rsidR="00807C6D" w:rsidRPr="00C56F4C" w:rsidRDefault="00807C6D" w:rsidP="00807C6D">
      <w:pPr>
        <w:jc w:val="right"/>
        <w:rPr>
          <w:rFonts w:cs="Arial"/>
        </w:rPr>
      </w:pPr>
    </w:p>
    <w:p w14:paraId="4ACD6C12" w14:textId="77777777" w:rsidR="00807C6D" w:rsidRPr="00C56F4C" w:rsidRDefault="00807C6D" w:rsidP="00807C6D">
      <w:pPr>
        <w:jc w:val="right"/>
        <w:rPr>
          <w:rFonts w:cs="Arial"/>
          <w:b/>
          <w:bCs/>
          <w:sz w:val="32"/>
          <w:szCs w:val="32"/>
        </w:rPr>
      </w:pPr>
    </w:p>
    <w:p w14:paraId="45B7D976" w14:textId="77777777" w:rsidR="00807C6D" w:rsidRPr="00C56F4C" w:rsidRDefault="00807C6D" w:rsidP="00807C6D">
      <w:pPr>
        <w:overflowPunct/>
        <w:jc w:val="center"/>
        <w:textAlignment w:val="auto"/>
        <w:rPr>
          <w:rFonts w:eastAsiaTheme="minorHAnsi" w:cs="Arial"/>
          <w:szCs w:val="24"/>
        </w:rPr>
      </w:pPr>
    </w:p>
    <w:p w14:paraId="391E656D" w14:textId="77777777" w:rsidR="00807C6D" w:rsidRPr="00C56F4C" w:rsidRDefault="00807C6D" w:rsidP="00807C6D">
      <w:pPr>
        <w:pStyle w:val="Default"/>
      </w:pPr>
    </w:p>
    <w:p w14:paraId="305F115E" w14:textId="77777777" w:rsidR="00807C6D" w:rsidRPr="00C56F4C" w:rsidRDefault="00807C6D" w:rsidP="00807C6D">
      <w:pPr>
        <w:pStyle w:val="Default"/>
      </w:pPr>
      <w:r w:rsidRPr="00C56F4C">
        <w:t xml:space="preserve"> </w:t>
      </w:r>
    </w:p>
    <w:p w14:paraId="06C93A42" w14:textId="77777777" w:rsidR="00807C6D" w:rsidRPr="00C56F4C" w:rsidRDefault="00807C6D" w:rsidP="00807C6D">
      <w:pPr>
        <w:pStyle w:val="Heading1"/>
        <w:jc w:val="center"/>
        <w:rPr>
          <w:rFonts w:ascii="Arial" w:hAnsi="Arial" w:cs="Arial"/>
        </w:rPr>
      </w:pPr>
      <w:r w:rsidRPr="00C56F4C">
        <w:rPr>
          <w:rFonts w:ascii="Arial" w:hAnsi="Arial" w:cs="Arial"/>
        </w:rPr>
        <w:t xml:space="preserve"> Transient Responses of Diodes </w:t>
      </w:r>
    </w:p>
    <w:p w14:paraId="6B3A5BB9" w14:textId="4D17028A" w:rsidR="00807C6D" w:rsidRPr="00C56F4C" w:rsidRDefault="00807C6D" w:rsidP="00807C6D">
      <w:pPr>
        <w:pStyle w:val="Heading1"/>
        <w:jc w:val="center"/>
        <w:rPr>
          <w:rFonts w:ascii="Arial" w:hAnsi="Arial" w:cs="Arial"/>
        </w:rPr>
      </w:pPr>
      <w:r w:rsidRPr="00C56F4C">
        <w:rPr>
          <w:rFonts w:ascii="Arial" w:hAnsi="Arial" w:cs="Arial"/>
          <w:b w:val="0"/>
          <w:bCs w:val="0"/>
          <w:sz w:val="22"/>
          <w:szCs w:val="22"/>
        </w:rPr>
        <w:t xml:space="preserve"> </w:t>
      </w:r>
      <w:r w:rsidRPr="00C56F4C">
        <w:rPr>
          <w:rFonts w:ascii="Arial" w:hAnsi="Arial" w:cs="Arial"/>
        </w:rPr>
        <w:t>ECE2200L</w:t>
      </w:r>
    </w:p>
    <w:p w14:paraId="38DDBD05" w14:textId="77777777" w:rsidR="00807C6D" w:rsidRPr="00C56F4C" w:rsidRDefault="00807C6D" w:rsidP="00807C6D">
      <w:pPr>
        <w:rPr>
          <w:rFonts w:cs="Arial"/>
        </w:rPr>
      </w:pPr>
    </w:p>
    <w:p w14:paraId="2DA9498D" w14:textId="2D80F67D" w:rsidR="00807C6D" w:rsidRPr="00C56F4C" w:rsidRDefault="00807C6D" w:rsidP="00807C6D">
      <w:pPr>
        <w:ind w:left="3600"/>
        <w:rPr>
          <w:rFonts w:eastAsia="SimSun" w:cs="Arial"/>
          <w:b/>
          <w:bCs/>
          <w:kern w:val="32"/>
          <w:sz w:val="32"/>
          <w:szCs w:val="32"/>
        </w:rPr>
      </w:pPr>
      <w:r w:rsidRPr="00C56F4C">
        <w:rPr>
          <w:rFonts w:eastAsia="SimSun" w:cs="Arial"/>
          <w:b/>
          <w:bCs/>
          <w:kern w:val="32"/>
          <w:sz w:val="32"/>
          <w:szCs w:val="32"/>
        </w:rPr>
        <w:t>Lab 5 Report</w:t>
      </w:r>
    </w:p>
    <w:p w14:paraId="52776CCE" w14:textId="77777777" w:rsidR="00807C6D" w:rsidRPr="00C56F4C" w:rsidRDefault="00807C6D" w:rsidP="00807C6D">
      <w:pPr>
        <w:pStyle w:val="Heading1"/>
        <w:jc w:val="center"/>
        <w:rPr>
          <w:rFonts w:ascii="Arial" w:hAnsi="Arial" w:cs="Arial"/>
        </w:rPr>
      </w:pPr>
      <w:r w:rsidRPr="00C56F4C">
        <w:rPr>
          <w:rFonts w:ascii="Arial" w:hAnsi="Arial" w:cs="Arial"/>
        </w:rPr>
        <w:t>Abraham Nkum</w:t>
      </w:r>
    </w:p>
    <w:p w14:paraId="4A95F8B9" w14:textId="77777777" w:rsidR="00807C6D" w:rsidRPr="00C56F4C" w:rsidRDefault="00807C6D" w:rsidP="00807C6D">
      <w:pPr>
        <w:rPr>
          <w:rFonts w:cs="Arial"/>
        </w:rPr>
      </w:pPr>
    </w:p>
    <w:p w14:paraId="76739B88" w14:textId="77777777" w:rsidR="00807C6D" w:rsidRPr="00C56F4C" w:rsidRDefault="00807C6D" w:rsidP="00807C6D">
      <w:pPr>
        <w:jc w:val="center"/>
        <w:rPr>
          <w:rFonts w:eastAsia="SimSun" w:cs="Arial"/>
          <w:b/>
          <w:bCs/>
          <w:kern w:val="32"/>
          <w:sz w:val="32"/>
          <w:szCs w:val="32"/>
        </w:rPr>
      </w:pPr>
      <w:r w:rsidRPr="00C56F4C">
        <w:rPr>
          <w:rFonts w:eastAsia="SimSun" w:cs="Arial"/>
          <w:b/>
          <w:bCs/>
          <w:kern w:val="32"/>
          <w:sz w:val="32"/>
          <w:szCs w:val="32"/>
        </w:rPr>
        <w:t>Partner: Kevin Umana</w:t>
      </w:r>
    </w:p>
    <w:p w14:paraId="4C22B7CD" w14:textId="77777777" w:rsidR="00807C6D" w:rsidRPr="00C56F4C" w:rsidRDefault="00807C6D" w:rsidP="00807C6D">
      <w:pPr>
        <w:jc w:val="center"/>
        <w:rPr>
          <w:rFonts w:eastAsia="SimSun" w:cs="Arial"/>
          <w:b/>
          <w:bCs/>
          <w:kern w:val="32"/>
          <w:sz w:val="32"/>
          <w:szCs w:val="32"/>
        </w:rPr>
      </w:pPr>
    </w:p>
    <w:p w14:paraId="6AF21600" w14:textId="77777777" w:rsidR="00807C6D" w:rsidRPr="00C56F4C" w:rsidRDefault="00807C6D" w:rsidP="00807C6D">
      <w:pPr>
        <w:jc w:val="center"/>
        <w:rPr>
          <w:rFonts w:eastAsia="SimSun" w:cs="Arial"/>
          <w:b/>
          <w:bCs/>
          <w:kern w:val="32"/>
          <w:sz w:val="32"/>
          <w:szCs w:val="32"/>
        </w:rPr>
      </w:pPr>
      <w:r w:rsidRPr="00C56F4C">
        <w:rPr>
          <w:rFonts w:eastAsia="SimSun" w:cs="Arial"/>
          <w:b/>
          <w:bCs/>
          <w:kern w:val="32"/>
          <w:sz w:val="32"/>
          <w:szCs w:val="32"/>
        </w:rPr>
        <w:t xml:space="preserve">Station # </w:t>
      </w:r>
    </w:p>
    <w:p w14:paraId="6442F8BB" w14:textId="770093A3" w:rsidR="00807C6D" w:rsidRPr="00C56F4C" w:rsidRDefault="00807C6D" w:rsidP="00807C6D">
      <w:pPr>
        <w:pStyle w:val="Heading1"/>
        <w:jc w:val="center"/>
        <w:rPr>
          <w:rFonts w:ascii="Arial" w:hAnsi="Arial" w:cs="Arial"/>
        </w:rPr>
      </w:pPr>
      <w:r w:rsidRPr="00C56F4C">
        <w:rPr>
          <w:rFonts w:ascii="Arial" w:hAnsi="Arial" w:cs="Arial"/>
        </w:rPr>
        <w:t>February 27, 2020</w:t>
      </w:r>
    </w:p>
    <w:p w14:paraId="784D0C26" w14:textId="77777777" w:rsidR="00807C6D" w:rsidRPr="00C56F4C" w:rsidRDefault="00807C6D" w:rsidP="00807C6D">
      <w:pPr>
        <w:jc w:val="right"/>
        <w:rPr>
          <w:rFonts w:cs="Arial"/>
        </w:rPr>
      </w:pPr>
    </w:p>
    <w:p w14:paraId="3ED8156D" w14:textId="77777777" w:rsidR="00807C6D" w:rsidRPr="00C56F4C" w:rsidRDefault="00807C6D" w:rsidP="00807C6D">
      <w:pPr>
        <w:jc w:val="right"/>
        <w:rPr>
          <w:rFonts w:cs="Arial"/>
        </w:rPr>
      </w:pPr>
    </w:p>
    <w:p w14:paraId="02BAC7C0" w14:textId="77777777" w:rsidR="00807C6D" w:rsidRPr="00C56F4C" w:rsidRDefault="00807C6D" w:rsidP="00807C6D">
      <w:pPr>
        <w:jc w:val="right"/>
        <w:rPr>
          <w:rFonts w:cs="Arial"/>
        </w:rPr>
      </w:pPr>
    </w:p>
    <w:p w14:paraId="528DB95C" w14:textId="77777777" w:rsidR="00807C6D" w:rsidRPr="00C56F4C" w:rsidRDefault="00807C6D" w:rsidP="00807C6D">
      <w:pPr>
        <w:jc w:val="right"/>
        <w:rPr>
          <w:rFonts w:cs="Arial"/>
        </w:rPr>
      </w:pPr>
    </w:p>
    <w:p w14:paraId="220CE980" w14:textId="77777777" w:rsidR="00807C6D" w:rsidRPr="00C56F4C" w:rsidRDefault="00807C6D" w:rsidP="00807C6D">
      <w:pPr>
        <w:jc w:val="right"/>
        <w:rPr>
          <w:rFonts w:cs="Arial"/>
        </w:rPr>
      </w:pPr>
    </w:p>
    <w:p w14:paraId="64668D45" w14:textId="77777777" w:rsidR="00807C6D" w:rsidRPr="00C56F4C" w:rsidRDefault="00807C6D" w:rsidP="00807C6D">
      <w:pPr>
        <w:jc w:val="right"/>
        <w:rPr>
          <w:rFonts w:cs="Arial"/>
        </w:rPr>
      </w:pPr>
    </w:p>
    <w:p w14:paraId="4D466BA1" w14:textId="77777777" w:rsidR="00807C6D" w:rsidRPr="00C56F4C" w:rsidRDefault="00807C6D" w:rsidP="00807C6D">
      <w:pPr>
        <w:jc w:val="right"/>
        <w:rPr>
          <w:rFonts w:cs="Arial"/>
        </w:rPr>
      </w:pPr>
    </w:p>
    <w:p w14:paraId="219BD7FB" w14:textId="77777777" w:rsidR="00807C6D" w:rsidRPr="00C56F4C" w:rsidRDefault="00807C6D" w:rsidP="00807C6D">
      <w:pPr>
        <w:jc w:val="right"/>
        <w:rPr>
          <w:rFonts w:cs="Arial"/>
        </w:rPr>
      </w:pPr>
    </w:p>
    <w:p w14:paraId="72B97F83" w14:textId="77777777" w:rsidR="00807C6D" w:rsidRPr="00C56F4C" w:rsidRDefault="00807C6D" w:rsidP="00807C6D">
      <w:pPr>
        <w:ind w:right="480"/>
        <w:rPr>
          <w:rFonts w:cs="Arial"/>
        </w:rPr>
      </w:pPr>
    </w:p>
    <w:p w14:paraId="515DC1CB" w14:textId="77777777" w:rsidR="00807C6D" w:rsidRPr="00C56F4C" w:rsidRDefault="00807C6D" w:rsidP="00807C6D">
      <w:pPr>
        <w:ind w:right="480"/>
        <w:rPr>
          <w:rFonts w:cs="Arial"/>
        </w:rPr>
      </w:pPr>
    </w:p>
    <w:p w14:paraId="14E076AB" w14:textId="77777777" w:rsidR="00807C6D" w:rsidRPr="00C56F4C" w:rsidRDefault="00807C6D" w:rsidP="00807C6D">
      <w:pPr>
        <w:jc w:val="right"/>
        <w:rPr>
          <w:rFonts w:cs="Arial"/>
        </w:rPr>
      </w:pPr>
    </w:p>
    <w:p w14:paraId="02354382" w14:textId="77777777" w:rsidR="00807C6D" w:rsidRPr="00C56F4C" w:rsidRDefault="00807C6D" w:rsidP="00807C6D">
      <w:pPr>
        <w:jc w:val="right"/>
        <w:rPr>
          <w:rFonts w:cs="Arial"/>
        </w:rPr>
      </w:pPr>
    </w:p>
    <w:p w14:paraId="506B8D58" w14:textId="77777777" w:rsidR="00807C6D" w:rsidRPr="00C56F4C" w:rsidRDefault="00807C6D" w:rsidP="00807C6D">
      <w:pPr>
        <w:jc w:val="right"/>
        <w:rPr>
          <w:rFonts w:cs="Arial"/>
        </w:rPr>
      </w:pPr>
    </w:p>
    <w:p w14:paraId="7E18A7AA" w14:textId="77777777" w:rsidR="00C56F4C" w:rsidRPr="00C56F4C" w:rsidRDefault="00C56F4C" w:rsidP="00C56F4C">
      <w:pPr>
        <w:jc w:val="center"/>
        <w:rPr>
          <w:rFonts w:cs="Arial"/>
          <w:szCs w:val="24"/>
        </w:rPr>
      </w:pPr>
      <w:r w:rsidRPr="00C56F4C">
        <w:rPr>
          <w:rFonts w:cs="Arial"/>
          <w:szCs w:val="24"/>
        </w:rPr>
        <w:t>Experiment #5</w:t>
      </w:r>
    </w:p>
    <w:p w14:paraId="12E52C9B" w14:textId="77777777" w:rsidR="00C56F4C" w:rsidRPr="00C56F4C" w:rsidRDefault="00C56F4C" w:rsidP="00C56F4C">
      <w:pPr>
        <w:jc w:val="center"/>
        <w:rPr>
          <w:rFonts w:cs="Arial"/>
          <w:szCs w:val="24"/>
        </w:rPr>
      </w:pPr>
      <w:r w:rsidRPr="00C56F4C">
        <w:rPr>
          <w:rFonts w:cs="Arial"/>
          <w:szCs w:val="24"/>
        </w:rPr>
        <w:t>Transient Responses of Diodes</w:t>
      </w:r>
    </w:p>
    <w:p w14:paraId="5FF1E518" w14:textId="77777777" w:rsidR="00807C6D" w:rsidRPr="00C56F4C" w:rsidRDefault="00807C6D" w:rsidP="00807C6D">
      <w:pPr>
        <w:overflowPunct/>
        <w:jc w:val="center"/>
        <w:textAlignment w:val="auto"/>
        <w:rPr>
          <w:rFonts w:eastAsiaTheme="minorHAnsi" w:cs="Arial"/>
          <w:color w:val="000000"/>
          <w:sz w:val="22"/>
          <w:szCs w:val="22"/>
        </w:rPr>
      </w:pPr>
    </w:p>
    <w:p w14:paraId="5DEEAEB8" w14:textId="77777777" w:rsidR="00807C6D" w:rsidRPr="00C56F4C" w:rsidRDefault="00807C6D" w:rsidP="00807C6D">
      <w:pPr>
        <w:rPr>
          <w:rFonts w:cs="Arial"/>
        </w:rPr>
      </w:pPr>
    </w:p>
    <w:p w14:paraId="28B1C35A" w14:textId="77777777" w:rsidR="00807C6D" w:rsidRPr="00C56F4C" w:rsidRDefault="00807C6D" w:rsidP="00807C6D">
      <w:pPr>
        <w:rPr>
          <w:rFonts w:cs="Arial"/>
          <w:b/>
        </w:rPr>
      </w:pPr>
      <w:r w:rsidRPr="00C56F4C">
        <w:rPr>
          <w:rFonts w:cs="Arial"/>
          <w:b/>
        </w:rPr>
        <w:t>Executive Summary:</w:t>
      </w:r>
    </w:p>
    <w:p w14:paraId="46A02CDC" w14:textId="10689561" w:rsidR="00807C6D" w:rsidRPr="00C56F4C" w:rsidRDefault="00807C6D" w:rsidP="00807C6D">
      <w:pPr>
        <w:rPr>
          <w:rFonts w:cs="Arial"/>
        </w:rPr>
      </w:pPr>
    </w:p>
    <w:p w14:paraId="173754BA" w14:textId="572C00B6" w:rsidR="00C56F4C" w:rsidRPr="00C56F4C" w:rsidRDefault="00C56F4C" w:rsidP="00807C6D">
      <w:pPr>
        <w:rPr>
          <w:rFonts w:cs="Arial"/>
        </w:rPr>
      </w:pPr>
      <w:r w:rsidRPr="00C56F4C">
        <w:rPr>
          <w:rFonts w:cs="Arial"/>
        </w:rPr>
        <w:t>When we  run a swuare wave across a p-n diode, the next pulse of the square wave is slowed down due to minority carriers.  We can alter this effect by changing our voltage offset as well as our frquency. The scchottky diode does not have minoryity carris thus can work faster than the other types</w:t>
      </w:r>
    </w:p>
    <w:p w14:paraId="09E5D39C" w14:textId="77777777" w:rsidR="00807C6D" w:rsidRPr="00C56F4C" w:rsidRDefault="00807C6D" w:rsidP="00807C6D">
      <w:pPr>
        <w:rPr>
          <w:rFonts w:cs="Arial"/>
        </w:rPr>
      </w:pPr>
    </w:p>
    <w:p w14:paraId="0390B3CF" w14:textId="4E241C82" w:rsidR="00807C6D" w:rsidRPr="00C56F4C" w:rsidRDefault="00807C6D" w:rsidP="00C56F4C">
      <w:pPr>
        <w:rPr>
          <w:rFonts w:eastAsiaTheme="minorHAnsi" w:cs="Arial"/>
          <w:color w:val="000000"/>
          <w:szCs w:val="24"/>
        </w:rPr>
      </w:pPr>
      <w:r w:rsidRPr="00C56F4C">
        <w:rPr>
          <w:rFonts w:cs="Arial"/>
          <w:b/>
        </w:rPr>
        <w:t xml:space="preserve">Objective: </w:t>
      </w:r>
    </w:p>
    <w:p w14:paraId="3DC9ACE3" w14:textId="77777777" w:rsidR="00807C6D" w:rsidRPr="00C56F4C" w:rsidRDefault="00807C6D" w:rsidP="00807C6D">
      <w:pPr>
        <w:overflowPunct/>
        <w:textAlignment w:val="auto"/>
        <w:rPr>
          <w:rFonts w:eastAsiaTheme="minorHAnsi" w:cs="Arial"/>
          <w:color w:val="000000"/>
          <w:szCs w:val="24"/>
        </w:rPr>
      </w:pPr>
    </w:p>
    <w:p w14:paraId="5C22523C" w14:textId="69F9AFC0" w:rsidR="00807C6D" w:rsidRPr="00C56F4C" w:rsidRDefault="00C56F4C" w:rsidP="00807C6D">
      <w:pPr>
        <w:rPr>
          <w:rFonts w:eastAsiaTheme="minorHAnsi" w:cs="Arial"/>
          <w:color w:val="000000"/>
          <w:sz w:val="20"/>
        </w:rPr>
      </w:pPr>
      <w:r w:rsidRPr="00C56F4C">
        <w:rPr>
          <w:rFonts w:eastAsiaTheme="minorHAnsi" w:cs="Arial"/>
          <w:color w:val="000000"/>
          <w:szCs w:val="24"/>
        </w:rPr>
        <w:t>This experiment aims to explore and analyze the transient responose of diodes. We studied p-n junction diodes with minority carriers and schottky dioded for their lack thereof</w:t>
      </w:r>
    </w:p>
    <w:p w14:paraId="6631924E" w14:textId="77777777" w:rsidR="00807C6D" w:rsidRPr="00C56F4C" w:rsidRDefault="00807C6D" w:rsidP="00807C6D">
      <w:pPr>
        <w:rPr>
          <w:rFonts w:cs="Arial"/>
        </w:rPr>
      </w:pPr>
    </w:p>
    <w:p w14:paraId="0F8FEB68" w14:textId="77777777" w:rsidR="00807C6D" w:rsidRPr="00C56F4C" w:rsidRDefault="00807C6D" w:rsidP="00807C6D">
      <w:pPr>
        <w:rPr>
          <w:rFonts w:cs="Arial"/>
        </w:rPr>
      </w:pPr>
      <w:r w:rsidRPr="00C56F4C">
        <w:rPr>
          <w:rFonts w:cs="Arial"/>
          <w:b/>
        </w:rPr>
        <w:t>Procedure:</w:t>
      </w:r>
    </w:p>
    <w:p w14:paraId="1F46B84B" w14:textId="77777777" w:rsidR="00807C6D" w:rsidRPr="00C56F4C" w:rsidRDefault="00807C6D" w:rsidP="00807C6D">
      <w:pPr>
        <w:overflowPunct/>
        <w:textAlignment w:val="auto"/>
        <w:rPr>
          <w:rFonts w:eastAsiaTheme="minorHAnsi" w:cs="Arial"/>
          <w:color w:val="000000"/>
          <w:szCs w:val="24"/>
        </w:rPr>
      </w:pPr>
      <w:r w:rsidRPr="00C56F4C">
        <w:rPr>
          <w:rFonts w:eastAsiaTheme="minorHAnsi" w:cs="Arial"/>
          <w:color w:val="000000"/>
          <w:szCs w:val="24"/>
        </w:rPr>
        <w:t xml:space="preserve"> </w:t>
      </w:r>
    </w:p>
    <w:p w14:paraId="29A5F022" w14:textId="59B5C40D" w:rsidR="00807C6D" w:rsidRPr="00C56F4C" w:rsidRDefault="00807C6D" w:rsidP="00807C6D">
      <w:pPr>
        <w:pStyle w:val="Default"/>
      </w:pPr>
    </w:p>
    <w:p w14:paraId="5DF9FF0C" w14:textId="77777777" w:rsidR="00807C6D" w:rsidRPr="00C56F4C" w:rsidRDefault="00807C6D" w:rsidP="00807C6D">
      <w:pPr>
        <w:overflowPunct/>
        <w:textAlignment w:val="auto"/>
        <w:rPr>
          <w:rFonts w:eastAsiaTheme="minorHAnsi" w:cs="Arial"/>
          <w:color w:val="000000"/>
          <w:sz w:val="23"/>
          <w:szCs w:val="23"/>
        </w:rPr>
      </w:pPr>
      <w:r w:rsidRPr="00C56F4C">
        <w:rPr>
          <w:rFonts w:eastAsiaTheme="minorHAnsi" w:cs="Arial"/>
          <w:color w:val="000000"/>
          <w:sz w:val="20"/>
        </w:rPr>
        <w:t xml:space="preserve">1) For the rectifier p-n junction diode, build a transient response measurement circuit sketched in Figure 1. Set the input voltage pulse or square voltage waveform for 5 V(pk) peak amplitude and frequency of 500KHz obtained from the function/pulse generator. Rapid switching of the voltage applied across the test diode. Observe the transient response and the reverse recovery transient effect. Capture the input waveform and output waveform in the same screen using the computer. Measure </w:t>
      </w:r>
      <w:r w:rsidRPr="00C56F4C">
        <w:rPr>
          <w:rFonts w:eastAsiaTheme="minorHAnsi" w:cs="Arial"/>
          <w:color w:val="000000"/>
          <w:sz w:val="13"/>
          <w:szCs w:val="13"/>
        </w:rPr>
        <w:t xml:space="preserve">IF </w:t>
      </w:r>
      <w:r w:rsidRPr="00C56F4C">
        <w:rPr>
          <w:rFonts w:eastAsiaTheme="minorHAnsi" w:cs="Arial"/>
          <w:color w:val="000000"/>
          <w:sz w:val="20"/>
        </w:rPr>
        <w:t>and I</w:t>
      </w:r>
      <w:r w:rsidRPr="00C56F4C">
        <w:rPr>
          <w:rFonts w:eastAsiaTheme="minorHAnsi" w:cs="Arial"/>
          <w:color w:val="000000"/>
          <w:sz w:val="13"/>
          <w:szCs w:val="13"/>
        </w:rPr>
        <w:t xml:space="preserve">R </w:t>
      </w:r>
      <w:r w:rsidRPr="00C56F4C">
        <w:rPr>
          <w:rFonts w:eastAsiaTheme="minorHAnsi" w:cs="Arial"/>
          <w:color w:val="000000"/>
          <w:sz w:val="20"/>
        </w:rPr>
        <w:t>and compare your measured values with calculated values. For calculation, use I</w:t>
      </w:r>
      <w:r w:rsidRPr="00C56F4C">
        <w:rPr>
          <w:rFonts w:eastAsiaTheme="minorHAnsi" w:cs="Arial"/>
          <w:color w:val="000000"/>
          <w:sz w:val="13"/>
          <w:szCs w:val="13"/>
        </w:rPr>
        <w:t xml:space="preserve">F </w:t>
      </w:r>
      <w:r w:rsidRPr="00C56F4C">
        <w:rPr>
          <w:rFonts w:eastAsiaTheme="minorHAnsi" w:cs="Arial"/>
          <w:color w:val="000000"/>
          <w:sz w:val="20"/>
        </w:rPr>
        <w:t>= (V</w:t>
      </w:r>
      <w:r w:rsidRPr="00C56F4C">
        <w:rPr>
          <w:rFonts w:eastAsiaTheme="minorHAnsi" w:cs="Arial"/>
          <w:color w:val="000000"/>
          <w:sz w:val="13"/>
          <w:szCs w:val="13"/>
        </w:rPr>
        <w:t xml:space="preserve">P </w:t>
      </w:r>
      <w:r w:rsidRPr="00C56F4C">
        <w:rPr>
          <w:rFonts w:eastAsiaTheme="minorHAnsi" w:cs="Arial"/>
          <w:color w:val="000000"/>
          <w:sz w:val="20"/>
        </w:rPr>
        <w:t>- V</w:t>
      </w:r>
      <w:r w:rsidRPr="00C56F4C">
        <w:rPr>
          <w:rFonts w:eastAsiaTheme="minorHAnsi" w:cs="Arial"/>
          <w:color w:val="000000"/>
          <w:sz w:val="13"/>
          <w:szCs w:val="13"/>
        </w:rPr>
        <w:t>on</w:t>
      </w:r>
      <w:r w:rsidRPr="00C56F4C">
        <w:rPr>
          <w:rFonts w:eastAsiaTheme="minorHAnsi" w:cs="Arial"/>
          <w:color w:val="000000"/>
          <w:sz w:val="20"/>
        </w:rPr>
        <w:t>)/R</w:t>
      </w:r>
      <w:r w:rsidRPr="00C56F4C">
        <w:rPr>
          <w:rFonts w:eastAsiaTheme="minorHAnsi" w:cs="Arial"/>
          <w:color w:val="000000"/>
          <w:sz w:val="13"/>
          <w:szCs w:val="13"/>
        </w:rPr>
        <w:t xml:space="preserve">L </w:t>
      </w:r>
      <w:r w:rsidRPr="00C56F4C">
        <w:rPr>
          <w:rFonts w:eastAsiaTheme="minorHAnsi" w:cs="Arial"/>
          <w:color w:val="000000"/>
          <w:sz w:val="20"/>
        </w:rPr>
        <w:t>and I</w:t>
      </w:r>
      <w:r w:rsidRPr="00C56F4C">
        <w:rPr>
          <w:rFonts w:eastAsiaTheme="minorHAnsi" w:cs="Arial"/>
          <w:color w:val="000000"/>
          <w:sz w:val="13"/>
          <w:szCs w:val="13"/>
        </w:rPr>
        <w:t xml:space="preserve">R </w:t>
      </w:r>
      <w:r w:rsidRPr="00C56F4C">
        <w:rPr>
          <w:rFonts w:eastAsiaTheme="minorHAnsi" w:cs="Arial"/>
          <w:color w:val="000000"/>
          <w:sz w:val="20"/>
        </w:rPr>
        <w:t>= (V</w:t>
      </w:r>
      <w:r w:rsidRPr="00C56F4C">
        <w:rPr>
          <w:rFonts w:eastAsiaTheme="minorHAnsi" w:cs="Arial"/>
          <w:color w:val="000000"/>
          <w:sz w:val="13"/>
          <w:szCs w:val="13"/>
        </w:rPr>
        <w:t>N</w:t>
      </w:r>
      <w:r w:rsidRPr="00C56F4C">
        <w:rPr>
          <w:rFonts w:eastAsiaTheme="minorHAnsi" w:cs="Arial"/>
          <w:color w:val="000000"/>
          <w:sz w:val="20"/>
        </w:rPr>
        <w:t>+V</w:t>
      </w:r>
      <w:r w:rsidRPr="00C56F4C">
        <w:rPr>
          <w:rFonts w:eastAsiaTheme="minorHAnsi" w:cs="Arial"/>
          <w:color w:val="000000"/>
          <w:sz w:val="13"/>
          <w:szCs w:val="13"/>
        </w:rPr>
        <w:t>on</w:t>
      </w:r>
      <w:r w:rsidRPr="00C56F4C">
        <w:rPr>
          <w:rFonts w:eastAsiaTheme="minorHAnsi" w:cs="Arial"/>
          <w:color w:val="000000"/>
          <w:sz w:val="20"/>
        </w:rPr>
        <w:t>)/R</w:t>
      </w:r>
      <w:r w:rsidRPr="00C56F4C">
        <w:rPr>
          <w:rFonts w:eastAsiaTheme="minorHAnsi" w:cs="Arial"/>
          <w:color w:val="000000"/>
          <w:sz w:val="13"/>
          <w:szCs w:val="13"/>
        </w:rPr>
        <w:t>L</w:t>
      </w:r>
      <w:r w:rsidRPr="00C56F4C">
        <w:rPr>
          <w:rFonts w:eastAsiaTheme="minorHAnsi" w:cs="Arial"/>
          <w:color w:val="000000"/>
          <w:sz w:val="20"/>
        </w:rPr>
        <w:t>, where V</w:t>
      </w:r>
      <w:r w:rsidRPr="00C56F4C">
        <w:rPr>
          <w:rFonts w:eastAsiaTheme="minorHAnsi" w:cs="Arial"/>
          <w:color w:val="000000"/>
          <w:sz w:val="13"/>
          <w:szCs w:val="13"/>
        </w:rPr>
        <w:t xml:space="preserve">P </w:t>
      </w:r>
      <w:r w:rsidRPr="00C56F4C">
        <w:rPr>
          <w:rFonts w:eastAsiaTheme="minorHAnsi" w:cs="Arial"/>
          <w:color w:val="000000"/>
          <w:sz w:val="20"/>
        </w:rPr>
        <w:t>is the voltage in positive cycle of the waveform applying to the diode and the resistor, V</w:t>
      </w:r>
      <w:r w:rsidRPr="00C56F4C">
        <w:rPr>
          <w:rFonts w:eastAsiaTheme="minorHAnsi" w:cs="Arial"/>
          <w:color w:val="000000"/>
          <w:sz w:val="13"/>
          <w:szCs w:val="13"/>
        </w:rPr>
        <w:t xml:space="preserve">N </w:t>
      </w:r>
      <w:r w:rsidRPr="00C56F4C">
        <w:rPr>
          <w:rFonts w:eastAsiaTheme="minorHAnsi" w:cs="Arial"/>
          <w:color w:val="000000"/>
          <w:sz w:val="20"/>
        </w:rPr>
        <w:t>is the voltage amplitude in the negative cycle, and V</w:t>
      </w:r>
      <w:r w:rsidRPr="00C56F4C">
        <w:rPr>
          <w:rFonts w:eastAsiaTheme="minorHAnsi" w:cs="Arial"/>
          <w:color w:val="000000"/>
          <w:sz w:val="13"/>
          <w:szCs w:val="13"/>
        </w:rPr>
        <w:t xml:space="preserve">on </w:t>
      </w:r>
      <w:r w:rsidRPr="00C56F4C">
        <w:rPr>
          <w:rFonts w:eastAsiaTheme="minorHAnsi" w:cs="Arial"/>
          <w:color w:val="000000"/>
          <w:sz w:val="20"/>
        </w:rPr>
        <w:t>is the turn-on voltage of the diode. A technique to change I</w:t>
      </w:r>
      <w:r w:rsidRPr="00C56F4C">
        <w:rPr>
          <w:rFonts w:eastAsiaTheme="minorHAnsi" w:cs="Arial"/>
          <w:color w:val="000000"/>
          <w:sz w:val="13"/>
          <w:szCs w:val="13"/>
        </w:rPr>
        <w:t xml:space="preserve">F </w:t>
      </w:r>
      <w:r w:rsidRPr="00C56F4C">
        <w:rPr>
          <w:rFonts w:eastAsiaTheme="minorHAnsi" w:cs="Arial"/>
          <w:color w:val="000000"/>
          <w:sz w:val="20"/>
        </w:rPr>
        <w:t>and I</w:t>
      </w:r>
      <w:r w:rsidRPr="00C56F4C">
        <w:rPr>
          <w:rFonts w:eastAsiaTheme="minorHAnsi" w:cs="Arial"/>
          <w:color w:val="000000"/>
          <w:sz w:val="13"/>
          <w:szCs w:val="13"/>
        </w:rPr>
        <w:t xml:space="preserve">R </w:t>
      </w:r>
      <w:r w:rsidRPr="00C56F4C">
        <w:rPr>
          <w:rFonts w:eastAsiaTheme="minorHAnsi" w:cs="Arial"/>
          <w:color w:val="000000"/>
          <w:sz w:val="20"/>
        </w:rPr>
        <w:t>is to adjust the DC offset of the square voltage waveform. Measure the storage time t</w:t>
      </w:r>
      <w:r w:rsidRPr="00C56F4C">
        <w:rPr>
          <w:rFonts w:eastAsiaTheme="minorHAnsi" w:cs="Arial"/>
          <w:color w:val="000000"/>
          <w:sz w:val="13"/>
          <w:szCs w:val="13"/>
        </w:rPr>
        <w:t xml:space="preserve">s </w:t>
      </w:r>
      <w:r w:rsidRPr="00C56F4C">
        <w:rPr>
          <w:rFonts w:eastAsiaTheme="minorHAnsi" w:cs="Arial"/>
          <w:color w:val="000000"/>
          <w:sz w:val="20"/>
        </w:rPr>
        <w:t>and deduce the minority carrier lifetime ζ</w:t>
      </w:r>
      <w:r w:rsidRPr="00C56F4C">
        <w:rPr>
          <w:rFonts w:eastAsiaTheme="minorHAnsi" w:cs="Arial"/>
          <w:color w:val="000000"/>
          <w:sz w:val="13"/>
          <w:szCs w:val="13"/>
        </w:rPr>
        <w:t xml:space="preserve">p </w:t>
      </w:r>
      <w:r w:rsidRPr="00C56F4C">
        <w:rPr>
          <w:rFonts w:eastAsiaTheme="minorHAnsi" w:cs="Arial"/>
          <w:color w:val="000000"/>
          <w:sz w:val="20"/>
        </w:rPr>
        <w:t>on the lightly doped side of the junction. The variation of versus is plotted in Figure 2. Show that the circuit does not have rectifying function any more when the period of the voltage waveform becomes smaller than 2t</w:t>
      </w:r>
      <w:r w:rsidRPr="00C56F4C">
        <w:rPr>
          <w:rFonts w:eastAsiaTheme="minorHAnsi" w:cs="Arial"/>
          <w:color w:val="000000"/>
          <w:sz w:val="13"/>
          <w:szCs w:val="13"/>
        </w:rPr>
        <w:t>s</w:t>
      </w:r>
      <w:r w:rsidRPr="00C56F4C">
        <w:rPr>
          <w:rFonts w:eastAsiaTheme="minorHAnsi" w:cs="Arial"/>
          <w:color w:val="000000"/>
          <w:sz w:val="20"/>
        </w:rPr>
        <w:t xml:space="preserve">. Present your results in the report. </w:t>
      </w:r>
      <w:r w:rsidRPr="00C56F4C">
        <w:rPr>
          <w:rFonts w:eastAsiaTheme="minorHAnsi" w:cs="Arial"/>
          <w:i/>
          <w:iCs/>
          <w:color w:val="000000"/>
          <w:sz w:val="14"/>
          <w:szCs w:val="14"/>
        </w:rPr>
        <w:t>ps</w:t>
      </w:r>
      <w:r w:rsidRPr="00C56F4C">
        <w:rPr>
          <w:rFonts w:eastAsiaTheme="minorHAnsi" w:cs="Arial"/>
          <w:i/>
          <w:iCs/>
          <w:color w:val="000000"/>
          <w:sz w:val="23"/>
          <w:szCs w:val="23"/>
        </w:rPr>
        <w:t>t</w:t>
      </w:r>
      <w:r w:rsidRPr="00C56F4C">
        <w:rPr>
          <w:rFonts w:eastAsiaTheme="minorHAnsi" w:cs="Arial"/>
          <w:color w:val="000000"/>
          <w:sz w:val="23"/>
          <w:szCs w:val="23"/>
        </w:rPr>
        <w:t>τ _</w:t>
      </w:r>
    </w:p>
    <w:p w14:paraId="065A3F77" w14:textId="4FC97D6D" w:rsidR="00807C6D" w:rsidRPr="00C56F4C" w:rsidRDefault="00807C6D" w:rsidP="00807C6D">
      <w:pPr>
        <w:overflowPunct/>
        <w:textAlignment w:val="auto"/>
        <w:rPr>
          <w:rFonts w:eastAsiaTheme="minorHAnsi" w:cs="Arial"/>
          <w:color w:val="000000"/>
          <w:sz w:val="23"/>
          <w:szCs w:val="23"/>
        </w:rPr>
      </w:pPr>
      <w:r w:rsidRPr="00C56F4C">
        <w:rPr>
          <w:rFonts w:eastAsiaTheme="minorHAnsi" w:cs="Arial"/>
          <w:i/>
          <w:iCs/>
          <w:color w:val="000000"/>
          <w:sz w:val="14"/>
          <w:szCs w:val="14"/>
        </w:rPr>
        <w:t>FR</w:t>
      </w:r>
      <w:r w:rsidRPr="00C56F4C">
        <w:rPr>
          <w:rFonts w:eastAsiaTheme="minorHAnsi" w:cs="Arial"/>
          <w:i/>
          <w:iCs/>
          <w:color w:val="000000"/>
          <w:sz w:val="23"/>
          <w:szCs w:val="23"/>
        </w:rPr>
        <w:t xml:space="preserve">II </w:t>
      </w:r>
    </w:p>
    <w:p w14:paraId="4F415FA4" w14:textId="77777777" w:rsidR="00807C6D" w:rsidRPr="00C56F4C" w:rsidRDefault="00807C6D" w:rsidP="00807C6D">
      <w:pPr>
        <w:overflowPunct/>
        <w:textAlignment w:val="auto"/>
        <w:rPr>
          <w:rFonts w:eastAsiaTheme="minorHAnsi" w:cs="Arial"/>
          <w:color w:val="000000"/>
          <w:sz w:val="23"/>
          <w:szCs w:val="23"/>
        </w:rPr>
      </w:pPr>
      <w:r w:rsidRPr="00C56F4C">
        <w:rPr>
          <w:rFonts w:eastAsiaTheme="minorHAnsi" w:cs="Arial"/>
          <w:color w:val="000000"/>
          <w:sz w:val="23"/>
          <w:szCs w:val="23"/>
        </w:rPr>
        <w:t xml:space="preserve">2) Change the frequency to 250KHz, repeat the same things. </w:t>
      </w:r>
    </w:p>
    <w:p w14:paraId="19FF0540" w14:textId="77777777" w:rsidR="00807C6D" w:rsidRPr="00C56F4C" w:rsidRDefault="00807C6D" w:rsidP="00807C6D">
      <w:pPr>
        <w:overflowPunct/>
        <w:textAlignment w:val="auto"/>
        <w:rPr>
          <w:rFonts w:eastAsiaTheme="minorHAnsi" w:cs="Arial"/>
          <w:color w:val="000000"/>
          <w:sz w:val="23"/>
          <w:szCs w:val="23"/>
        </w:rPr>
      </w:pPr>
    </w:p>
    <w:p w14:paraId="67792697" w14:textId="77777777" w:rsidR="00807C6D" w:rsidRPr="00C56F4C" w:rsidRDefault="00807C6D" w:rsidP="00807C6D">
      <w:pPr>
        <w:overflowPunct/>
        <w:textAlignment w:val="auto"/>
        <w:rPr>
          <w:rFonts w:eastAsiaTheme="minorHAnsi" w:cs="Arial"/>
          <w:color w:val="000000"/>
          <w:sz w:val="23"/>
          <w:szCs w:val="23"/>
        </w:rPr>
      </w:pPr>
      <w:r w:rsidRPr="00C56F4C">
        <w:rPr>
          <w:rFonts w:eastAsiaTheme="minorHAnsi" w:cs="Arial"/>
          <w:color w:val="000000"/>
          <w:sz w:val="23"/>
          <w:szCs w:val="23"/>
        </w:rPr>
        <w:t xml:space="preserve">3) </w:t>
      </w:r>
      <w:r w:rsidRPr="00C56F4C">
        <w:rPr>
          <w:rFonts w:eastAsiaTheme="minorHAnsi" w:cs="Arial"/>
          <w:color w:val="000000"/>
          <w:sz w:val="20"/>
        </w:rPr>
        <w:t>For the Schottky diode, repeat the same things</w:t>
      </w:r>
      <w:r w:rsidRPr="00C56F4C">
        <w:rPr>
          <w:rFonts w:eastAsiaTheme="minorHAnsi" w:cs="Arial"/>
          <w:color w:val="000000"/>
          <w:sz w:val="23"/>
          <w:szCs w:val="23"/>
        </w:rPr>
        <w:t xml:space="preserve">. </w:t>
      </w:r>
    </w:p>
    <w:p w14:paraId="7A6D236A" w14:textId="2DCA4D7E" w:rsidR="00807C6D" w:rsidRPr="00C56F4C" w:rsidRDefault="00807C6D" w:rsidP="00807C6D">
      <w:pPr>
        <w:rPr>
          <w:rFonts w:cs="Arial"/>
          <w:b/>
        </w:rPr>
      </w:pPr>
    </w:p>
    <w:p w14:paraId="47F489FA" w14:textId="77777777" w:rsidR="00807C6D" w:rsidRPr="00C56F4C" w:rsidRDefault="00807C6D" w:rsidP="00807C6D">
      <w:pPr>
        <w:rPr>
          <w:rFonts w:cs="Arial"/>
          <w:b/>
        </w:rPr>
      </w:pPr>
    </w:p>
    <w:p w14:paraId="0B5E0807" w14:textId="15850414" w:rsidR="00807C6D" w:rsidRPr="00C56F4C" w:rsidRDefault="00807C6D" w:rsidP="00807C6D">
      <w:pPr>
        <w:rPr>
          <w:rFonts w:cs="Arial"/>
          <w:b/>
        </w:rPr>
      </w:pPr>
      <w:r w:rsidRPr="00C56F4C">
        <w:rPr>
          <w:rFonts w:cs="Arial"/>
          <w:b/>
          <w:noProof/>
        </w:rPr>
        <w:drawing>
          <wp:inline distT="0" distB="0" distL="0" distR="0" wp14:anchorId="2AFA3D99" wp14:editId="5D19D140">
            <wp:extent cx="3731491" cy="1660434"/>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3-05 at 3.18.18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4736" cy="1666328"/>
                    </a:xfrm>
                    <a:prstGeom prst="rect">
                      <a:avLst/>
                    </a:prstGeom>
                  </pic:spPr>
                </pic:pic>
              </a:graphicData>
            </a:graphic>
          </wp:inline>
        </w:drawing>
      </w:r>
    </w:p>
    <w:p w14:paraId="142DE599" w14:textId="49F3C911" w:rsidR="00807C6D" w:rsidRPr="00C56F4C" w:rsidRDefault="00807C6D" w:rsidP="00807C6D">
      <w:pPr>
        <w:rPr>
          <w:rFonts w:cs="Arial"/>
          <w:b/>
        </w:rPr>
      </w:pPr>
    </w:p>
    <w:p w14:paraId="28756B77" w14:textId="3BA88959" w:rsidR="00807C6D" w:rsidRPr="00C56F4C" w:rsidRDefault="00807C6D" w:rsidP="00807C6D">
      <w:pPr>
        <w:rPr>
          <w:rFonts w:cs="Arial"/>
          <w:b/>
        </w:rPr>
      </w:pPr>
    </w:p>
    <w:p w14:paraId="6E21DF83" w14:textId="7C16E947" w:rsidR="00807C6D" w:rsidRPr="00C56F4C" w:rsidRDefault="00807C6D" w:rsidP="00807C6D">
      <w:pPr>
        <w:rPr>
          <w:rFonts w:cs="Arial"/>
          <w:b/>
        </w:rPr>
      </w:pPr>
    </w:p>
    <w:p w14:paraId="5ACED515" w14:textId="77777777" w:rsidR="00C56F4C" w:rsidRPr="00C56F4C" w:rsidRDefault="00C56F4C" w:rsidP="00C56F4C">
      <w:pPr>
        <w:rPr>
          <w:rFonts w:cs="Arial"/>
          <w:b/>
          <w:szCs w:val="24"/>
        </w:rPr>
      </w:pPr>
      <w:r w:rsidRPr="00C56F4C">
        <w:rPr>
          <w:rFonts w:cs="Arial"/>
          <w:b/>
          <w:szCs w:val="24"/>
        </w:rPr>
        <w:t>Data:</w:t>
      </w:r>
    </w:p>
    <w:p w14:paraId="4BD17419" w14:textId="77777777" w:rsidR="00C56F4C" w:rsidRPr="00C56F4C" w:rsidRDefault="00C56F4C" w:rsidP="00C56F4C">
      <w:pPr>
        <w:jc w:val="center"/>
        <w:rPr>
          <w:rFonts w:cs="Arial"/>
          <w:szCs w:val="24"/>
        </w:rPr>
      </w:pPr>
      <w:r w:rsidRPr="00C56F4C">
        <w:rPr>
          <w:rFonts w:cs="Arial"/>
          <w:szCs w:val="24"/>
        </w:rPr>
        <w:t>Table 1 p-n Junction Diode 500 kHz</w:t>
      </w:r>
    </w:p>
    <w:tbl>
      <w:tblPr>
        <w:tblW w:w="9344" w:type="dxa"/>
        <w:tblCellMar>
          <w:left w:w="0" w:type="dxa"/>
          <w:right w:w="0" w:type="dxa"/>
        </w:tblCellMar>
        <w:tblLook w:val="04A0" w:firstRow="1" w:lastRow="0" w:firstColumn="1" w:lastColumn="0" w:noHBand="0" w:noVBand="1"/>
      </w:tblPr>
      <w:tblGrid>
        <w:gridCol w:w="624"/>
        <w:gridCol w:w="483"/>
        <w:gridCol w:w="570"/>
        <w:gridCol w:w="679"/>
        <w:gridCol w:w="914"/>
        <w:gridCol w:w="1071"/>
        <w:gridCol w:w="451"/>
        <w:gridCol w:w="914"/>
        <w:gridCol w:w="993"/>
        <w:gridCol w:w="993"/>
        <w:gridCol w:w="595"/>
        <w:gridCol w:w="506"/>
        <w:gridCol w:w="551"/>
      </w:tblGrid>
      <w:tr w:rsidR="00C56F4C" w:rsidRPr="00C56F4C" w14:paraId="5C56DC0B" w14:textId="77777777" w:rsidTr="00C73BD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3D5FCB62" w14:textId="77777777" w:rsidR="00C56F4C" w:rsidRPr="00C56F4C" w:rsidRDefault="00C56F4C" w:rsidP="00C73BD6">
            <w:pPr>
              <w:rPr>
                <w:rFonts w:cs="Arial"/>
                <w:sz w:val="20"/>
              </w:rPr>
            </w:pPr>
            <w:r w:rsidRPr="00C56F4C">
              <w:rPr>
                <w:rFonts w:cs="Arial"/>
                <w:sz w:val="20"/>
              </w:rPr>
              <w:t>V offset(V)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F0A4273" w14:textId="77777777" w:rsidR="00C56F4C" w:rsidRPr="00C56F4C" w:rsidRDefault="00C56F4C" w:rsidP="00C73BD6">
            <w:pPr>
              <w:rPr>
                <w:rFonts w:cs="Arial"/>
                <w:sz w:val="20"/>
              </w:rPr>
            </w:pPr>
            <w:r w:rsidRPr="00C56F4C">
              <w:rPr>
                <w:rFonts w:cs="Arial"/>
                <w:sz w:val="20"/>
              </w:rPr>
              <w:t>Vin(V)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67A3F311" w14:textId="77777777" w:rsidR="00C56F4C" w:rsidRPr="00C56F4C" w:rsidRDefault="00C56F4C" w:rsidP="00C73BD6">
            <w:pPr>
              <w:rPr>
                <w:rFonts w:cs="Arial"/>
                <w:sz w:val="20"/>
              </w:rPr>
            </w:pPr>
            <w:r w:rsidRPr="00C56F4C">
              <w:rPr>
                <w:rFonts w:cs="Arial"/>
                <w:sz w:val="20"/>
              </w:rPr>
              <w:t>Vout(V)</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7B0C359" w14:textId="77777777" w:rsidR="00C56F4C" w:rsidRPr="00C56F4C" w:rsidRDefault="00C56F4C" w:rsidP="00C73BD6">
            <w:pPr>
              <w:rPr>
                <w:rFonts w:cs="Arial"/>
                <w:sz w:val="20"/>
              </w:rPr>
            </w:pPr>
            <w:r w:rsidRPr="00C56F4C">
              <w:rPr>
                <w:rFonts w:cs="Arial"/>
                <w:sz w:val="20"/>
              </w:rPr>
              <w:t>IF(mA)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7342DD95" w14:textId="77777777" w:rsidR="00C56F4C" w:rsidRPr="00C56F4C" w:rsidRDefault="00C56F4C" w:rsidP="00C73BD6">
            <w:pPr>
              <w:rPr>
                <w:rFonts w:cs="Arial"/>
                <w:sz w:val="20"/>
              </w:rPr>
            </w:pPr>
            <w:r w:rsidRPr="00C56F4C">
              <w:rPr>
                <w:rFonts w:cs="Arial"/>
                <w:sz w:val="20"/>
              </w:rPr>
              <w:t>IR(mA)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673B9C6E" w14:textId="77777777" w:rsidR="00C56F4C" w:rsidRPr="00C56F4C" w:rsidRDefault="00C56F4C" w:rsidP="00C73BD6">
            <w:pPr>
              <w:rPr>
                <w:rFonts w:cs="Arial"/>
                <w:sz w:val="20"/>
              </w:rPr>
            </w:pPr>
            <w:r w:rsidRPr="00C56F4C">
              <w:rPr>
                <w:rFonts w:cs="Arial"/>
                <w:sz w:val="20"/>
              </w:rPr>
              <w:t>IR/IF</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74ED192D" w14:textId="77777777" w:rsidR="00C56F4C" w:rsidRPr="00C56F4C" w:rsidRDefault="00C56F4C" w:rsidP="00C73BD6">
            <w:pPr>
              <w:rPr>
                <w:rFonts w:cs="Arial"/>
                <w:sz w:val="20"/>
              </w:rPr>
            </w:pPr>
            <w:r w:rsidRPr="00C56F4C">
              <w:rPr>
                <w:rFonts w:cs="Arial"/>
                <w:sz w:val="20"/>
              </w:rPr>
              <w:t>Ts/Tp</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6EBBECB" w14:textId="77777777" w:rsidR="00C56F4C" w:rsidRPr="00C56F4C" w:rsidRDefault="00C56F4C" w:rsidP="00C73BD6">
            <w:pPr>
              <w:rPr>
                <w:rFonts w:cs="Arial"/>
                <w:sz w:val="20"/>
              </w:rPr>
            </w:pPr>
            <w:r w:rsidRPr="00C56F4C">
              <w:rPr>
                <w:rFonts w:cs="Arial"/>
                <w:sz w:val="20"/>
              </w:rPr>
              <w:t>IF(mA)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D035DDE" w14:textId="77777777" w:rsidR="00C56F4C" w:rsidRPr="00C56F4C" w:rsidRDefault="00C56F4C" w:rsidP="00C73BD6">
            <w:pPr>
              <w:rPr>
                <w:rFonts w:cs="Arial"/>
                <w:sz w:val="20"/>
              </w:rPr>
            </w:pPr>
            <w:r w:rsidRPr="00C56F4C">
              <w:rPr>
                <w:rFonts w:cs="Arial"/>
                <w:sz w:val="20"/>
              </w:rPr>
              <w:t>IR(mA)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6534EB9B" w14:textId="77777777" w:rsidR="00C56F4C" w:rsidRPr="00C56F4C" w:rsidRDefault="00C56F4C" w:rsidP="00C73BD6">
            <w:pPr>
              <w:rPr>
                <w:rFonts w:cs="Arial"/>
                <w:sz w:val="20"/>
              </w:rPr>
            </w:pPr>
            <w:r w:rsidRPr="00C56F4C">
              <w:rPr>
                <w:rFonts w:cs="Arial"/>
                <w:sz w:val="20"/>
              </w:rPr>
              <w:t>IR/IF</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3A3F90F8" w14:textId="77777777" w:rsidR="00C56F4C" w:rsidRPr="00C56F4C" w:rsidRDefault="00C56F4C" w:rsidP="00C73BD6">
            <w:pPr>
              <w:rPr>
                <w:rFonts w:cs="Arial"/>
                <w:sz w:val="28"/>
                <w:szCs w:val="28"/>
              </w:rPr>
            </w:pPr>
            <w:r w:rsidRPr="00C56F4C">
              <w:rPr>
                <w:rFonts w:cs="Arial"/>
                <w:sz w:val="28"/>
                <w:szCs w:val="28"/>
              </w:rPr>
              <w:t>Ts/Tp</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33A95702" w14:textId="77777777" w:rsidR="00C56F4C" w:rsidRPr="00C56F4C" w:rsidRDefault="00C56F4C" w:rsidP="00C73BD6">
            <w:pPr>
              <w:rPr>
                <w:rFonts w:cs="Arial"/>
                <w:sz w:val="28"/>
                <w:szCs w:val="28"/>
              </w:rPr>
            </w:pPr>
            <w:r w:rsidRPr="00C56F4C">
              <w:rPr>
                <w:rFonts w:cs="Arial"/>
                <w:sz w:val="28"/>
                <w:szCs w:val="28"/>
              </w:rPr>
              <w:t>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027BA433" w14:textId="77777777" w:rsidR="00C56F4C" w:rsidRPr="00C56F4C" w:rsidRDefault="00C56F4C" w:rsidP="00C73BD6">
            <w:pPr>
              <w:rPr>
                <w:rFonts w:cs="Arial"/>
                <w:sz w:val="28"/>
                <w:szCs w:val="28"/>
              </w:rPr>
            </w:pPr>
            <w:r w:rsidRPr="00C56F4C">
              <w:rPr>
                <w:rFonts w:cs="Arial"/>
                <w:sz w:val="28"/>
                <w:szCs w:val="28"/>
              </w:rPr>
              <w:t>Tp(s)</w:t>
            </w:r>
          </w:p>
        </w:tc>
      </w:tr>
      <w:tr w:rsidR="00C56F4C" w:rsidRPr="00C56F4C" w14:paraId="456178C2"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B446F96" w14:textId="77777777" w:rsidR="00C56F4C" w:rsidRPr="00C56F4C" w:rsidRDefault="00C56F4C" w:rsidP="00C73BD6">
            <w:pPr>
              <w:jc w:val="right"/>
              <w:rPr>
                <w:rFonts w:cs="Arial"/>
                <w:sz w:val="20"/>
              </w:rPr>
            </w:pPr>
            <w:r w:rsidRPr="00C56F4C">
              <w:rPr>
                <w:rFonts w:cs="Arial"/>
                <w:sz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7992F3" w14:textId="77777777" w:rsidR="00C56F4C" w:rsidRPr="00C56F4C" w:rsidRDefault="00C56F4C" w:rsidP="00C73BD6">
            <w:pPr>
              <w:jc w:val="right"/>
              <w:rPr>
                <w:rFonts w:cs="Arial"/>
                <w:sz w:val="20"/>
              </w:rPr>
            </w:pPr>
            <w:r w:rsidRPr="00C56F4C">
              <w:rPr>
                <w:rFonts w:cs="Arial"/>
                <w:sz w:val="20"/>
              </w:rPr>
              <w:t>10.8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075CBA" w14:textId="77777777" w:rsidR="00C56F4C" w:rsidRPr="00C56F4C" w:rsidRDefault="00C56F4C" w:rsidP="00C73BD6">
            <w:pPr>
              <w:jc w:val="right"/>
              <w:rPr>
                <w:rFonts w:cs="Arial"/>
                <w:sz w:val="20"/>
              </w:rPr>
            </w:pPr>
            <w:r w:rsidRPr="00C56F4C">
              <w:rPr>
                <w:rFonts w:cs="Arial"/>
                <w:sz w:val="20"/>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7D2D5A" w14:textId="77777777" w:rsidR="00C56F4C" w:rsidRPr="00C56F4C" w:rsidRDefault="00C56F4C" w:rsidP="00C73BD6">
            <w:pPr>
              <w:jc w:val="right"/>
              <w:rPr>
                <w:rFonts w:cs="Arial"/>
                <w:sz w:val="20"/>
              </w:rPr>
            </w:pPr>
            <w:r w:rsidRPr="00C56F4C">
              <w:rPr>
                <w:rFonts w:cs="Arial"/>
                <w:sz w:val="20"/>
              </w:rPr>
              <w:t>-35.6667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41B11C" w14:textId="77777777" w:rsidR="00C56F4C" w:rsidRPr="00C56F4C" w:rsidRDefault="00C56F4C" w:rsidP="00C73BD6">
            <w:pPr>
              <w:jc w:val="right"/>
              <w:rPr>
                <w:rFonts w:cs="Arial"/>
                <w:sz w:val="20"/>
              </w:rPr>
            </w:pPr>
            <w:r w:rsidRPr="00C56F4C">
              <w:rPr>
                <w:rFonts w:cs="Arial"/>
                <w:sz w:val="20"/>
              </w:rPr>
              <w:t>2.333333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3449BA" w14:textId="77777777" w:rsidR="00C56F4C" w:rsidRPr="00C56F4C" w:rsidRDefault="00C56F4C" w:rsidP="00C73BD6">
            <w:pPr>
              <w:jc w:val="right"/>
              <w:rPr>
                <w:rFonts w:cs="Arial"/>
                <w:sz w:val="20"/>
              </w:rPr>
            </w:pPr>
            <w:r w:rsidRPr="00C56F4C">
              <w:rPr>
                <w:rFonts w:cs="Arial"/>
                <w:sz w:val="20"/>
              </w:rPr>
              <w:t>-0.06542056075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FD3425" w14:textId="77777777" w:rsidR="00C56F4C" w:rsidRPr="00C56F4C" w:rsidRDefault="00C56F4C" w:rsidP="00C73BD6">
            <w:pPr>
              <w:jc w:val="right"/>
              <w:rPr>
                <w:rFonts w:cs="Arial"/>
                <w:sz w:val="20"/>
              </w:rPr>
            </w:pPr>
            <w:r w:rsidRPr="00C56F4C">
              <w:rPr>
                <w:rFonts w:cs="Arial"/>
                <w:sz w:val="20"/>
              </w:rPr>
              <w:t>0.78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C64588" w14:textId="77777777" w:rsidR="00C56F4C" w:rsidRPr="00C56F4C" w:rsidRDefault="00C56F4C" w:rsidP="00C73BD6">
            <w:pPr>
              <w:jc w:val="right"/>
              <w:rPr>
                <w:rFonts w:cs="Arial"/>
                <w:sz w:val="20"/>
              </w:rPr>
            </w:pPr>
            <w:r w:rsidRPr="00C56F4C">
              <w:rPr>
                <w:rFonts w:cs="Arial"/>
                <w:sz w:val="20"/>
              </w:rPr>
              <w:t>-29.02762468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66674B" w14:textId="77777777" w:rsidR="00C56F4C" w:rsidRPr="00C56F4C" w:rsidRDefault="00C56F4C" w:rsidP="00C73BD6">
            <w:pPr>
              <w:jc w:val="right"/>
              <w:rPr>
                <w:rFonts w:cs="Arial"/>
                <w:sz w:val="20"/>
              </w:rPr>
            </w:pPr>
            <w:r w:rsidRPr="00C56F4C">
              <w:rPr>
                <w:rFonts w:cs="Arial"/>
                <w:sz w:val="20"/>
              </w:rPr>
              <w:t>-9.620523784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958FE0" w14:textId="77777777" w:rsidR="00C56F4C" w:rsidRPr="00C56F4C" w:rsidRDefault="00C56F4C" w:rsidP="00C73BD6">
            <w:pPr>
              <w:jc w:val="right"/>
              <w:rPr>
                <w:rFonts w:cs="Arial"/>
                <w:sz w:val="20"/>
              </w:rPr>
            </w:pPr>
            <w:r w:rsidRPr="00C56F4C">
              <w:rPr>
                <w:rFonts w:cs="Arial"/>
                <w:sz w:val="20"/>
              </w:rPr>
              <w:t>-0.3314264908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BD3FF2" w14:textId="77777777" w:rsidR="00C56F4C" w:rsidRPr="00C56F4C" w:rsidRDefault="00C56F4C" w:rsidP="00C73BD6">
            <w:pPr>
              <w:jc w:val="right"/>
              <w:rPr>
                <w:rFonts w:cs="Arial"/>
                <w:sz w:val="20"/>
              </w:rPr>
            </w:pPr>
            <w:r w:rsidRPr="00C56F4C">
              <w:rPr>
                <w:rFonts w:cs="Arial"/>
                <w:sz w:val="20"/>
              </w:rPr>
              <w:t>-5.15E-01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4AE9E6" w14:textId="77777777" w:rsidR="00C56F4C" w:rsidRPr="00C56F4C" w:rsidRDefault="00C56F4C" w:rsidP="00C73BD6">
            <w:pPr>
              <w:jc w:val="right"/>
              <w:rPr>
                <w:rFonts w:cs="Arial"/>
                <w:sz w:val="20"/>
              </w:rPr>
            </w:pPr>
            <w:r w:rsidRPr="00C56F4C">
              <w:rPr>
                <w:rFonts w:cs="Arial"/>
                <w:sz w:val="20"/>
              </w:rPr>
              <w:t>-3.34E-07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FC053B" w14:textId="77777777" w:rsidR="00C56F4C" w:rsidRPr="00C56F4C" w:rsidRDefault="00C56F4C" w:rsidP="00C73BD6">
            <w:pPr>
              <w:jc w:val="right"/>
              <w:rPr>
                <w:rFonts w:cs="Arial"/>
                <w:sz w:val="20"/>
              </w:rPr>
            </w:pPr>
            <w:r w:rsidRPr="00C56F4C">
              <w:rPr>
                <w:rFonts w:cs="Arial"/>
                <w:sz w:val="20"/>
              </w:rPr>
              <w:t>6.48E-07</w:t>
            </w:r>
          </w:p>
        </w:tc>
      </w:tr>
      <w:tr w:rsidR="00C56F4C" w:rsidRPr="00C56F4C" w14:paraId="592E34E3"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7627987" w14:textId="77777777" w:rsidR="00C56F4C" w:rsidRPr="00C56F4C" w:rsidRDefault="00C56F4C" w:rsidP="00C73BD6">
            <w:pPr>
              <w:jc w:val="right"/>
              <w:rPr>
                <w:rFonts w:cs="Arial"/>
                <w:sz w:val="20"/>
              </w:rPr>
            </w:pPr>
            <w:r w:rsidRPr="00C56F4C">
              <w:rPr>
                <w:rFonts w:cs="Arial"/>
                <w:sz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DCFBB9" w14:textId="77777777" w:rsidR="00C56F4C" w:rsidRPr="00C56F4C" w:rsidRDefault="00C56F4C" w:rsidP="00C73BD6">
            <w:pPr>
              <w:jc w:val="right"/>
              <w:rPr>
                <w:rFonts w:cs="Arial"/>
                <w:sz w:val="20"/>
              </w:rPr>
            </w:pPr>
            <w:r w:rsidRPr="00C56F4C">
              <w:rPr>
                <w:rFonts w:cs="Arial"/>
                <w:sz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B1AD37" w14:textId="77777777" w:rsidR="00C56F4C" w:rsidRPr="00C56F4C" w:rsidRDefault="00C56F4C" w:rsidP="00C73BD6">
            <w:pPr>
              <w:jc w:val="right"/>
              <w:rPr>
                <w:rFonts w:cs="Arial"/>
                <w:sz w:val="20"/>
              </w:rPr>
            </w:pPr>
            <w:r w:rsidRPr="00C56F4C">
              <w:rPr>
                <w:rFonts w:cs="Arial"/>
                <w:sz w:val="20"/>
              </w:rPr>
              <w:t>11.2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24EFBFC" w14:textId="77777777" w:rsidR="00C56F4C" w:rsidRPr="00C56F4C" w:rsidRDefault="00C56F4C" w:rsidP="00C73BD6">
            <w:pPr>
              <w:jc w:val="right"/>
              <w:rPr>
                <w:rFonts w:cs="Arial"/>
                <w:sz w:val="20"/>
              </w:rPr>
            </w:pPr>
            <w:r w:rsidRPr="00C56F4C">
              <w:rPr>
                <w:rFonts w:cs="Arial"/>
                <w:sz w:val="20"/>
              </w:rPr>
              <w:t>-35.6667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25C6B2" w14:textId="77777777" w:rsidR="00C56F4C" w:rsidRPr="00C56F4C" w:rsidRDefault="00C56F4C" w:rsidP="00C73BD6">
            <w:pPr>
              <w:jc w:val="right"/>
              <w:rPr>
                <w:rFonts w:cs="Arial"/>
                <w:sz w:val="20"/>
              </w:rPr>
            </w:pPr>
            <w:r w:rsidRPr="00C56F4C">
              <w:rPr>
                <w:rFonts w:cs="Arial"/>
                <w:sz w:val="20"/>
              </w:rPr>
              <w:t>2.33333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444D78" w14:textId="77777777" w:rsidR="00C56F4C" w:rsidRPr="00C56F4C" w:rsidRDefault="00C56F4C" w:rsidP="00C73BD6">
            <w:pPr>
              <w:jc w:val="right"/>
              <w:rPr>
                <w:rFonts w:cs="Arial"/>
                <w:sz w:val="20"/>
              </w:rPr>
            </w:pPr>
            <w:r w:rsidRPr="00C56F4C">
              <w:rPr>
                <w:rFonts w:cs="Arial"/>
                <w:sz w:val="20"/>
              </w:rPr>
              <w:t>-0.06542056075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5CADEA" w14:textId="77777777" w:rsidR="00C56F4C" w:rsidRPr="00C56F4C" w:rsidRDefault="00C56F4C" w:rsidP="00C73BD6">
            <w:pPr>
              <w:jc w:val="right"/>
              <w:rPr>
                <w:rFonts w:cs="Arial"/>
                <w:sz w:val="20"/>
              </w:rPr>
            </w:pPr>
            <w:r w:rsidRPr="00C56F4C">
              <w:rPr>
                <w:rFonts w:cs="Arial"/>
                <w:sz w:val="20"/>
              </w:rPr>
              <w:t>0.78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88C221" w14:textId="77777777" w:rsidR="00C56F4C" w:rsidRPr="00C56F4C" w:rsidRDefault="00C56F4C" w:rsidP="00C73BD6">
            <w:pPr>
              <w:jc w:val="right"/>
              <w:rPr>
                <w:rFonts w:cs="Arial"/>
                <w:sz w:val="20"/>
              </w:rPr>
            </w:pPr>
            <w:r w:rsidRPr="00C56F4C">
              <w:rPr>
                <w:rFonts w:cs="Arial"/>
                <w:sz w:val="20"/>
              </w:rPr>
              <w:t>-43.86023517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8C107B" w14:textId="77777777" w:rsidR="00C56F4C" w:rsidRPr="00C56F4C" w:rsidRDefault="00C56F4C" w:rsidP="00C73BD6">
            <w:pPr>
              <w:jc w:val="right"/>
              <w:rPr>
                <w:rFonts w:cs="Arial"/>
                <w:sz w:val="20"/>
              </w:rPr>
            </w:pPr>
            <w:r w:rsidRPr="00C56F4C">
              <w:rPr>
                <w:rFonts w:cs="Arial"/>
                <w:sz w:val="20"/>
              </w:rPr>
              <w:t>-5.206421253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6103C4" w14:textId="77777777" w:rsidR="00C56F4C" w:rsidRPr="00C56F4C" w:rsidRDefault="00C56F4C" w:rsidP="00C73BD6">
            <w:pPr>
              <w:jc w:val="right"/>
              <w:rPr>
                <w:rFonts w:cs="Arial"/>
                <w:sz w:val="20"/>
              </w:rPr>
            </w:pPr>
            <w:r w:rsidRPr="00C56F4C">
              <w:rPr>
                <w:rFonts w:cs="Arial"/>
                <w:sz w:val="20"/>
              </w:rPr>
              <w:t>0.1187048185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DA622E" w14:textId="77777777" w:rsidR="00C56F4C" w:rsidRPr="00C56F4C" w:rsidRDefault="00C56F4C" w:rsidP="00C73BD6">
            <w:pPr>
              <w:jc w:val="right"/>
              <w:rPr>
                <w:rFonts w:cs="Arial"/>
                <w:sz w:val="20"/>
              </w:rPr>
            </w:pPr>
            <w:r w:rsidRPr="00C56F4C">
              <w:rPr>
                <w:rFonts w:cs="Arial"/>
                <w:sz w:val="20"/>
              </w:rPr>
              <w:t>1.63E-01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F52860" w14:textId="77777777" w:rsidR="00C56F4C" w:rsidRPr="00C56F4C" w:rsidRDefault="00C56F4C" w:rsidP="00C73BD6">
            <w:pPr>
              <w:jc w:val="right"/>
              <w:rPr>
                <w:rFonts w:cs="Arial"/>
                <w:sz w:val="20"/>
              </w:rPr>
            </w:pPr>
            <w:r w:rsidRPr="00C56F4C">
              <w:rPr>
                <w:rFonts w:cs="Arial"/>
                <w:sz w:val="20"/>
              </w:rPr>
              <w:t>1.40E-07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1A9E0D" w14:textId="77777777" w:rsidR="00C56F4C" w:rsidRPr="00C56F4C" w:rsidRDefault="00C56F4C" w:rsidP="00C73BD6">
            <w:pPr>
              <w:jc w:val="right"/>
              <w:rPr>
                <w:rFonts w:cs="Arial"/>
                <w:sz w:val="20"/>
              </w:rPr>
            </w:pPr>
            <w:r w:rsidRPr="00C56F4C">
              <w:rPr>
                <w:rFonts w:cs="Arial"/>
                <w:sz w:val="20"/>
              </w:rPr>
              <w:t>8.60E-07</w:t>
            </w:r>
          </w:p>
        </w:tc>
      </w:tr>
      <w:tr w:rsidR="00C56F4C" w:rsidRPr="00C56F4C" w14:paraId="714ADEA8" w14:textId="77777777" w:rsidTr="00C73BD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CAFC2FA" w14:textId="77777777" w:rsidR="00C56F4C" w:rsidRPr="00C56F4C" w:rsidRDefault="00C56F4C" w:rsidP="00C73BD6">
            <w:pPr>
              <w:jc w:val="right"/>
              <w:rPr>
                <w:rFonts w:cs="Arial"/>
                <w:sz w:val="20"/>
              </w:rPr>
            </w:pPr>
            <w:r w:rsidRPr="00C56F4C">
              <w:rPr>
                <w:rFonts w:cs="Arial"/>
                <w:sz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D7DAD8" w14:textId="77777777" w:rsidR="00C56F4C" w:rsidRPr="00C56F4C" w:rsidRDefault="00C56F4C" w:rsidP="00C73BD6">
            <w:pPr>
              <w:jc w:val="right"/>
              <w:rPr>
                <w:rFonts w:cs="Arial"/>
                <w:sz w:val="20"/>
              </w:rPr>
            </w:pPr>
            <w:r w:rsidRPr="00C56F4C">
              <w:rPr>
                <w:rFonts w:cs="Arial"/>
                <w:sz w:val="20"/>
              </w:rPr>
              <w:t>12.2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F36B22" w14:textId="77777777" w:rsidR="00C56F4C" w:rsidRPr="00C56F4C" w:rsidRDefault="00C56F4C" w:rsidP="00C73BD6">
            <w:pPr>
              <w:jc w:val="right"/>
              <w:rPr>
                <w:rFonts w:cs="Arial"/>
                <w:sz w:val="20"/>
              </w:rPr>
            </w:pPr>
            <w:r w:rsidRPr="00C56F4C">
              <w:rPr>
                <w:rFonts w:cs="Arial"/>
                <w:sz w:val="20"/>
              </w:rPr>
              <w:t>9.4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61C8F2" w14:textId="77777777" w:rsidR="00C56F4C" w:rsidRPr="00C56F4C" w:rsidRDefault="00C56F4C" w:rsidP="00C73BD6">
            <w:pPr>
              <w:jc w:val="right"/>
              <w:rPr>
                <w:rFonts w:cs="Arial"/>
                <w:sz w:val="20"/>
              </w:rPr>
            </w:pPr>
            <w:r w:rsidRPr="00C56F4C">
              <w:rPr>
                <w:rFonts w:cs="Arial"/>
                <w:sz w:val="20"/>
              </w:rPr>
              <w:t>-35.66667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F66E4B2" w14:textId="77777777" w:rsidR="00C56F4C" w:rsidRPr="00C56F4C" w:rsidRDefault="00C56F4C" w:rsidP="00C73BD6">
            <w:pPr>
              <w:jc w:val="right"/>
              <w:rPr>
                <w:rFonts w:cs="Arial"/>
                <w:sz w:val="20"/>
              </w:rPr>
            </w:pPr>
            <w:r w:rsidRPr="00C56F4C">
              <w:rPr>
                <w:rFonts w:cs="Arial"/>
                <w:sz w:val="20"/>
              </w:rPr>
              <w:t>2.333333333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607960" w14:textId="77777777" w:rsidR="00C56F4C" w:rsidRPr="00C56F4C" w:rsidRDefault="00C56F4C" w:rsidP="00C73BD6">
            <w:pPr>
              <w:jc w:val="right"/>
              <w:rPr>
                <w:rFonts w:cs="Arial"/>
                <w:sz w:val="20"/>
              </w:rPr>
            </w:pPr>
            <w:r w:rsidRPr="00C56F4C">
              <w:rPr>
                <w:rFonts w:cs="Arial"/>
                <w:sz w:val="20"/>
              </w:rPr>
              <w:t>-0.06542056075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1D2353" w14:textId="77777777" w:rsidR="00C56F4C" w:rsidRPr="00C56F4C" w:rsidRDefault="00C56F4C" w:rsidP="00C73BD6">
            <w:pPr>
              <w:jc w:val="right"/>
              <w:rPr>
                <w:rFonts w:cs="Arial"/>
                <w:sz w:val="20"/>
              </w:rPr>
            </w:pPr>
            <w:r w:rsidRPr="00C56F4C">
              <w:rPr>
                <w:rFonts w:cs="Arial"/>
                <w:sz w:val="20"/>
              </w:rPr>
              <w:t>0.78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E123FB" w14:textId="77777777" w:rsidR="00C56F4C" w:rsidRPr="00C56F4C" w:rsidRDefault="00C56F4C" w:rsidP="00C73BD6">
            <w:pPr>
              <w:jc w:val="right"/>
              <w:rPr>
                <w:rFonts w:cs="Arial"/>
                <w:sz w:val="20"/>
              </w:rPr>
            </w:pPr>
            <w:r w:rsidRPr="00C56F4C">
              <w:rPr>
                <w:rFonts w:cs="Arial"/>
                <w:sz w:val="20"/>
              </w:rPr>
              <w:t>-40.88375663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2E45B3" w14:textId="77777777" w:rsidR="00C56F4C" w:rsidRPr="00C56F4C" w:rsidRDefault="00C56F4C" w:rsidP="00C73BD6">
            <w:pPr>
              <w:jc w:val="right"/>
              <w:rPr>
                <w:rFonts w:cs="Arial"/>
                <w:sz w:val="20"/>
              </w:rPr>
            </w:pPr>
            <w:r w:rsidRPr="00C56F4C">
              <w:rPr>
                <w:rFonts w:cs="Arial"/>
                <w:sz w:val="20"/>
              </w:rPr>
              <w:t>0.4338684377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34C510" w14:textId="77777777" w:rsidR="00C56F4C" w:rsidRPr="00C56F4C" w:rsidRDefault="00C56F4C" w:rsidP="00C73BD6">
            <w:pPr>
              <w:jc w:val="right"/>
              <w:rPr>
                <w:rFonts w:cs="Arial"/>
                <w:sz w:val="20"/>
              </w:rPr>
            </w:pPr>
            <w:r w:rsidRPr="00C56F4C">
              <w:rPr>
                <w:rFonts w:cs="Arial"/>
                <w:sz w:val="20"/>
              </w:rPr>
              <w:t>-0.0106122449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78B2E8" w14:textId="77777777" w:rsidR="00C56F4C" w:rsidRPr="00C56F4C" w:rsidRDefault="00C56F4C" w:rsidP="00C73BD6">
            <w:pPr>
              <w:jc w:val="right"/>
              <w:rPr>
                <w:rFonts w:cs="Arial"/>
                <w:sz w:val="20"/>
              </w:rPr>
            </w:pPr>
            <w:r w:rsidRPr="00C56F4C">
              <w:rPr>
                <w:rFonts w:cs="Arial"/>
                <w:sz w:val="20"/>
              </w:rPr>
              <w:t>4.23E-02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743BB0" w14:textId="77777777" w:rsidR="00C56F4C" w:rsidRPr="00C56F4C" w:rsidRDefault="00C56F4C" w:rsidP="00C73BD6">
            <w:pPr>
              <w:jc w:val="right"/>
              <w:rPr>
                <w:rFonts w:cs="Arial"/>
                <w:sz w:val="20"/>
              </w:rPr>
            </w:pPr>
            <w:r w:rsidRPr="00C56F4C">
              <w:rPr>
                <w:rFonts w:cs="Arial"/>
                <w:sz w:val="20"/>
              </w:rPr>
              <w:t>4.00E-08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228B68" w14:textId="77777777" w:rsidR="00C56F4C" w:rsidRPr="00C56F4C" w:rsidRDefault="00C56F4C" w:rsidP="00C73BD6">
            <w:pPr>
              <w:jc w:val="right"/>
              <w:rPr>
                <w:rFonts w:cs="Arial"/>
                <w:sz w:val="20"/>
              </w:rPr>
            </w:pPr>
            <w:r w:rsidRPr="00C56F4C">
              <w:rPr>
                <w:rFonts w:cs="Arial"/>
                <w:sz w:val="20"/>
              </w:rPr>
              <w:t>9.46E-07</w:t>
            </w:r>
          </w:p>
        </w:tc>
      </w:tr>
    </w:tbl>
    <w:p w14:paraId="604CD6FA" w14:textId="77777777" w:rsidR="00C56F4C" w:rsidRPr="00C56F4C" w:rsidRDefault="00C56F4C" w:rsidP="00C56F4C">
      <w:pPr>
        <w:jc w:val="center"/>
        <w:rPr>
          <w:rFonts w:cs="Arial"/>
          <w:szCs w:val="24"/>
        </w:rPr>
      </w:pPr>
    </w:p>
    <w:p w14:paraId="7EE03013" w14:textId="77777777" w:rsidR="00C56F4C" w:rsidRPr="00C56F4C" w:rsidRDefault="00C56F4C" w:rsidP="00C56F4C">
      <w:pPr>
        <w:jc w:val="center"/>
        <w:rPr>
          <w:rFonts w:cs="Arial"/>
          <w:szCs w:val="24"/>
        </w:rPr>
      </w:pPr>
      <w:r w:rsidRPr="00C56F4C">
        <w:rPr>
          <w:rFonts w:cs="Arial"/>
          <w:szCs w:val="24"/>
        </w:rPr>
        <w:t>Table 2 p-n Junction Diode 250 kHz</w:t>
      </w:r>
    </w:p>
    <w:tbl>
      <w:tblPr>
        <w:tblW w:w="9344" w:type="dxa"/>
        <w:tblLayout w:type="fixed"/>
        <w:tblCellMar>
          <w:left w:w="0" w:type="dxa"/>
          <w:right w:w="0" w:type="dxa"/>
        </w:tblCellMar>
        <w:tblLook w:val="04A0" w:firstRow="1" w:lastRow="0" w:firstColumn="1" w:lastColumn="0" w:noHBand="0" w:noVBand="1"/>
      </w:tblPr>
      <w:tblGrid>
        <w:gridCol w:w="627"/>
        <w:gridCol w:w="484"/>
        <w:gridCol w:w="571"/>
        <w:gridCol w:w="918"/>
        <w:gridCol w:w="722"/>
        <w:gridCol w:w="810"/>
        <w:gridCol w:w="600"/>
        <w:gridCol w:w="1076"/>
        <w:gridCol w:w="1155"/>
        <w:gridCol w:w="998"/>
        <w:gridCol w:w="508"/>
        <w:gridCol w:w="508"/>
        <w:gridCol w:w="367"/>
      </w:tblGrid>
      <w:tr w:rsidR="00C56F4C" w:rsidRPr="00C56F4C" w14:paraId="0F70ACCD" w14:textId="77777777" w:rsidTr="00C73BD6">
        <w:trPr>
          <w:trHeight w:val="315"/>
        </w:trPr>
        <w:tc>
          <w:tcPr>
            <w:tcW w:w="627"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79A14162" w14:textId="77777777" w:rsidR="00C56F4C" w:rsidRPr="00C56F4C" w:rsidRDefault="00C56F4C" w:rsidP="00C73BD6">
            <w:pPr>
              <w:rPr>
                <w:rFonts w:cs="Arial"/>
                <w:sz w:val="20"/>
              </w:rPr>
            </w:pPr>
            <w:r w:rsidRPr="00C56F4C">
              <w:rPr>
                <w:rFonts w:cs="Arial"/>
                <w:sz w:val="20"/>
              </w:rPr>
              <w:t>V offset(V)</w:t>
            </w:r>
          </w:p>
        </w:tc>
        <w:tc>
          <w:tcPr>
            <w:tcW w:w="4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3A564FCD" w14:textId="77777777" w:rsidR="00C56F4C" w:rsidRPr="00C56F4C" w:rsidRDefault="00C56F4C" w:rsidP="00C73BD6">
            <w:pPr>
              <w:rPr>
                <w:rFonts w:cs="Arial"/>
                <w:sz w:val="20"/>
              </w:rPr>
            </w:pPr>
            <w:r w:rsidRPr="00C56F4C">
              <w:rPr>
                <w:rFonts w:cs="Arial"/>
                <w:sz w:val="20"/>
              </w:rPr>
              <w:t>Vin(V)</w:t>
            </w:r>
          </w:p>
        </w:tc>
        <w:tc>
          <w:tcPr>
            <w:tcW w:w="57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C40476A" w14:textId="77777777" w:rsidR="00C56F4C" w:rsidRPr="00C56F4C" w:rsidRDefault="00C56F4C" w:rsidP="00C73BD6">
            <w:pPr>
              <w:rPr>
                <w:rFonts w:cs="Arial"/>
                <w:sz w:val="20"/>
              </w:rPr>
            </w:pPr>
            <w:r w:rsidRPr="00C56F4C">
              <w:rPr>
                <w:rFonts w:cs="Arial"/>
                <w:sz w:val="20"/>
              </w:rPr>
              <w:t>Vout(V)</w:t>
            </w:r>
          </w:p>
        </w:tc>
        <w:tc>
          <w:tcPr>
            <w:tcW w:w="9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69005C1C" w14:textId="77777777" w:rsidR="00C56F4C" w:rsidRPr="00C56F4C" w:rsidRDefault="00C56F4C" w:rsidP="00C73BD6">
            <w:pPr>
              <w:rPr>
                <w:rFonts w:cs="Arial"/>
                <w:sz w:val="20"/>
              </w:rPr>
            </w:pPr>
            <w:r w:rsidRPr="00C56F4C">
              <w:rPr>
                <w:rFonts w:cs="Arial"/>
                <w:sz w:val="20"/>
              </w:rPr>
              <w:t>IF(mA)</w:t>
            </w:r>
          </w:p>
        </w:tc>
        <w:tc>
          <w:tcPr>
            <w:tcW w:w="72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DDA9DA0" w14:textId="77777777" w:rsidR="00C56F4C" w:rsidRPr="00C56F4C" w:rsidRDefault="00C56F4C" w:rsidP="00C73BD6">
            <w:pPr>
              <w:rPr>
                <w:rFonts w:cs="Arial"/>
                <w:sz w:val="20"/>
              </w:rPr>
            </w:pPr>
            <w:r w:rsidRPr="00C56F4C">
              <w:rPr>
                <w:rFonts w:cs="Arial"/>
                <w:sz w:val="20"/>
              </w:rPr>
              <w:t>IR(mA)</w:t>
            </w:r>
          </w:p>
        </w:tc>
        <w:tc>
          <w:tcPr>
            <w:tcW w:w="81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6DDDBD7" w14:textId="77777777" w:rsidR="00C56F4C" w:rsidRPr="00C56F4C" w:rsidRDefault="00C56F4C" w:rsidP="00C73BD6">
            <w:pPr>
              <w:rPr>
                <w:rFonts w:cs="Arial"/>
                <w:sz w:val="20"/>
              </w:rPr>
            </w:pPr>
            <w:r w:rsidRPr="00C56F4C">
              <w:rPr>
                <w:rFonts w:cs="Arial"/>
                <w:sz w:val="20"/>
              </w:rPr>
              <w:t>IR/IF</w:t>
            </w:r>
          </w:p>
        </w:tc>
        <w:tc>
          <w:tcPr>
            <w:tcW w:w="60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847A358" w14:textId="77777777" w:rsidR="00C56F4C" w:rsidRPr="00C56F4C" w:rsidRDefault="00C56F4C" w:rsidP="00C73BD6">
            <w:pPr>
              <w:rPr>
                <w:rFonts w:cs="Arial"/>
                <w:sz w:val="20"/>
              </w:rPr>
            </w:pPr>
            <w:r w:rsidRPr="00C56F4C">
              <w:rPr>
                <w:rFonts w:cs="Arial"/>
                <w:sz w:val="20"/>
              </w:rPr>
              <w:t>Ts/Tp</w:t>
            </w:r>
          </w:p>
        </w:tc>
        <w:tc>
          <w:tcPr>
            <w:tcW w:w="107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0F523173" w14:textId="77777777" w:rsidR="00C56F4C" w:rsidRPr="00C56F4C" w:rsidRDefault="00C56F4C" w:rsidP="00C73BD6">
            <w:pPr>
              <w:rPr>
                <w:rFonts w:cs="Arial"/>
                <w:sz w:val="20"/>
              </w:rPr>
            </w:pPr>
            <w:r w:rsidRPr="00C56F4C">
              <w:rPr>
                <w:rFonts w:cs="Arial"/>
                <w:sz w:val="20"/>
              </w:rPr>
              <w:t>IF(mA)</w:t>
            </w:r>
          </w:p>
        </w:tc>
        <w:tc>
          <w:tcPr>
            <w:tcW w:w="115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F3FD162" w14:textId="77777777" w:rsidR="00C56F4C" w:rsidRPr="00C56F4C" w:rsidRDefault="00C56F4C" w:rsidP="00C73BD6">
            <w:pPr>
              <w:rPr>
                <w:rFonts w:cs="Arial"/>
                <w:sz w:val="20"/>
              </w:rPr>
            </w:pPr>
            <w:r w:rsidRPr="00C56F4C">
              <w:rPr>
                <w:rFonts w:cs="Arial"/>
                <w:sz w:val="20"/>
              </w:rPr>
              <w:t>IR</w:t>
            </w:r>
          </w:p>
        </w:tc>
        <w:tc>
          <w:tcPr>
            <w:tcW w:w="99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2E5076D1" w14:textId="77777777" w:rsidR="00C56F4C" w:rsidRPr="00C56F4C" w:rsidRDefault="00C56F4C" w:rsidP="00C73BD6">
            <w:pPr>
              <w:rPr>
                <w:rFonts w:cs="Arial"/>
                <w:sz w:val="20"/>
              </w:rPr>
            </w:pPr>
            <w:r w:rsidRPr="00C56F4C">
              <w:rPr>
                <w:rFonts w:cs="Arial"/>
                <w:sz w:val="20"/>
              </w:rPr>
              <w:t>IR/IF</w:t>
            </w:r>
          </w:p>
        </w:tc>
        <w:tc>
          <w:tcPr>
            <w:tcW w:w="50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FEAFE13" w14:textId="77777777" w:rsidR="00C56F4C" w:rsidRPr="00C56F4C" w:rsidRDefault="00C56F4C" w:rsidP="00C73BD6">
            <w:pPr>
              <w:rPr>
                <w:rFonts w:cs="Arial"/>
                <w:sz w:val="20"/>
              </w:rPr>
            </w:pPr>
            <w:r w:rsidRPr="00C56F4C">
              <w:rPr>
                <w:rFonts w:cs="Arial"/>
                <w:sz w:val="20"/>
              </w:rPr>
              <w:t>Ts/Tp</w:t>
            </w:r>
          </w:p>
        </w:tc>
        <w:tc>
          <w:tcPr>
            <w:tcW w:w="50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5220A0D" w14:textId="77777777" w:rsidR="00C56F4C" w:rsidRPr="00C56F4C" w:rsidRDefault="00C56F4C" w:rsidP="00C73BD6">
            <w:pPr>
              <w:rPr>
                <w:rFonts w:cs="Arial"/>
                <w:sz w:val="20"/>
              </w:rPr>
            </w:pPr>
            <w:r w:rsidRPr="00C56F4C">
              <w:rPr>
                <w:rFonts w:cs="Arial"/>
                <w:sz w:val="20"/>
              </w:rPr>
              <w:t>Ts</w:t>
            </w:r>
          </w:p>
        </w:tc>
        <w:tc>
          <w:tcPr>
            <w:tcW w:w="36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5E864D3" w14:textId="77777777" w:rsidR="00C56F4C" w:rsidRPr="00C56F4C" w:rsidRDefault="00C56F4C" w:rsidP="00C73BD6">
            <w:pPr>
              <w:rPr>
                <w:rFonts w:cs="Arial"/>
                <w:sz w:val="20"/>
              </w:rPr>
            </w:pPr>
            <w:r w:rsidRPr="00C56F4C">
              <w:rPr>
                <w:rFonts w:cs="Arial"/>
                <w:sz w:val="20"/>
              </w:rPr>
              <w:t>Tp</w:t>
            </w:r>
          </w:p>
        </w:tc>
      </w:tr>
      <w:tr w:rsidR="00C56F4C" w:rsidRPr="00C56F4C" w14:paraId="723C362C" w14:textId="77777777" w:rsidTr="00C73BD6">
        <w:trPr>
          <w:trHeight w:val="315"/>
        </w:trPr>
        <w:tc>
          <w:tcPr>
            <w:tcW w:w="62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0A1E626" w14:textId="77777777" w:rsidR="00C56F4C" w:rsidRPr="00C56F4C" w:rsidRDefault="00C56F4C" w:rsidP="00C73BD6">
            <w:pPr>
              <w:jc w:val="right"/>
              <w:rPr>
                <w:rFonts w:cs="Arial"/>
                <w:sz w:val="20"/>
              </w:rPr>
            </w:pPr>
            <w:r w:rsidRPr="00C56F4C">
              <w:rPr>
                <w:rFonts w:cs="Arial"/>
                <w:sz w:val="20"/>
              </w:rPr>
              <w:t>0</w:t>
            </w:r>
          </w:p>
        </w:tc>
        <w:tc>
          <w:tcPr>
            <w:tcW w:w="4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072A0E" w14:textId="77777777" w:rsidR="00C56F4C" w:rsidRPr="00C56F4C" w:rsidRDefault="00C56F4C" w:rsidP="00C73BD6">
            <w:pPr>
              <w:jc w:val="right"/>
              <w:rPr>
                <w:rFonts w:cs="Arial"/>
                <w:sz w:val="20"/>
              </w:rPr>
            </w:pPr>
            <w:r w:rsidRPr="00C56F4C">
              <w:rPr>
                <w:rFonts w:cs="Arial"/>
                <w:sz w:val="20"/>
              </w:rPr>
              <w:t>11</w:t>
            </w:r>
          </w:p>
        </w:tc>
        <w:tc>
          <w:tcPr>
            <w:tcW w:w="5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E52471" w14:textId="77777777" w:rsidR="00C56F4C" w:rsidRPr="00C56F4C" w:rsidRDefault="00C56F4C" w:rsidP="00C73BD6">
            <w:pPr>
              <w:jc w:val="right"/>
              <w:rPr>
                <w:rFonts w:cs="Arial"/>
                <w:sz w:val="20"/>
              </w:rPr>
            </w:pPr>
            <w:r w:rsidRPr="00C56F4C">
              <w:rPr>
                <w:rFonts w:cs="Arial"/>
                <w:sz w:val="20"/>
              </w:rPr>
              <w:t>11</w:t>
            </w:r>
          </w:p>
        </w:tc>
        <w:tc>
          <w:tcPr>
            <w:tcW w:w="91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8B3D639" w14:textId="77777777" w:rsidR="00C56F4C" w:rsidRPr="00C56F4C" w:rsidRDefault="00C56F4C" w:rsidP="00C73BD6">
            <w:pPr>
              <w:jc w:val="right"/>
              <w:rPr>
                <w:rFonts w:cs="Arial"/>
                <w:sz w:val="20"/>
              </w:rPr>
            </w:pPr>
            <w:r w:rsidRPr="00C56F4C">
              <w:rPr>
                <w:rFonts w:cs="Arial"/>
                <w:sz w:val="20"/>
              </w:rPr>
              <w:t>-35.66666667</w:t>
            </w:r>
          </w:p>
        </w:tc>
        <w:tc>
          <w:tcPr>
            <w:tcW w:w="72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62E1403" w14:textId="77777777" w:rsidR="00C56F4C" w:rsidRPr="00C56F4C" w:rsidRDefault="00C56F4C" w:rsidP="00C73BD6">
            <w:pPr>
              <w:jc w:val="right"/>
              <w:rPr>
                <w:rFonts w:cs="Arial"/>
                <w:sz w:val="20"/>
              </w:rPr>
            </w:pPr>
            <w:r w:rsidRPr="00C56F4C">
              <w:rPr>
                <w:rFonts w:cs="Arial"/>
                <w:sz w:val="20"/>
              </w:rPr>
              <w:t>2.33333</w:t>
            </w:r>
          </w:p>
        </w:tc>
        <w:tc>
          <w:tcPr>
            <w:tcW w:w="8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C27F9F" w14:textId="77777777" w:rsidR="00C56F4C" w:rsidRPr="00C56F4C" w:rsidRDefault="00C56F4C" w:rsidP="00C73BD6">
            <w:pPr>
              <w:jc w:val="right"/>
              <w:rPr>
                <w:rFonts w:cs="Arial"/>
                <w:sz w:val="20"/>
              </w:rPr>
            </w:pPr>
            <w:r w:rsidRPr="00C56F4C">
              <w:rPr>
                <w:rFonts w:cs="Arial"/>
                <w:sz w:val="20"/>
              </w:rPr>
              <w:t>-0.06542056075</w:t>
            </w:r>
          </w:p>
        </w:tc>
        <w:tc>
          <w:tcPr>
            <w:tcW w:w="60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A6CA01" w14:textId="77777777" w:rsidR="00C56F4C" w:rsidRPr="00C56F4C" w:rsidRDefault="00C56F4C" w:rsidP="00C73BD6">
            <w:pPr>
              <w:jc w:val="right"/>
              <w:rPr>
                <w:rFonts w:cs="Arial"/>
                <w:sz w:val="20"/>
              </w:rPr>
            </w:pPr>
            <w:r w:rsidRPr="00C56F4C">
              <w:rPr>
                <w:rFonts w:cs="Arial"/>
                <w:sz w:val="20"/>
              </w:rPr>
              <w:t>0.78</w:t>
            </w:r>
          </w:p>
        </w:tc>
        <w:tc>
          <w:tcPr>
            <w:tcW w:w="10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A080FF" w14:textId="77777777" w:rsidR="00C56F4C" w:rsidRPr="00C56F4C" w:rsidRDefault="00C56F4C" w:rsidP="00C73BD6">
            <w:pPr>
              <w:jc w:val="right"/>
              <w:rPr>
                <w:rFonts w:cs="Arial"/>
                <w:sz w:val="20"/>
              </w:rPr>
            </w:pPr>
            <w:r w:rsidRPr="00C56F4C">
              <w:rPr>
                <w:rFonts w:cs="Arial"/>
                <w:sz w:val="20"/>
              </w:rPr>
              <w:t>-40.28301572</w:t>
            </w:r>
          </w:p>
        </w:tc>
        <w:tc>
          <w:tcPr>
            <w:tcW w:w="115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81A169" w14:textId="77777777" w:rsidR="00C56F4C" w:rsidRPr="00C56F4C" w:rsidRDefault="00C56F4C" w:rsidP="00C73BD6">
            <w:pPr>
              <w:jc w:val="right"/>
              <w:rPr>
                <w:rFonts w:cs="Arial"/>
                <w:sz w:val="20"/>
              </w:rPr>
            </w:pPr>
            <w:r w:rsidRPr="00C56F4C">
              <w:rPr>
                <w:rFonts w:cs="Arial"/>
                <w:sz w:val="20"/>
              </w:rPr>
              <w:t>-2.104489578</w:t>
            </w:r>
          </w:p>
        </w:tc>
        <w:tc>
          <w:tcPr>
            <w:tcW w:w="9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1A0CD8" w14:textId="77777777" w:rsidR="00C56F4C" w:rsidRPr="00C56F4C" w:rsidRDefault="00C56F4C" w:rsidP="00C73BD6">
            <w:pPr>
              <w:jc w:val="right"/>
              <w:rPr>
                <w:rFonts w:cs="Arial"/>
                <w:sz w:val="20"/>
              </w:rPr>
            </w:pPr>
            <w:r w:rsidRPr="00C56F4C">
              <w:rPr>
                <w:rFonts w:cs="Arial"/>
                <w:sz w:val="20"/>
              </w:rPr>
              <w:t>0.0522426025</w:t>
            </w:r>
          </w:p>
        </w:tc>
        <w:tc>
          <w:tcPr>
            <w:tcW w:w="5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6B69D3" w14:textId="77777777" w:rsidR="00C56F4C" w:rsidRPr="00C56F4C" w:rsidRDefault="00C56F4C" w:rsidP="00C73BD6">
            <w:pPr>
              <w:jc w:val="right"/>
              <w:rPr>
                <w:rFonts w:cs="Arial"/>
                <w:sz w:val="20"/>
              </w:rPr>
            </w:pPr>
            <w:r w:rsidRPr="00C56F4C">
              <w:rPr>
                <w:rFonts w:cs="Arial"/>
                <w:sz w:val="20"/>
              </w:rPr>
              <w:t>-9.94E-08</w:t>
            </w:r>
          </w:p>
        </w:tc>
        <w:tc>
          <w:tcPr>
            <w:tcW w:w="5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C795B3" w14:textId="77777777" w:rsidR="00C56F4C" w:rsidRPr="00C56F4C" w:rsidRDefault="00C56F4C" w:rsidP="00C73BD6">
            <w:pPr>
              <w:jc w:val="right"/>
              <w:rPr>
                <w:rFonts w:cs="Arial"/>
                <w:sz w:val="20"/>
              </w:rPr>
            </w:pPr>
            <w:r w:rsidRPr="00C56F4C">
              <w:rPr>
                <w:rFonts w:cs="Arial"/>
                <w:sz w:val="20"/>
              </w:rPr>
              <w:t>1.80E-07</w:t>
            </w:r>
          </w:p>
        </w:tc>
        <w:tc>
          <w:tcPr>
            <w:tcW w:w="3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C6C9E4" w14:textId="77777777" w:rsidR="00C56F4C" w:rsidRPr="00C56F4C" w:rsidRDefault="00C56F4C" w:rsidP="00C73BD6">
            <w:pPr>
              <w:jc w:val="right"/>
              <w:rPr>
                <w:rFonts w:cs="Arial"/>
                <w:sz w:val="20"/>
              </w:rPr>
            </w:pPr>
            <w:r w:rsidRPr="00C56F4C">
              <w:rPr>
                <w:rFonts w:cs="Arial"/>
                <w:sz w:val="20"/>
              </w:rPr>
              <w:t>-1.81</w:t>
            </w:r>
          </w:p>
        </w:tc>
      </w:tr>
    </w:tbl>
    <w:p w14:paraId="0AF72A0D" w14:textId="77777777" w:rsidR="00C56F4C" w:rsidRPr="00C56F4C" w:rsidRDefault="00C56F4C" w:rsidP="00C56F4C">
      <w:pPr>
        <w:rPr>
          <w:rFonts w:cs="Arial"/>
          <w:sz w:val="20"/>
        </w:rPr>
      </w:pPr>
    </w:p>
    <w:p w14:paraId="4714F623" w14:textId="77777777" w:rsidR="00C56F4C" w:rsidRPr="00C56F4C" w:rsidRDefault="00C56F4C" w:rsidP="00C56F4C">
      <w:pPr>
        <w:jc w:val="center"/>
        <w:rPr>
          <w:rFonts w:cs="Arial"/>
          <w:szCs w:val="24"/>
        </w:rPr>
      </w:pPr>
      <w:r w:rsidRPr="00C56F4C">
        <w:rPr>
          <w:rFonts w:cs="Arial"/>
          <w:szCs w:val="24"/>
        </w:rPr>
        <w:t>Table 3 Schottkey Diode 250 kHz</w:t>
      </w:r>
    </w:p>
    <w:tbl>
      <w:tblPr>
        <w:tblW w:w="9344" w:type="dxa"/>
        <w:tblLayout w:type="fixed"/>
        <w:tblCellMar>
          <w:left w:w="0" w:type="dxa"/>
          <w:right w:w="0" w:type="dxa"/>
        </w:tblCellMar>
        <w:tblLook w:val="04A0" w:firstRow="1" w:lastRow="0" w:firstColumn="1" w:lastColumn="0" w:noHBand="0" w:noVBand="1"/>
      </w:tblPr>
      <w:tblGrid>
        <w:gridCol w:w="611"/>
        <w:gridCol w:w="474"/>
        <w:gridCol w:w="559"/>
        <w:gridCol w:w="688"/>
        <w:gridCol w:w="760"/>
        <w:gridCol w:w="1051"/>
        <w:gridCol w:w="444"/>
        <w:gridCol w:w="1128"/>
        <w:gridCol w:w="1051"/>
        <w:gridCol w:w="897"/>
        <w:gridCol w:w="685"/>
        <w:gridCol w:w="498"/>
        <w:gridCol w:w="498"/>
      </w:tblGrid>
      <w:tr w:rsidR="00C56F4C" w:rsidRPr="00C56F4C" w14:paraId="4C30977B" w14:textId="77777777" w:rsidTr="00C73BD6">
        <w:trPr>
          <w:trHeight w:val="315"/>
        </w:trPr>
        <w:tc>
          <w:tcPr>
            <w:tcW w:w="61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0A336626" w14:textId="77777777" w:rsidR="00C56F4C" w:rsidRPr="00C56F4C" w:rsidRDefault="00C56F4C" w:rsidP="00C73BD6">
            <w:pPr>
              <w:rPr>
                <w:rFonts w:cs="Arial"/>
                <w:sz w:val="20"/>
              </w:rPr>
            </w:pPr>
            <w:r w:rsidRPr="00C56F4C">
              <w:rPr>
                <w:rFonts w:cs="Arial"/>
                <w:sz w:val="20"/>
              </w:rPr>
              <w:t>V offset(V)</w:t>
            </w:r>
          </w:p>
        </w:tc>
        <w:tc>
          <w:tcPr>
            <w:tcW w:w="47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70E27394" w14:textId="77777777" w:rsidR="00C56F4C" w:rsidRPr="00C56F4C" w:rsidRDefault="00C56F4C" w:rsidP="00C73BD6">
            <w:pPr>
              <w:rPr>
                <w:rFonts w:cs="Arial"/>
                <w:sz w:val="20"/>
              </w:rPr>
            </w:pPr>
            <w:r w:rsidRPr="00C56F4C">
              <w:rPr>
                <w:rFonts w:cs="Arial"/>
                <w:sz w:val="20"/>
              </w:rPr>
              <w:t>Vin(V)</w:t>
            </w:r>
          </w:p>
        </w:tc>
        <w:tc>
          <w:tcPr>
            <w:tcW w:w="55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3A78E250" w14:textId="77777777" w:rsidR="00C56F4C" w:rsidRPr="00C56F4C" w:rsidRDefault="00C56F4C" w:rsidP="00C73BD6">
            <w:pPr>
              <w:rPr>
                <w:rFonts w:cs="Arial"/>
                <w:sz w:val="20"/>
              </w:rPr>
            </w:pPr>
            <w:r w:rsidRPr="00C56F4C">
              <w:rPr>
                <w:rFonts w:cs="Arial"/>
                <w:sz w:val="20"/>
              </w:rPr>
              <w:t>Vout(V)</w:t>
            </w:r>
          </w:p>
        </w:tc>
        <w:tc>
          <w:tcPr>
            <w:tcW w:w="68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A8EE01E" w14:textId="77777777" w:rsidR="00C56F4C" w:rsidRPr="00C56F4C" w:rsidRDefault="00C56F4C" w:rsidP="00C73BD6">
            <w:pPr>
              <w:rPr>
                <w:rFonts w:cs="Arial"/>
                <w:sz w:val="20"/>
              </w:rPr>
            </w:pPr>
            <w:r w:rsidRPr="00C56F4C">
              <w:rPr>
                <w:rFonts w:cs="Arial"/>
                <w:sz w:val="20"/>
              </w:rPr>
              <w:t>IF(mA)</w:t>
            </w:r>
          </w:p>
        </w:tc>
        <w:tc>
          <w:tcPr>
            <w:tcW w:w="7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6638BC8F" w14:textId="77777777" w:rsidR="00C56F4C" w:rsidRPr="00C56F4C" w:rsidRDefault="00C56F4C" w:rsidP="00C73BD6">
            <w:pPr>
              <w:rPr>
                <w:rFonts w:cs="Arial"/>
                <w:sz w:val="20"/>
              </w:rPr>
            </w:pPr>
            <w:r w:rsidRPr="00C56F4C">
              <w:rPr>
                <w:rFonts w:cs="Arial"/>
                <w:sz w:val="20"/>
              </w:rPr>
              <w:t>IR(mA)</w:t>
            </w:r>
          </w:p>
        </w:tc>
        <w:tc>
          <w:tcPr>
            <w:tcW w:w="105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29A695BD" w14:textId="77777777" w:rsidR="00C56F4C" w:rsidRPr="00C56F4C" w:rsidRDefault="00C56F4C" w:rsidP="00C73BD6">
            <w:pPr>
              <w:rPr>
                <w:rFonts w:cs="Arial"/>
                <w:sz w:val="20"/>
              </w:rPr>
            </w:pPr>
            <w:r w:rsidRPr="00C56F4C">
              <w:rPr>
                <w:rFonts w:cs="Arial"/>
                <w:sz w:val="20"/>
              </w:rPr>
              <w:t>IR/IF</w:t>
            </w:r>
          </w:p>
        </w:tc>
        <w:tc>
          <w:tcPr>
            <w:tcW w:w="44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76CB3AB0" w14:textId="77777777" w:rsidR="00C56F4C" w:rsidRPr="00C56F4C" w:rsidRDefault="00C56F4C" w:rsidP="00C73BD6">
            <w:pPr>
              <w:rPr>
                <w:rFonts w:cs="Arial"/>
                <w:sz w:val="20"/>
              </w:rPr>
            </w:pPr>
            <w:r w:rsidRPr="00C56F4C">
              <w:rPr>
                <w:rFonts w:cs="Arial"/>
                <w:sz w:val="20"/>
              </w:rPr>
              <w:t>Ts/Tp</w:t>
            </w:r>
          </w:p>
        </w:tc>
        <w:tc>
          <w:tcPr>
            <w:tcW w:w="112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6D9779A1" w14:textId="77777777" w:rsidR="00C56F4C" w:rsidRPr="00C56F4C" w:rsidRDefault="00C56F4C" w:rsidP="00C73BD6">
            <w:pPr>
              <w:rPr>
                <w:rFonts w:cs="Arial"/>
                <w:sz w:val="20"/>
              </w:rPr>
            </w:pPr>
            <w:r w:rsidRPr="00C56F4C">
              <w:rPr>
                <w:rFonts w:cs="Arial"/>
                <w:sz w:val="20"/>
              </w:rPr>
              <w:t>IF(mA)</w:t>
            </w:r>
          </w:p>
        </w:tc>
        <w:tc>
          <w:tcPr>
            <w:tcW w:w="105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672213E4" w14:textId="77777777" w:rsidR="00C56F4C" w:rsidRPr="00C56F4C" w:rsidRDefault="00C56F4C" w:rsidP="00C73BD6">
            <w:pPr>
              <w:rPr>
                <w:rFonts w:cs="Arial"/>
                <w:sz w:val="20"/>
              </w:rPr>
            </w:pPr>
            <w:r w:rsidRPr="00C56F4C">
              <w:rPr>
                <w:rFonts w:cs="Arial"/>
                <w:sz w:val="20"/>
              </w:rPr>
              <w:t>IR(mA)</w:t>
            </w:r>
          </w:p>
        </w:tc>
        <w:tc>
          <w:tcPr>
            <w:tcW w:w="89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2161FC27" w14:textId="77777777" w:rsidR="00C56F4C" w:rsidRPr="00C56F4C" w:rsidRDefault="00C56F4C" w:rsidP="00C73BD6">
            <w:pPr>
              <w:rPr>
                <w:rFonts w:cs="Arial"/>
                <w:sz w:val="20"/>
              </w:rPr>
            </w:pPr>
            <w:r w:rsidRPr="00C56F4C">
              <w:rPr>
                <w:rFonts w:cs="Arial"/>
                <w:sz w:val="20"/>
              </w:rPr>
              <w:t>IR/IF</w:t>
            </w:r>
          </w:p>
        </w:tc>
        <w:tc>
          <w:tcPr>
            <w:tcW w:w="685"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7133457" w14:textId="77777777" w:rsidR="00C56F4C" w:rsidRPr="00C56F4C" w:rsidRDefault="00C56F4C" w:rsidP="00C73BD6">
            <w:pPr>
              <w:rPr>
                <w:rFonts w:cs="Arial"/>
                <w:sz w:val="20"/>
              </w:rPr>
            </w:pPr>
            <w:r w:rsidRPr="00C56F4C">
              <w:rPr>
                <w:rFonts w:cs="Arial"/>
                <w:sz w:val="20"/>
              </w:rPr>
              <w:t>Ts/Tp</w:t>
            </w:r>
          </w:p>
        </w:tc>
        <w:tc>
          <w:tcPr>
            <w:tcW w:w="49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6CBD515" w14:textId="77777777" w:rsidR="00C56F4C" w:rsidRPr="00C56F4C" w:rsidRDefault="00C56F4C" w:rsidP="00C73BD6">
            <w:pPr>
              <w:rPr>
                <w:rFonts w:cs="Arial"/>
                <w:sz w:val="20"/>
              </w:rPr>
            </w:pPr>
            <w:r w:rsidRPr="00C56F4C">
              <w:rPr>
                <w:rFonts w:cs="Arial"/>
                <w:sz w:val="20"/>
              </w:rPr>
              <w:t>Ts</w:t>
            </w:r>
          </w:p>
        </w:tc>
        <w:tc>
          <w:tcPr>
            <w:tcW w:w="49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4BA5A8D" w14:textId="77777777" w:rsidR="00C56F4C" w:rsidRPr="00C56F4C" w:rsidRDefault="00C56F4C" w:rsidP="00C73BD6">
            <w:pPr>
              <w:rPr>
                <w:rFonts w:cs="Arial"/>
                <w:sz w:val="20"/>
              </w:rPr>
            </w:pPr>
            <w:r w:rsidRPr="00C56F4C">
              <w:rPr>
                <w:rFonts w:cs="Arial"/>
                <w:sz w:val="20"/>
              </w:rPr>
              <w:t>Tp</w:t>
            </w:r>
          </w:p>
        </w:tc>
      </w:tr>
      <w:tr w:rsidR="00C56F4C" w:rsidRPr="00C56F4C" w14:paraId="2FFBEEE6" w14:textId="77777777" w:rsidTr="00C73BD6">
        <w:trPr>
          <w:trHeight w:val="315"/>
        </w:trPr>
        <w:tc>
          <w:tcPr>
            <w:tcW w:w="61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F3035BA" w14:textId="77777777" w:rsidR="00C56F4C" w:rsidRPr="00C56F4C" w:rsidRDefault="00C56F4C" w:rsidP="00C73BD6">
            <w:pPr>
              <w:jc w:val="right"/>
              <w:rPr>
                <w:rFonts w:cs="Arial"/>
                <w:sz w:val="20"/>
              </w:rPr>
            </w:pPr>
            <w:r w:rsidRPr="00C56F4C">
              <w:rPr>
                <w:rFonts w:cs="Arial"/>
                <w:sz w:val="20"/>
              </w:rPr>
              <w:t>0</w:t>
            </w:r>
          </w:p>
        </w:tc>
        <w:tc>
          <w:tcPr>
            <w:tcW w:w="4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8A1DEC" w14:textId="77777777" w:rsidR="00C56F4C" w:rsidRPr="00C56F4C" w:rsidRDefault="00C56F4C" w:rsidP="00C73BD6">
            <w:pPr>
              <w:jc w:val="right"/>
              <w:rPr>
                <w:rFonts w:cs="Arial"/>
                <w:sz w:val="20"/>
              </w:rPr>
            </w:pPr>
            <w:r w:rsidRPr="00C56F4C">
              <w:rPr>
                <w:rFonts w:cs="Arial"/>
                <w:sz w:val="20"/>
              </w:rPr>
              <w:t>11.2</w:t>
            </w:r>
          </w:p>
        </w:tc>
        <w:tc>
          <w:tcPr>
            <w:tcW w:w="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AAE298" w14:textId="77777777" w:rsidR="00C56F4C" w:rsidRPr="00C56F4C" w:rsidRDefault="00C56F4C" w:rsidP="00C73BD6">
            <w:pPr>
              <w:jc w:val="right"/>
              <w:rPr>
                <w:rFonts w:cs="Arial"/>
                <w:sz w:val="20"/>
              </w:rPr>
            </w:pPr>
            <w:r w:rsidRPr="00C56F4C">
              <w:rPr>
                <w:rFonts w:cs="Arial"/>
                <w:sz w:val="20"/>
              </w:rPr>
              <w:t>11.2</w:t>
            </w:r>
          </w:p>
        </w:tc>
        <w:tc>
          <w:tcPr>
            <w:tcW w:w="68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EC39E70" w14:textId="77777777" w:rsidR="00C56F4C" w:rsidRPr="00C56F4C" w:rsidRDefault="00C56F4C" w:rsidP="00C73BD6">
            <w:pPr>
              <w:jc w:val="right"/>
              <w:rPr>
                <w:rFonts w:cs="Arial"/>
                <w:sz w:val="20"/>
              </w:rPr>
            </w:pPr>
            <w:r w:rsidRPr="00C56F4C">
              <w:rPr>
                <w:rFonts w:cs="Arial"/>
                <w:sz w:val="20"/>
              </w:rPr>
              <w:t>-34</w:t>
            </w:r>
          </w:p>
        </w:tc>
        <w:tc>
          <w:tcPr>
            <w:tcW w:w="7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A1F186" w14:textId="77777777" w:rsidR="00C56F4C" w:rsidRPr="00C56F4C" w:rsidRDefault="00C56F4C" w:rsidP="00C73BD6">
            <w:pPr>
              <w:jc w:val="right"/>
              <w:rPr>
                <w:rFonts w:cs="Arial"/>
                <w:sz w:val="20"/>
              </w:rPr>
            </w:pPr>
            <w:r w:rsidRPr="00C56F4C">
              <w:rPr>
                <w:rFonts w:cs="Arial"/>
                <w:sz w:val="20"/>
              </w:rPr>
              <w:t>0.66667</w:t>
            </w:r>
          </w:p>
        </w:tc>
        <w:tc>
          <w:tcPr>
            <w:tcW w:w="1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BB7C6B" w14:textId="77777777" w:rsidR="00C56F4C" w:rsidRPr="00C56F4C" w:rsidRDefault="00C56F4C" w:rsidP="00C73BD6">
            <w:pPr>
              <w:jc w:val="right"/>
              <w:rPr>
                <w:rFonts w:cs="Arial"/>
                <w:sz w:val="20"/>
              </w:rPr>
            </w:pPr>
            <w:r w:rsidRPr="00C56F4C">
              <w:rPr>
                <w:rFonts w:cs="Arial"/>
                <w:sz w:val="20"/>
              </w:rPr>
              <w:t>-0.01960784314</w:t>
            </w:r>
          </w:p>
        </w:tc>
        <w:tc>
          <w:tcPr>
            <w:tcW w:w="4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A0ED70" w14:textId="77777777" w:rsidR="00C56F4C" w:rsidRPr="00C56F4C" w:rsidRDefault="00C56F4C" w:rsidP="00C73BD6">
            <w:pPr>
              <w:jc w:val="right"/>
              <w:rPr>
                <w:rFonts w:cs="Arial"/>
                <w:sz w:val="20"/>
              </w:rPr>
            </w:pPr>
            <w:r w:rsidRPr="00C56F4C">
              <w:rPr>
                <w:rFonts w:cs="Arial"/>
                <w:sz w:val="20"/>
              </w:rPr>
              <w:t>6</w:t>
            </w:r>
          </w:p>
        </w:tc>
        <w:tc>
          <w:tcPr>
            <w:tcW w:w="112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C1AFFC" w14:textId="77777777" w:rsidR="00C56F4C" w:rsidRPr="00C56F4C" w:rsidRDefault="00C56F4C" w:rsidP="00C73BD6">
            <w:pPr>
              <w:jc w:val="right"/>
              <w:rPr>
                <w:rFonts w:cs="Arial"/>
                <w:sz w:val="20"/>
              </w:rPr>
            </w:pPr>
            <w:r w:rsidRPr="00C56F4C">
              <w:rPr>
                <w:rFonts w:cs="Arial"/>
                <w:sz w:val="20"/>
              </w:rPr>
              <w:t>1.441742384</w:t>
            </w:r>
          </w:p>
        </w:tc>
        <w:tc>
          <w:tcPr>
            <w:tcW w:w="10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894FA3" w14:textId="77777777" w:rsidR="00C56F4C" w:rsidRPr="00C56F4C" w:rsidRDefault="00C56F4C" w:rsidP="00C73BD6">
            <w:pPr>
              <w:jc w:val="right"/>
              <w:rPr>
                <w:rFonts w:cs="Arial"/>
                <w:sz w:val="20"/>
              </w:rPr>
            </w:pPr>
            <w:r w:rsidRPr="00C56F4C">
              <w:rPr>
                <w:rFonts w:cs="Arial"/>
                <w:sz w:val="20"/>
              </w:rPr>
              <w:t>17.42383752</w:t>
            </w:r>
          </w:p>
        </w:tc>
        <w:tc>
          <w:tcPr>
            <w:tcW w:w="8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C0C1B6" w14:textId="77777777" w:rsidR="00C56F4C" w:rsidRPr="00C56F4C" w:rsidRDefault="00C56F4C" w:rsidP="00C73BD6">
            <w:pPr>
              <w:jc w:val="right"/>
              <w:rPr>
                <w:rFonts w:cs="Arial"/>
                <w:sz w:val="20"/>
              </w:rPr>
            </w:pPr>
            <w:r w:rsidRPr="00C56F4C">
              <w:rPr>
                <w:rFonts w:cs="Arial"/>
                <w:sz w:val="20"/>
              </w:rPr>
              <w:t>12.08526413</w:t>
            </w:r>
          </w:p>
        </w:tc>
        <w:tc>
          <w:tcPr>
            <w:tcW w:w="6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D41E03" w14:textId="77777777" w:rsidR="00C56F4C" w:rsidRPr="00C56F4C" w:rsidRDefault="00C56F4C" w:rsidP="00C73BD6">
            <w:pPr>
              <w:jc w:val="right"/>
              <w:rPr>
                <w:rFonts w:cs="Arial"/>
                <w:sz w:val="20"/>
              </w:rPr>
            </w:pPr>
            <w:r w:rsidRPr="00C56F4C">
              <w:rPr>
                <w:rFonts w:cs="Arial"/>
                <w:sz w:val="20"/>
              </w:rPr>
              <w:t>1.81E+02</w:t>
            </w:r>
          </w:p>
        </w:tc>
        <w:tc>
          <w:tcPr>
            <w:tcW w:w="4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903596" w14:textId="77777777" w:rsidR="00C56F4C" w:rsidRPr="00C56F4C" w:rsidRDefault="00C56F4C" w:rsidP="00C73BD6">
            <w:pPr>
              <w:jc w:val="right"/>
              <w:rPr>
                <w:rFonts w:cs="Arial"/>
                <w:sz w:val="20"/>
              </w:rPr>
            </w:pPr>
            <w:r w:rsidRPr="00C56F4C">
              <w:rPr>
                <w:rFonts w:cs="Arial"/>
                <w:sz w:val="20"/>
              </w:rPr>
              <w:t>2.90E-07</w:t>
            </w:r>
          </w:p>
        </w:tc>
        <w:tc>
          <w:tcPr>
            <w:tcW w:w="4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64B18B" w14:textId="77777777" w:rsidR="00C56F4C" w:rsidRPr="00C56F4C" w:rsidRDefault="00C56F4C" w:rsidP="00C73BD6">
            <w:pPr>
              <w:jc w:val="right"/>
              <w:rPr>
                <w:rFonts w:cs="Arial"/>
                <w:sz w:val="20"/>
              </w:rPr>
            </w:pPr>
            <w:r w:rsidRPr="00C56F4C">
              <w:rPr>
                <w:rFonts w:cs="Arial"/>
                <w:sz w:val="20"/>
              </w:rPr>
              <w:t>1.60E-09</w:t>
            </w:r>
          </w:p>
        </w:tc>
      </w:tr>
    </w:tbl>
    <w:p w14:paraId="6F08B961" w14:textId="77777777" w:rsidR="00C56F4C" w:rsidRPr="00C56F4C" w:rsidRDefault="00C56F4C" w:rsidP="00C56F4C">
      <w:pPr>
        <w:rPr>
          <w:rFonts w:cs="Arial"/>
        </w:rPr>
      </w:pPr>
    </w:p>
    <w:p w14:paraId="3CBCB78C" w14:textId="77777777" w:rsidR="00C56F4C" w:rsidRPr="00C56F4C" w:rsidRDefault="00C56F4C" w:rsidP="00C56F4C">
      <w:pPr>
        <w:jc w:val="center"/>
        <w:rPr>
          <w:rFonts w:cs="Arial"/>
        </w:rPr>
      </w:pPr>
      <w:r w:rsidRPr="00C56F4C">
        <w:rPr>
          <w:rFonts w:cs="Arial"/>
          <w:noProof/>
        </w:rPr>
        <w:drawing>
          <wp:inline distT="0" distB="0" distL="0" distR="0" wp14:anchorId="4498E3FC" wp14:editId="386F1CB4">
            <wp:extent cx="3567139" cy="200026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7139" cy="2000265"/>
                    </a:xfrm>
                    <a:prstGeom prst="rect">
                      <a:avLst/>
                    </a:prstGeom>
                  </pic:spPr>
                </pic:pic>
              </a:graphicData>
            </a:graphic>
          </wp:inline>
        </w:drawing>
      </w:r>
    </w:p>
    <w:p w14:paraId="2EDA52B2" w14:textId="77777777" w:rsidR="00C56F4C" w:rsidRPr="00C56F4C" w:rsidRDefault="00C56F4C" w:rsidP="00C56F4C">
      <w:pPr>
        <w:jc w:val="center"/>
        <w:rPr>
          <w:rFonts w:cs="Arial"/>
          <w:szCs w:val="24"/>
        </w:rPr>
      </w:pPr>
      <w:r w:rsidRPr="00C56F4C">
        <w:rPr>
          <w:rFonts w:cs="Arial"/>
          <w:szCs w:val="24"/>
        </w:rPr>
        <w:t>Figure 2 Voffset 1V p-n Junction Diode 500 kHz</w:t>
      </w:r>
    </w:p>
    <w:p w14:paraId="08A35288" w14:textId="77777777" w:rsidR="00C56F4C" w:rsidRPr="00C56F4C" w:rsidRDefault="00C56F4C" w:rsidP="00C56F4C">
      <w:pPr>
        <w:jc w:val="center"/>
        <w:rPr>
          <w:rFonts w:cs="Arial"/>
          <w:szCs w:val="24"/>
        </w:rPr>
      </w:pPr>
      <w:r w:rsidRPr="00C56F4C">
        <w:rPr>
          <w:rFonts w:cs="Arial"/>
          <w:noProof/>
          <w:szCs w:val="24"/>
        </w:rPr>
        <w:lastRenderedPageBreak/>
        <w:drawing>
          <wp:inline distT="0" distB="0" distL="0" distR="0" wp14:anchorId="19ACFD49" wp14:editId="1C7D8F78">
            <wp:extent cx="3514751" cy="1976452"/>
            <wp:effectExtent l="0" t="0" r="0" b="508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51" cy="1976452"/>
                    </a:xfrm>
                    <a:prstGeom prst="rect">
                      <a:avLst/>
                    </a:prstGeom>
                  </pic:spPr>
                </pic:pic>
              </a:graphicData>
            </a:graphic>
          </wp:inline>
        </w:drawing>
      </w:r>
    </w:p>
    <w:p w14:paraId="7CA1D30A" w14:textId="77777777" w:rsidR="00C56F4C" w:rsidRPr="00C56F4C" w:rsidRDefault="00C56F4C" w:rsidP="00C56F4C">
      <w:pPr>
        <w:jc w:val="center"/>
        <w:rPr>
          <w:rFonts w:cs="Arial"/>
          <w:szCs w:val="24"/>
        </w:rPr>
      </w:pPr>
      <w:r w:rsidRPr="00C56F4C">
        <w:rPr>
          <w:rFonts w:cs="Arial"/>
          <w:szCs w:val="24"/>
        </w:rPr>
        <w:t>Figure 3 Voffset 0V p-n Junction Diode 500 kHz</w:t>
      </w:r>
    </w:p>
    <w:p w14:paraId="672A2A34" w14:textId="77777777" w:rsidR="00C56F4C" w:rsidRPr="00C56F4C" w:rsidRDefault="00C56F4C" w:rsidP="00C56F4C">
      <w:pPr>
        <w:jc w:val="center"/>
        <w:rPr>
          <w:rFonts w:cs="Arial"/>
          <w:szCs w:val="24"/>
        </w:rPr>
      </w:pPr>
      <w:r w:rsidRPr="00C56F4C">
        <w:rPr>
          <w:rFonts w:cs="Arial"/>
          <w:noProof/>
          <w:szCs w:val="24"/>
        </w:rPr>
        <w:drawing>
          <wp:inline distT="0" distB="0" distL="0" distR="0" wp14:anchorId="17F5C00B" wp14:editId="49D52A7B">
            <wp:extent cx="3028972" cy="171927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72" cy="1719275"/>
                    </a:xfrm>
                    <a:prstGeom prst="rect">
                      <a:avLst/>
                    </a:prstGeom>
                  </pic:spPr>
                </pic:pic>
              </a:graphicData>
            </a:graphic>
          </wp:inline>
        </w:drawing>
      </w:r>
    </w:p>
    <w:p w14:paraId="57A20B98" w14:textId="77777777" w:rsidR="00C56F4C" w:rsidRPr="00C56F4C" w:rsidRDefault="00C56F4C" w:rsidP="00C56F4C">
      <w:pPr>
        <w:jc w:val="center"/>
        <w:rPr>
          <w:rFonts w:cs="Arial"/>
          <w:szCs w:val="24"/>
        </w:rPr>
      </w:pPr>
      <w:r w:rsidRPr="00C56F4C">
        <w:rPr>
          <w:rFonts w:cs="Arial"/>
          <w:szCs w:val="24"/>
        </w:rPr>
        <w:t>Figure 4 Voffset -1V p-n Junction Diode 500 kHz</w:t>
      </w:r>
    </w:p>
    <w:p w14:paraId="7EA3A5F9" w14:textId="77777777" w:rsidR="00C56F4C" w:rsidRPr="00C56F4C" w:rsidRDefault="00C56F4C" w:rsidP="00C56F4C">
      <w:pPr>
        <w:jc w:val="center"/>
        <w:rPr>
          <w:rFonts w:cs="Arial"/>
          <w:szCs w:val="24"/>
        </w:rPr>
      </w:pPr>
      <w:r w:rsidRPr="00C56F4C">
        <w:rPr>
          <w:rFonts w:cs="Arial"/>
          <w:noProof/>
          <w:szCs w:val="24"/>
        </w:rPr>
        <w:drawing>
          <wp:inline distT="0" distB="0" distL="0" distR="0" wp14:anchorId="11CB8B46" wp14:editId="48AAC70F">
            <wp:extent cx="3357587" cy="1857389"/>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7587" cy="1857389"/>
                    </a:xfrm>
                    <a:prstGeom prst="rect">
                      <a:avLst/>
                    </a:prstGeom>
                  </pic:spPr>
                </pic:pic>
              </a:graphicData>
            </a:graphic>
          </wp:inline>
        </w:drawing>
      </w:r>
    </w:p>
    <w:p w14:paraId="672346E7" w14:textId="77777777" w:rsidR="00C56F4C" w:rsidRPr="00C56F4C" w:rsidRDefault="00C56F4C" w:rsidP="00C56F4C">
      <w:pPr>
        <w:jc w:val="center"/>
        <w:rPr>
          <w:rFonts w:cs="Arial"/>
          <w:szCs w:val="24"/>
        </w:rPr>
      </w:pPr>
      <w:r w:rsidRPr="00C56F4C">
        <w:rPr>
          <w:rFonts w:cs="Arial"/>
          <w:szCs w:val="24"/>
        </w:rPr>
        <w:t>Figure 5 Voffset 0V p-n Junction Diode 250 kHz</w:t>
      </w:r>
    </w:p>
    <w:p w14:paraId="4F63F916" w14:textId="77777777" w:rsidR="00C56F4C" w:rsidRPr="00C56F4C" w:rsidRDefault="00C56F4C" w:rsidP="00C56F4C">
      <w:pPr>
        <w:jc w:val="center"/>
        <w:rPr>
          <w:rFonts w:cs="Arial"/>
          <w:szCs w:val="24"/>
        </w:rPr>
      </w:pPr>
      <w:r w:rsidRPr="00C56F4C">
        <w:rPr>
          <w:rFonts w:cs="Arial"/>
          <w:noProof/>
          <w:szCs w:val="24"/>
        </w:rPr>
        <w:drawing>
          <wp:inline distT="0" distB="0" distL="0" distR="0" wp14:anchorId="5AA360FD" wp14:editId="48CCC23F">
            <wp:extent cx="3595714" cy="1981214"/>
            <wp:effectExtent l="0" t="0" r="508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5714" cy="1981214"/>
                    </a:xfrm>
                    <a:prstGeom prst="rect">
                      <a:avLst/>
                    </a:prstGeom>
                  </pic:spPr>
                </pic:pic>
              </a:graphicData>
            </a:graphic>
          </wp:inline>
        </w:drawing>
      </w:r>
    </w:p>
    <w:p w14:paraId="4957B3C8" w14:textId="77777777" w:rsidR="00C56F4C" w:rsidRPr="00C56F4C" w:rsidRDefault="00C56F4C" w:rsidP="00C56F4C">
      <w:pPr>
        <w:jc w:val="center"/>
        <w:rPr>
          <w:rFonts w:cs="Arial"/>
          <w:szCs w:val="24"/>
        </w:rPr>
      </w:pPr>
      <w:r w:rsidRPr="00C56F4C">
        <w:rPr>
          <w:rFonts w:cs="Arial"/>
          <w:szCs w:val="24"/>
        </w:rPr>
        <w:lastRenderedPageBreak/>
        <w:t>Figure 6 Voffset 0V p-n Schottky Diode 250 kHz</w:t>
      </w:r>
    </w:p>
    <w:p w14:paraId="1C923F19" w14:textId="318B56FC" w:rsidR="00BD6922" w:rsidRPr="00C56F4C" w:rsidRDefault="00BD6922" w:rsidP="00807C6D">
      <w:pPr>
        <w:rPr>
          <w:rFonts w:cs="Arial"/>
        </w:rPr>
      </w:pPr>
    </w:p>
    <w:p w14:paraId="4994BE2A" w14:textId="77777777" w:rsidR="00BD6922" w:rsidRPr="00C56F4C" w:rsidRDefault="00BD6922" w:rsidP="00807C6D">
      <w:pPr>
        <w:rPr>
          <w:rFonts w:cs="Arial"/>
        </w:rPr>
      </w:pPr>
    </w:p>
    <w:p w14:paraId="4B4626BE" w14:textId="77777777" w:rsidR="00807C6D" w:rsidRPr="00C56F4C" w:rsidRDefault="00807C6D" w:rsidP="00807C6D">
      <w:pPr>
        <w:rPr>
          <w:rFonts w:cs="Arial"/>
        </w:rPr>
      </w:pPr>
    </w:p>
    <w:p w14:paraId="63789E28" w14:textId="57ADF0E0" w:rsidR="00807C6D" w:rsidRPr="00C56F4C" w:rsidRDefault="00807C6D" w:rsidP="00807C6D">
      <w:pPr>
        <w:rPr>
          <w:rFonts w:cs="Arial"/>
          <w:b/>
        </w:rPr>
      </w:pPr>
      <w:r w:rsidRPr="00C56F4C">
        <w:rPr>
          <w:rFonts w:cs="Arial"/>
          <w:b/>
        </w:rPr>
        <w:t>Analysis:</w:t>
      </w:r>
    </w:p>
    <w:p w14:paraId="25585680" w14:textId="77777777" w:rsidR="00807C6D" w:rsidRPr="00C56F4C" w:rsidRDefault="00807C6D" w:rsidP="00807C6D">
      <w:pPr>
        <w:rPr>
          <w:rFonts w:cs="Arial"/>
          <w:b/>
        </w:rPr>
      </w:pPr>
    </w:p>
    <w:p w14:paraId="4B19F90E" w14:textId="0F28D5AD" w:rsidR="0031349B" w:rsidRPr="00C56F4C" w:rsidRDefault="00C56F4C" w:rsidP="00807C6D">
      <w:pPr>
        <w:rPr>
          <w:rFonts w:cs="Arial"/>
        </w:rPr>
      </w:pPr>
      <w:r>
        <w:rPr>
          <w:rFonts w:cs="Arial"/>
        </w:rPr>
        <w:t xml:space="preserve">We conducted the experiment using the circuit seen in figure 1 of the procedure. We observed the presence of </w:t>
      </w:r>
      <w:r w:rsidR="0031349B">
        <w:rPr>
          <w:rFonts w:cs="Arial"/>
        </w:rPr>
        <w:t>minority characters and observed that the speed of the minority carriers reacted according to how excited the carriers were. Our P-n @ 500 Khz was observed to perform best when the voltage was set with an offset of -1(figure 2).</w:t>
      </w:r>
      <w:r w:rsidR="0031349B">
        <w:rPr>
          <w:rFonts w:ascii="Times New Roman" w:hAnsi="Times New Roman"/>
          <w:szCs w:val="24"/>
        </w:rPr>
        <w:t xml:space="preserve">When the offset is set to </w:t>
      </w:r>
      <w:r w:rsidR="0031349B">
        <w:rPr>
          <w:rFonts w:ascii="Times New Roman" w:hAnsi="Times New Roman"/>
          <w:szCs w:val="24"/>
        </w:rPr>
        <w:t>0</w:t>
      </w:r>
      <w:r w:rsidR="0031349B">
        <w:rPr>
          <w:rFonts w:ascii="Times New Roman" w:hAnsi="Times New Roman"/>
          <w:szCs w:val="24"/>
        </w:rPr>
        <w:t xml:space="preserve"> the performance of the diode decrease</w:t>
      </w:r>
      <w:r w:rsidR="0031349B">
        <w:rPr>
          <w:rFonts w:ascii="Times New Roman" w:hAnsi="Times New Roman"/>
          <w:szCs w:val="24"/>
        </w:rPr>
        <w:t xml:space="preserve">s as </w:t>
      </w:r>
      <w:r w:rsidR="0031349B">
        <w:rPr>
          <w:rFonts w:ascii="Times New Roman" w:hAnsi="Times New Roman"/>
          <w:szCs w:val="24"/>
        </w:rPr>
        <w:t>shown in Figure 3. When set to an offset of 1 volt</w:t>
      </w:r>
      <w:r w:rsidR="0031349B">
        <w:rPr>
          <w:rFonts w:ascii="Times New Roman" w:hAnsi="Times New Roman"/>
          <w:szCs w:val="24"/>
        </w:rPr>
        <w:t>,</w:t>
      </w:r>
      <w:r w:rsidR="0031349B">
        <w:rPr>
          <w:rFonts w:ascii="Times New Roman" w:hAnsi="Times New Roman"/>
          <w:szCs w:val="24"/>
        </w:rPr>
        <w:t xml:space="preserve"> the diode </w:t>
      </w:r>
      <w:r w:rsidR="0031349B">
        <w:rPr>
          <w:rFonts w:ascii="Times New Roman" w:hAnsi="Times New Roman"/>
          <w:szCs w:val="24"/>
        </w:rPr>
        <w:t>performed even worse than with an offset of 0</w:t>
      </w:r>
      <w:r w:rsidR="0031349B">
        <w:rPr>
          <w:rFonts w:ascii="Times New Roman" w:hAnsi="Times New Roman"/>
          <w:szCs w:val="24"/>
        </w:rPr>
        <w:t xml:space="preserve"> </w:t>
      </w:r>
      <w:r w:rsidR="0031349B">
        <w:rPr>
          <w:rFonts w:ascii="Times New Roman" w:hAnsi="Times New Roman"/>
          <w:szCs w:val="24"/>
        </w:rPr>
        <w:t xml:space="preserve"> as seen in </w:t>
      </w:r>
      <w:r w:rsidR="0031349B">
        <w:rPr>
          <w:rFonts w:ascii="Times New Roman" w:hAnsi="Times New Roman"/>
          <w:szCs w:val="24"/>
        </w:rPr>
        <w:t>Figure 4.</w:t>
      </w:r>
    </w:p>
    <w:p w14:paraId="669BD941" w14:textId="77777777" w:rsidR="00807C6D" w:rsidRPr="00C56F4C" w:rsidRDefault="00807C6D" w:rsidP="00807C6D">
      <w:pPr>
        <w:rPr>
          <w:rFonts w:cs="Arial"/>
        </w:rPr>
      </w:pPr>
    </w:p>
    <w:p w14:paraId="03EA8CC0" w14:textId="77777777" w:rsidR="00807C6D" w:rsidRPr="00C56F4C" w:rsidRDefault="00807C6D" w:rsidP="00807C6D">
      <w:pPr>
        <w:rPr>
          <w:rFonts w:cs="Arial"/>
        </w:rPr>
      </w:pPr>
    </w:p>
    <w:p w14:paraId="58265812" w14:textId="77777777" w:rsidR="00807C6D" w:rsidRPr="00C56F4C" w:rsidRDefault="00807C6D" w:rsidP="00807C6D">
      <w:pPr>
        <w:rPr>
          <w:rFonts w:cs="Arial"/>
        </w:rPr>
      </w:pPr>
    </w:p>
    <w:p w14:paraId="520D9ED4" w14:textId="77777777" w:rsidR="00807C6D" w:rsidRPr="00C56F4C" w:rsidRDefault="00807C6D" w:rsidP="00807C6D">
      <w:pPr>
        <w:rPr>
          <w:rFonts w:cs="Arial"/>
        </w:rPr>
      </w:pPr>
    </w:p>
    <w:p w14:paraId="6F930141" w14:textId="77777777" w:rsidR="00807C6D" w:rsidRPr="00C56F4C" w:rsidRDefault="00807C6D" w:rsidP="00807C6D">
      <w:pPr>
        <w:rPr>
          <w:rFonts w:cs="Arial"/>
        </w:rPr>
      </w:pPr>
    </w:p>
    <w:p w14:paraId="75A41D6F" w14:textId="77777777" w:rsidR="00807C6D" w:rsidRPr="00C56F4C" w:rsidRDefault="00807C6D" w:rsidP="00807C6D">
      <w:pPr>
        <w:rPr>
          <w:rFonts w:cs="Arial"/>
          <w:b/>
        </w:rPr>
      </w:pPr>
      <w:r w:rsidRPr="00C56F4C">
        <w:rPr>
          <w:rFonts w:cs="Arial"/>
          <w:b/>
        </w:rPr>
        <w:t>Discussion:</w:t>
      </w:r>
    </w:p>
    <w:p w14:paraId="340A3139" w14:textId="77777777" w:rsidR="00807C6D" w:rsidRPr="00C56F4C" w:rsidRDefault="00807C6D" w:rsidP="00807C6D">
      <w:pPr>
        <w:overflowPunct/>
        <w:textAlignment w:val="auto"/>
        <w:rPr>
          <w:rFonts w:eastAsiaTheme="minorHAnsi" w:cs="Arial"/>
          <w:color w:val="000000"/>
          <w:sz w:val="22"/>
          <w:szCs w:val="22"/>
        </w:rPr>
      </w:pPr>
    </w:p>
    <w:p w14:paraId="060F21F7" w14:textId="77777777" w:rsidR="00807C6D" w:rsidRPr="00C56F4C" w:rsidRDefault="00807C6D" w:rsidP="00807C6D">
      <w:pPr>
        <w:overflowPunct/>
        <w:jc w:val="center"/>
        <w:textAlignment w:val="auto"/>
        <w:rPr>
          <w:rFonts w:eastAsiaTheme="minorHAnsi" w:cs="Arial"/>
          <w:color w:val="000000"/>
          <w:sz w:val="22"/>
          <w:szCs w:val="22"/>
        </w:rPr>
      </w:pPr>
    </w:p>
    <w:p w14:paraId="3224ECAD" w14:textId="77777777" w:rsidR="00C56F4C" w:rsidRDefault="00C56F4C" w:rsidP="00C56F4C">
      <w:pPr>
        <w:rPr>
          <w:rFonts w:ascii="Times New Roman" w:hAnsi="Times New Roman"/>
          <w:b/>
          <w:szCs w:val="24"/>
        </w:rPr>
      </w:pPr>
      <w:r w:rsidRPr="0008397E">
        <w:rPr>
          <w:rFonts w:ascii="Times New Roman" w:hAnsi="Times New Roman"/>
        </w:rPr>
        <w:t>The intended PN diode for this experiment was 1N4001, however the diode used instead was 1N485. Both are PN diodes with similar characteristics</w:t>
      </w:r>
      <w:r>
        <w:rPr>
          <w:rFonts w:ascii="Times New Roman" w:hAnsi="Times New Roman"/>
        </w:rPr>
        <w:t xml:space="preserve">. The experiment called for a 300Ω resistor load. </w:t>
      </w:r>
      <w:r w:rsidRPr="0008397E">
        <w:rPr>
          <w:rFonts w:ascii="Times New Roman" w:hAnsi="Times New Roman"/>
        </w:rPr>
        <w:t xml:space="preserve">The nominal and actual values of the often differ, the resistors </w:t>
      </w:r>
      <w:r>
        <w:rPr>
          <w:rFonts w:ascii="Times New Roman" w:hAnsi="Times New Roman"/>
        </w:rPr>
        <w:t>had a nominal resistance of 300Ω and an actual resistance of 299.36</w:t>
      </w:r>
      <w:r w:rsidRPr="00E13452">
        <w:rPr>
          <w:rFonts w:ascii="Times New Roman" w:hAnsi="Times New Roman"/>
        </w:rPr>
        <w:t xml:space="preserve"> </w:t>
      </w:r>
      <w:r>
        <w:rPr>
          <w:rFonts w:ascii="Times New Roman" w:hAnsi="Times New Roman"/>
        </w:rPr>
        <w:t>Ω, a 0.21% percent difference. The ability to measure the Vp (the voltage in positive cycle of the waveform) and the Vn (the voltage in negative cycle of the waveform) was difficult to measure accurately due to the large size of the waveform and the small size of the cursor, to reduce the error the cursor was placed near the same spot in each of the measurements.</w:t>
      </w:r>
    </w:p>
    <w:p w14:paraId="0D96B46F" w14:textId="77777777" w:rsidR="00807C6D" w:rsidRPr="00C56F4C" w:rsidRDefault="00807C6D" w:rsidP="00807C6D">
      <w:pPr>
        <w:rPr>
          <w:rFonts w:cs="Arial"/>
        </w:rPr>
      </w:pPr>
    </w:p>
    <w:p w14:paraId="6994C689" w14:textId="77777777" w:rsidR="00807C6D" w:rsidRPr="00C56F4C" w:rsidRDefault="00807C6D" w:rsidP="00807C6D">
      <w:pPr>
        <w:rPr>
          <w:rFonts w:cs="Arial"/>
        </w:rPr>
      </w:pPr>
    </w:p>
    <w:p w14:paraId="31D12BCA" w14:textId="77777777" w:rsidR="00255389" w:rsidRPr="00C56F4C" w:rsidRDefault="00D13DE1">
      <w:pPr>
        <w:rPr>
          <w:rFonts w:cs="Arial"/>
        </w:rPr>
      </w:pPr>
    </w:p>
    <w:sectPr w:rsidR="00255389" w:rsidRPr="00C56F4C" w:rsidSect="00050D73">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E9C62" w14:textId="77777777" w:rsidR="00D13DE1" w:rsidRDefault="00D13DE1">
      <w:r>
        <w:separator/>
      </w:r>
    </w:p>
  </w:endnote>
  <w:endnote w:type="continuationSeparator" w:id="0">
    <w:p w14:paraId="2B6DEFF7" w14:textId="77777777" w:rsidR="00D13DE1" w:rsidRDefault="00D13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6015554"/>
      <w:docPartObj>
        <w:docPartGallery w:val="Page Numbers (Bottom of Page)"/>
        <w:docPartUnique/>
      </w:docPartObj>
    </w:sdtPr>
    <w:sdtEndPr>
      <w:rPr>
        <w:rStyle w:val="PageNumber"/>
      </w:rPr>
    </w:sdtEndPr>
    <w:sdtContent>
      <w:p w14:paraId="30A44641" w14:textId="77777777" w:rsidR="00245F78" w:rsidRDefault="00505DAB" w:rsidP="00AA64A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2806BA" w14:textId="77777777" w:rsidR="00245F78" w:rsidRDefault="00D13D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274700"/>
      <w:docPartObj>
        <w:docPartGallery w:val="Page Numbers (Bottom of Page)"/>
        <w:docPartUnique/>
      </w:docPartObj>
    </w:sdtPr>
    <w:sdtEndPr>
      <w:rPr>
        <w:rStyle w:val="PageNumber"/>
      </w:rPr>
    </w:sdtEndPr>
    <w:sdtContent>
      <w:p w14:paraId="5A808118" w14:textId="77777777" w:rsidR="00245F78" w:rsidRDefault="00505DAB" w:rsidP="00AA64A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E54A77" w14:textId="77777777" w:rsidR="00245F78" w:rsidRDefault="00D13DE1">
    <w:pPr>
      <w:pStyle w:val="Footer"/>
    </w:pPr>
  </w:p>
  <w:p w14:paraId="0D667B6B" w14:textId="77777777" w:rsidR="00245F78" w:rsidRDefault="00D13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76403" w14:textId="77777777" w:rsidR="00D13DE1" w:rsidRDefault="00D13DE1">
      <w:r>
        <w:separator/>
      </w:r>
    </w:p>
  </w:footnote>
  <w:footnote w:type="continuationSeparator" w:id="0">
    <w:p w14:paraId="7FE891AC" w14:textId="77777777" w:rsidR="00D13DE1" w:rsidRDefault="00D13D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B4347"/>
    <w:multiLevelType w:val="hybridMultilevel"/>
    <w:tmpl w:val="69B0E33E"/>
    <w:lvl w:ilvl="0" w:tplc="351E256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7BD43680"/>
    <w:multiLevelType w:val="hybridMultilevel"/>
    <w:tmpl w:val="0248DD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6D"/>
    <w:rsid w:val="00050D73"/>
    <w:rsid w:val="0031349B"/>
    <w:rsid w:val="00505DAB"/>
    <w:rsid w:val="00807C6D"/>
    <w:rsid w:val="00BD6922"/>
    <w:rsid w:val="00C50458"/>
    <w:rsid w:val="00C56F4C"/>
    <w:rsid w:val="00D1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8273"/>
  <w15:chartTrackingRefBased/>
  <w15:docId w15:val="{5B304C47-0408-AA4E-AC2A-435D73A2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C6D"/>
    <w:pPr>
      <w:overflowPunct w:val="0"/>
      <w:autoSpaceDE w:val="0"/>
      <w:autoSpaceDN w:val="0"/>
      <w:adjustRightInd w:val="0"/>
      <w:textAlignment w:val="baseline"/>
    </w:pPr>
    <w:rPr>
      <w:rFonts w:ascii="Arial" w:eastAsia="Times New Roman" w:hAnsi="Arial" w:cs="Times New Roman"/>
      <w:szCs w:val="20"/>
    </w:rPr>
  </w:style>
  <w:style w:type="paragraph" w:styleId="Heading1">
    <w:name w:val="heading 1"/>
    <w:basedOn w:val="Normal"/>
    <w:next w:val="Normal"/>
    <w:link w:val="Heading1Char"/>
    <w:uiPriority w:val="9"/>
    <w:qFormat/>
    <w:rsid w:val="00807C6D"/>
    <w:pPr>
      <w:keepNext/>
      <w:spacing w:before="240" w:after="60"/>
      <w:outlineLvl w:val="0"/>
    </w:pPr>
    <w:rPr>
      <w:rFonts w:ascii="Calibri Light" w:eastAsia="SimSu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6D"/>
    <w:rPr>
      <w:rFonts w:ascii="Calibri Light" w:eastAsia="SimSun" w:hAnsi="Calibri Light" w:cs="Times New Roman"/>
      <w:b/>
      <w:bCs/>
      <w:kern w:val="32"/>
      <w:sz w:val="32"/>
      <w:szCs w:val="32"/>
    </w:rPr>
  </w:style>
  <w:style w:type="paragraph" w:styleId="Footer">
    <w:name w:val="footer"/>
    <w:basedOn w:val="Normal"/>
    <w:link w:val="FooterChar"/>
    <w:uiPriority w:val="99"/>
    <w:unhideWhenUsed/>
    <w:rsid w:val="00807C6D"/>
    <w:pPr>
      <w:tabs>
        <w:tab w:val="center" w:pos="4680"/>
        <w:tab w:val="right" w:pos="9360"/>
      </w:tabs>
    </w:pPr>
  </w:style>
  <w:style w:type="character" w:customStyle="1" w:styleId="FooterChar">
    <w:name w:val="Footer Char"/>
    <w:basedOn w:val="DefaultParagraphFont"/>
    <w:link w:val="Footer"/>
    <w:uiPriority w:val="99"/>
    <w:rsid w:val="00807C6D"/>
    <w:rPr>
      <w:rFonts w:ascii="Arial" w:eastAsia="Times New Roman" w:hAnsi="Arial" w:cs="Times New Roman"/>
      <w:szCs w:val="20"/>
    </w:rPr>
  </w:style>
  <w:style w:type="character" w:styleId="PageNumber">
    <w:name w:val="page number"/>
    <w:basedOn w:val="DefaultParagraphFont"/>
    <w:uiPriority w:val="99"/>
    <w:semiHidden/>
    <w:unhideWhenUsed/>
    <w:rsid w:val="00807C6D"/>
  </w:style>
  <w:style w:type="paragraph" w:customStyle="1" w:styleId="Default">
    <w:name w:val="Default"/>
    <w:rsid w:val="00807C6D"/>
    <w:pPr>
      <w:autoSpaceDE w:val="0"/>
      <w:autoSpaceDN w:val="0"/>
      <w:adjustRightInd w:val="0"/>
    </w:pPr>
    <w:rPr>
      <w:rFonts w:ascii="Arial" w:hAnsi="Arial" w:cs="Arial"/>
      <w:color w:val="000000"/>
    </w:rPr>
  </w:style>
  <w:style w:type="paragraph" w:styleId="ListParagraph">
    <w:name w:val="List Paragraph"/>
    <w:basedOn w:val="Normal"/>
    <w:uiPriority w:val="34"/>
    <w:qFormat/>
    <w:rsid w:val="00BD6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585722">
      <w:bodyDiv w:val="1"/>
      <w:marLeft w:val="0"/>
      <w:marRight w:val="0"/>
      <w:marTop w:val="0"/>
      <w:marBottom w:val="0"/>
      <w:divBdr>
        <w:top w:val="none" w:sz="0" w:space="0" w:color="auto"/>
        <w:left w:val="none" w:sz="0" w:space="0" w:color="auto"/>
        <w:bottom w:val="none" w:sz="0" w:space="0" w:color="auto"/>
        <w:right w:val="none" w:sz="0" w:space="0" w:color="auto"/>
      </w:divBdr>
    </w:div>
    <w:div w:id="314262814">
      <w:bodyDiv w:val="1"/>
      <w:marLeft w:val="0"/>
      <w:marRight w:val="0"/>
      <w:marTop w:val="0"/>
      <w:marBottom w:val="0"/>
      <w:divBdr>
        <w:top w:val="none" w:sz="0" w:space="0" w:color="auto"/>
        <w:left w:val="none" w:sz="0" w:space="0" w:color="auto"/>
        <w:bottom w:val="none" w:sz="0" w:space="0" w:color="auto"/>
        <w:right w:val="none" w:sz="0" w:space="0" w:color="auto"/>
      </w:divBdr>
    </w:div>
    <w:div w:id="1088623454">
      <w:bodyDiv w:val="1"/>
      <w:marLeft w:val="0"/>
      <w:marRight w:val="0"/>
      <w:marTop w:val="0"/>
      <w:marBottom w:val="0"/>
      <w:divBdr>
        <w:top w:val="none" w:sz="0" w:space="0" w:color="auto"/>
        <w:left w:val="none" w:sz="0" w:space="0" w:color="auto"/>
        <w:bottom w:val="none" w:sz="0" w:space="0" w:color="auto"/>
        <w:right w:val="none" w:sz="0" w:space="0" w:color="auto"/>
      </w:divBdr>
    </w:div>
    <w:div w:id="134270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 Nkum</dc:creator>
  <cp:keywords/>
  <dc:description/>
  <cp:lastModifiedBy>Abraham N. Nkum</cp:lastModifiedBy>
  <cp:revision>2</cp:revision>
  <dcterms:created xsi:type="dcterms:W3CDTF">2020-05-08T05:13:00Z</dcterms:created>
  <dcterms:modified xsi:type="dcterms:W3CDTF">2020-05-08T05:13:00Z</dcterms:modified>
</cp:coreProperties>
</file>