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>Joy Group Home, INC.</w:t>
      </w:r>
    </w:p>
    <w:p w:rsidR="00A767C4" w:rsidRDefault="00AF7F29">
      <w:pPr>
        <w:jc w:val="center"/>
      </w:pPr>
      <w:r>
        <w:rPr>
          <w:b/>
          <w:bCs/>
        </w:rPr>
        <w:t>5801 Garden Ridge Rd Chesterfield, VA 23832</w:t>
      </w:r>
    </w:p>
    <w:p w:rsidR="00A767C4" w:rsidRDefault="00AF7F29">
      <w:pPr>
        <w:jc w:val="center"/>
      </w:pPr>
      <w:r>
        <w:rPr>
          <w:b/>
          <w:bCs/>
        </w:rPr>
        <w:t>(804) 467-8366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>Form § 680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Steven “Steve” </w:t>
            </w:r>
            <w:proofErr w:type="spellStart"/>
            <w:r>
              <w:t>Lavinus</w:t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45198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>________________________________________________________________________________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>______________________________________________________________________________________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>________________________________________________________________________________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Outcome 2: Steven wants to be an active member in the community and be able to participate in recreational activities that he enjoys.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>Steve goes out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Outcome 4: Steve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>Steve learns how to use kitchen appliances safely and prepare simple meals according to his physician's recommended diabetic diet.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>Steve improves his cooking skills and follows his recommended diabetic diet daily.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>Dehydration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>Seizure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>Pressure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>- Has diagnosis of diabetes or congestive heart failure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>: Aspiration Pneumonia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>- Has a diagnosis of any neurologic disorder (e.g., Cerebral Palsy, Stroke, Dementia, Alzheimer’s Disease, Seizure disorder</w:t>
            </w:r>
          </w:p>
          <w:p w:rsidR="008C2EBA" w:rsidRPr="008C2EBA" w:rsidRDefault="008C2EBA" w:rsidP="008C2EBA">
            <w:pPr>
              <w:rPr>
                <w:bCs/>
              </w:rPr>
            </w:pPr>
            <w:proofErr w:type="gramStart"/>
            <w:r w:rsidRPr="008C2EBA">
              <w:rPr>
                <w:bCs/>
              </w:rPr>
              <w:t>etc</w:t>
            </w:r>
            <w:proofErr w:type="gramEnd"/>
            <w:r w:rsidRPr="008C2EBA">
              <w:rPr>
                <w:bCs/>
              </w:rPr>
              <w:t>.)</w:t>
            </w:r>
          </w:p>
          <w:p w:rsidR="00A767C4" w:rsidRPr="008C2EBA" w:rsidRDefault="008C2EBA" w:rsidP="008C2EBA">
            <w:r w:rsidRPr="008C2EBA">
              <w:rPr>
                <w:bCs/>
              </w:rPr>
              <w:t>- Has experienced impaired consciousness or awareness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>Fall with Injury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>- Has experienced a fall or fall with injury in the past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>- Has been diagnosed with a seizure disorder, Meniere’s disease (vestibular syncope), or arthritis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>- Takes more than 4 medications daily (polypharmacy)</w:t>
            </w:r>
          </w:p>
          <w:p w:rsidR="00C13B54" w:rsidRPr="008C2EBA" w:rsidRDefault="00C13B54" w:rsidP="00C13B54">
            <w:r w:rsidRPr="00C13B54">
              <w:rPr>
                <w:bCs/>
                <w:sz w:val="20"/>
              </w:rPr>
              <w:t>- Experiences fatigue and weakness with activity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>: 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diagnosis of any neurological disorder (e.g., Cerebral Palsy, </w:t>
            </w:r>
            <w:proofErr w:type="spellStart"/>
            <w:r w:rsidRPr="00C13B54">
              <w:rPr>
                <w:bCs/>
                <w:sz w:val="20"/>
              </w:rPr>
              <w:t>Spina</w:t>
            </w:r>
            <w:proofErr w:type="spellEnd"/>
            <w:r w:rsidRPr="00C13B54">
              <w:rPr>
                <w:bCs/>
                <w:sz w:val="20"/>
              </w:rPr>
              <w:t xml:space="preserve"> Bifida, Muscular Dystrophy, paralysis etc.)</w:t>
            </w:r>
          </w:p>
          <w:p w:rsidR="00C13B54" w:rsidRPr="008C2EBA" w:rsidRDefault="00C13B54" w:rsidP="00C13B54">
            <w:r w:rsidRPr="00C13B54">
              <w:rPr>
                <w:bCs/>
                <w:sz w:val="20"/>
              </w:rPr>
              <w:t>- Is prescribed psychiatric and/or narcotic medications (routine or PRN)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lastRenderedPageBreak/>
              <w:t xml:space="preserve">Potential Risk 5: </w:t>
            </w:r>
            <w:r w:rsidRPr="00C13B54">
              <w:rPr>
                <w:bCs/>
                <w:sz w:val="20"/>
              </w:rPr>
              <w:t>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>- Has been diagnosed with Diabetes, Chronic Obstructive Pulmonary Disease (COPD), Cirrhosis, Chronic kidney disease,</w:t>
            </w:r>
          </w:p>
          <w:p w:rsidR="00C13B54" w:rsidRPr="008C2EBA" w:rsidRDefault="00C13B54" w:rsidP="00C13B54">
            <w:r w:rsidRPr="00C13B54">
              <w:rPr>
                <w:bCs/>
                <w:sz w:val="20"/>
              </w:rPr>
              <w:t>Congestive Heart Failure (CHF), Pneumonia, UTI and/or lowered immune response (lupus, HIV, genetic disorders etc.)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75601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45764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03708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15949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93251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51683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7964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6754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>Adaptive equipment/DME (Glucometer)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>medical #1— his providers with type II Diabetes, Epilepsy/seizures, hypertension, and high cholesterol support Steve. Staff will encourage Steve to eat within his diabetic diet.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 w:rsidR="00AF7F29" w:rsidRPr="00FD1A19" w:rsidRDefault="00AF7F29" w:rsidP="00AF7F29">
      <w:pPr>
        <w:widowControl w:val="0"/>
        <w:ind w:hanging="180"/>
        <w:rPr>
          <w:rFonts w:ascii="Abel" w:eastAsia="Abel" w:hAnsi="Abel" w:cs="Abel"/>
          <w:b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  <w:b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  <w:b/>
        </w:rPr>
      </w:pPr>
    </w:p>
    <w:p w:rsidR="00AF7F29" w:rsidRPr="00FD1A19" w:rsidRDefault="00AF7F29" w:rsidP="00AF7F29">
      <w:pPr>
        <w:widowControl w:val="0"/>
        <w:pBdr>
          <w:top w:val="single" w:sz="4" w:space="1" w:color="auto"/>
        </w:pBdr>
        <w:ind w:hanging="180"/>
        <w:rPr>
          <w:rFonts w:ascii="Abel" w:eastAsia="Abel" w:hAnsi="Abel" w:cs="Abel"/>
          <w:b/>
        </w:rPr>
      </w:pPr>
      <w:r w:rsidRPr="00FD1A19">
        <w:rPr>
          <w:rFonts w:ascii="Abel" w:eastAsia="Abel" w:hAnsi="Abel" w:cs="Abel"/>
          <w:b/>
        </w:rPr>
        <w:t>Staff Name</w:t>
      </w:r>
      <w:r w:rsidRPr="00FD1A19"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>Title</w:t>
      </w:r>
      <w:r w:rsidRPr="00FD1A19"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  <w:t>Signature</w:t>
      </w:r>
      <w:r w:rsidRPr="00FD1A19"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  <w:t xml:space="preserve">Date  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Tadele</cp:lastModifiedBy>
  <cp:revision>30</cp:revision>
  <dcterms:created xsi:type="dcterms:W3CDTF">2026-07-08T15:06:00Z</dcterms:created>
  <dcterms:modified xsi:type="dcterms:W3CDTF">2026-07-08T16:31:00Z</dcterms:modified>
</cp:coreProperties>
</file>