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上海简介</w:t>
      </w:r>
    </w:p>
    <w:p>
      <w:r>
        <w:t>上海位于中国东部沿海，地处长江入海口，是中国最大的城市之一。</w:t>
      </w:r>
    </w:p>
    <w:p>
      <w:r>
        <w:t>它是重要的国际金融、航运和贸易中心，外滩与陆家嘴隔黄浦江相望。</w:t>
      </w:r>
    </w:p>
    <w:p>
      <w:r>
        <w:t>全市常住人口约两千五百万，拥有众多高校、博物馆和美术馆。</w:t>
      </w:r>
    </w:p>
    <w:p/>
    <w:p>
      <w:pPr>
        <w:pStyle w:val="Heading1"/>
      </w:pPr>
      <w:r>
        <w:t>北京简介</w:t>
      </w:r>
    </w:p>
    <w:p>
      <w:r>
        <w:t>北京位于中国北部，是中华人民共和国的首都。</w:t>
      </w:r>
    </w:p>
    <w:p>
      <w:r>
        <w:t>它有三千年以上的建城史，故宫、天坛和长城都是世界闻名的古迹。</w:t>
      </w:r>
    </w:p>
    <w:p>
      <w:r>
        <w:t>北京也是全国的政治、文化和国际交往中心。</w:t>
      </w:r>
    </w:p>
    <w:p/>
    <w:p>
      <w:pPr>
        <w:pStyle w:val="Heading1"/>
      </w:pPr>
      <w:r>
        <w:t>New York</w:t>
      </w:r>
    </w:p>
    <w:p>
      <w:r>
        <w:t>New York City sits on the eastern coast of the United States, at the mouth of the Hudson River.</w:t>
      </w:r>
    </w:p>
    <w:p>
      <w:r>
        <w:t>It is the most populous city in the country and a global center for finance, culture, and media.</w:t>
      </w:r>
    </w:p>
    <w:p>
      <w:r>
        <w:t>Its five boroughs — Manhattan, Brooklyn, Queens, the Bronx, and Staten Island — hold over eight million residents.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