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26EEA" w14:textId="77777777" w:rsidR="00ED3804" w:rsidRDefault="00A56F95">
      <w:pPr>
        <w:spacing w:line="360" w:lineRule="auto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KABANATA 4</w:t>
      </w:r>
    </w:p>
    <w:p w14:paraId="56C5E20B" w14:textId="77777777" w:rsidR="00ED3804" w:rsidRDefault="00A56F95">
      <w:pPr>
        <w:spacing w:line="360" w:lineRule="auto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Paglalahad, Pagsusuri at Interpretasyon ng Datos</w:t>
      </w:r>
    </w:p>
    <w:p w14:paraId="007DB470" w14:textId="77777777" w:rsidR="00ED3804" w:rsidRDefault="00ED3804">
      <w:pPr>
        <w:spacing w:line="360" w:lineRule="auto"/>
        <w:jc w:val="center"/>
        <w:rPr>
          <w:rFonts w:ascii="Verdana" w:hAnsi="Verdana"/>
          <w:b/>
          <w:sz w:val="24"/>
          <w:szCs w:val="24"/>
        </w:rPr>
      </w:pPr>
    </w:p>
    <w:p w14:paraId="717FEA80" w14:textId="77777777" w:rsidR="00ED3804" w:rsidRDefault="00A56F95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Mababasasa kabanatang ito ang mga detalye at kinalabasan ng pagsusuri ng kasalukuyang mananaliksik sa Social-Media.</w:t>
      </w:r>
    </w:p>
    <w:p w14:paraId="53542B15" w14:textId="77777777" w:rsidR="00ED3804" w:rsidRDefault="00ED3804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5F05B04D" w14:textId="77777777" w:rsidR="00ED3804" w:rsidRDefault="00A56F9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Ano-ano ang nag-udyok sa mga kabataan sa paggamit ng</w:t>
      </w:r>
      <w:r>
        <w:rPr>
          <w:rFonts w:ascii="Verdana" w:hAnsi="Verdana"/>
          <w:b/>
          <w:sz w:val="24"/>
          <w:szCs w:val="24"/>
        </w:rPr>
        <w:t xml:space="preserve"> social-media?</w:t>
      </w:r>
    </w:p>
    <w:p w14:paraId="7849547C" w14:textId="77777777" w:rsidR="00ED3804" w:rsidRDefault="00ED3804">
      <w:pPr>
        <w:jc w:val="center"/>
        <w:rPr>
          <w:rFonts w:ascii="Verdana" w:hAnsi="Verdana"/>
          <w:b/>
          <w:sz w:val="24"/>
          <w:szCs w:val="24"/>
        </w:rPr>
      </w:pPr>
    </w:p>
    <w:p w14:paraId="303B0312" w14:textId="77777777" w:rsidR="00ED3804" w:rsidRDefault="00A56F95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Talahanayan 1</w:t>
      </w:r>
    </w:p>
    <w:p w14:paraId="62F1A447" w14:textId="77777777" w:rsidR="00ED3804" w:rsidRDefault="00ED3804">
      <w:pPr>
        <w:spacing w:line="360" w:lineRule="auto"/>
        <w:ind w:left="510"/>
        <w:rPr>
          <w:rFonts w:ascii="Verdana" w:hAnsi="Verdana"/>
          <w:b/>
          <w:sz w:val="24"/>
          <w:szCs w:val="24"/>
        </w:rPr>
      </w:pPr>
    </w:p>
    <w:tbl>
      <w:tblPr>
        <w:tblStyle w:val="TableGrid"/>
        <w:tblW w:w="9356" w:type="dxa"/>
        <w:tblInd w:w="137" w:type="dxa"/>
        <w:tblLook w:val="0400" w:firstRow="0" w:lastRow="0" w:firstColumn="0" w:lastColumn="0" w:noHBand="0" w:noVBand="1"/>
      </w:tblPr>
      <w:tblGrid>
        <w:gridCol w:w="5139"/>
        <w:gridCol w:w="2090"/>
        <w:gridCol w:w="2127"/>
      </w:tblGrid>
      <w:tr w:rsidR="00ED3804" w14:paraId="025C24A7" w14:textId="77777777">
        <w:trPr>
          <w:trHeight w:val="1111"/>
        </w:trPr>
        <w:tc>
          <w:tcPr>
            <w:tcW w:w="5139" w:type="dxa"/>
          </w:tcPr>
          <w:p w14:paraId="6B38105B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Dahilan ng Social-Media</w:t>
            </w:r>
          </w:p>
        </w:tc>
        <w:tc>
          <w:tcPr>
            <w:tcW w:w="2090" w:type="dxa"/>
          </w:tcPr>
          <w:p w14:paraId="60D867B8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Kabuuang</w:t>
            </w:r>
          </w:p>
          <w:p w14:paraId="690FF700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Bigat</w:t>
            </w:r>
          </w:p>
          <w:p w14:paraId="2483B031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</w:t>
            </w:r>
          </w:p>
        </w:tc>
        <w:tc>
          <w:tcPr>
            <w:tcW w:w="2127" w:type="dxa"/>
          </w:tcPr>
          <w:p w14:paraId="6B0AFE92" w14:textId="77777777" w:rsidR="00ED3804" w:rsidRDefault="00A56F95">
            <w:pPr>
              <w:spacing w:line="360" w:lineRule="auto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Kabuuang</w:t>
            </w:r>
          </w:p>
          <w:p w14:paraId="1FD51EC7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Bigat</w:t>
            </w:r>
          </w:p>
          <w:p w14:paraId="4E0A75F5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P</w:t>
            </w:r>
          </w:p>
        </w:tc>
      </w:tr>
      <w:tr w:rsidR="00ED3804" w14:paraId="0440351D" w14:textId="77777777">
        <w:trPr>
          <w:trHeight w:val="1027"/>
        </w:trPr>
        <w:tc>
          <w:tcPr>
            <w:tcW w:w="5139" w:type="dxa"/>
          </w:tcPr>
          <w:p w14:paraId="23F6DCAF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1.Ginagamit etong pang komunikasyon.</w:t>
            </w:r>
          </w:p>
        </w:tc>
        <w:tc>
          <w:tcPr>
            <w:tcW w:w="2090" w:type="dxa"/>
          </w:tcPr>
          <w:p w14:paraId="507CDA07" w14:textId="77777777" w:rsidR="00ED3804" w:rsidRDefault="00ED3804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14:paraId="60C50EB7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50</w:t>
            </w:r>
          </w:p>
          <w:p w14:paraId="02D269F6" w14:textId="77777777" w:rsidR="00ED3804" w:rsidRDefault="00ED3804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2127" w:type="dxa"/>
          </w:tcPr>
          <w:p w14:paraId="5D37AFEC" w14:textId="77777777" w:rsidR="00ED3804" w:rsidRDefault="00ED3804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14:paraId="3C64DB5C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100%</w:t>
            </w:r>
          </w:p>
        </w:tc>
      </w:tr>
      <w:tr w:rsidR="00ED3804" w14:paraId="038AA4FC" w14:textId="77777777">
        <w:trPr>
          <w:trHeight w:val="1066"/>
        </w:trPr>
        <w:tc>
          <w:tcPr>
            <w:tcW w:w="5139" w:type="dxa"/>
          </w:tcPr>
          <w:p w14:paraId="2E424119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2.Ginagamit ito para kumuha ng impormasyon.</w:t>
            </w:r>
          </w:p>
        </w:tc>
        <w:tc>
          <w:tcPr>
            <w:tcW w:w="2090" w:type="dxa"/>
          </w:tcPr>
          <w:p w14:paraId="3EC83253" w14:textId="77777777" w:rsidR="00ED3804" w:rsidRDefault="00ED3804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14:paraId="213F769E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50</w:t>
            </w:r>
          </w:p>
          <w:p w14:paraId="1AB6446C" w14:textId="77777777" w:rsidR="00ED3804" w:rsidRDefault="00ED3804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2127" w:type="dxa"/>
          </w:tcPr>
          <w:p w14:paraId="5D6B9F7A" w14:textId="77777777" w:rsidR="00ED3804" w:rsidRDefault="00ED3804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14:paraId="04D1E6A9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100%</w:t>
            </w:r>
          </w:p>
        </w:tc>
      </w:tr>
      <w:tr w:rsidR="00ED3804" w14:paraId="75DF8D1E" w14:textId="77777777">
        <w:trPr>
          <w:trHeight w:val="1111"/>
        </w:trPr>
        <w:tc>
          <w:tcPr>
            <w:tcW w:w="5139" w:type="dxa"/>
          </w:tcPr>
          <w:p w14:paraId="78E804E0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3. Ginagamit ito para malibang</w:t>
            </w:r>
          </w:p>
        </w:tc>
        <w:tc>
          <w:tcPr>
            <w:tcW w:w="2090" w:type="dxa"/>
          </w:tcPr>
          <w:p w14:paraId="78100174" w14:textId="77777777" w:rsidR="00ED3804" w:rsidRDefault="00ED3804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14:paraId="1914B78E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49</w:t>
            </w:r>
          </w:p>
        </w:tc>
        <w:tc>
          <w:tcPr>
            <w:tcW w:w="2127" w:type="dxa"/>
          </w:tcPr>
          <w:p w14:paraId="4AD2722A" w14:textId="77777777" w:rsidR="00ED3804" w:rsidRDefault="00ED3804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14:paraId="06729C37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98%</w:t>
            </w:r>
          </w:p>
        </w:tc>
      </w:tr>
      <w:tr w:rsidR="00ED3804" w14:paraId="18B5D701" w14:textId="77777777">
        <w:trPr>
          <w:trHeight w:val="1111"/>
        </w:trPr>
        <w:tc>
          <w:tcPr>
            <w:tcW w:w="5139" w:type="dxa"/>
          </w:tcPr>
          <w:p w14:paraId="1C35BF5F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4. Pang </w:t>
            </w:r>
            <w:r>
              <w:rPr>
                <w:rFonts w:ascii="Verdana" w:hAnsi="Verdana"/>
                <w:sz w:val="24"/>
                <w:szCs w:val="24"/>
              </w:rPr>
              <w:t>tanggal "bored"</w:t>
            </w:r>
          </w:p>
        </w:tc>
        <w:tc>
          <w:tcPr>
            <w:tcW w:w="2090" w:type="dxa"/>
          </w:tcPr>
          <w:p w14:paraId="54FB6292" w14:textId="77777777" w:rsidR="00ED3804" w:rsidRDefault="00ED3804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14:paraId="4B016AAF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45</w:t>
            </w:r>
          </w:p>
        </w:tc>
        <w:tc>
          <w:tcPr>
            <w:tcW w:w="2127" w:type="dxa"/>
          </w:tcPr>
          <w:p w14:paraId="106687C8" w14:textId="77777777" w:rsidR="00ED3804" w:rsidRDefault="00ED3804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14:paraId="4873ACB7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90%</w:t>
            </w:r>
          </w:p>
        </w:tc>
      </w:tr>
      <w:tr w:rsidR="00ED3804" w14:paraId="426ECCE2" w14:textId="77777777">
        <w:trPr>
          <w:trHeight w:val="1111"/>
        </w:trPr>
        <w:tc>
          <w:tcPr>
            <w:tcW w:w="5139" w:type="dxa"/>
          </w:tcPr>
          <w:p w14:paraId="1305F1C5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5. Pang palipas oras</w:t>
            </w:r>
          </w:p>
        </w:tc>
        <w:tc>
          <w:tcPr>
            <w:tcW w:w="2090" w:type="dxa"/>
          </w:tcPr>
          <w:p w14:paraId="6618D314" w14:textId="77777777" w:rsidR="00ED3804" w:rsidRDefault="00ED3804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14:paraId="61668F2A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45</w:t>
            </w:r>
          </w:p>
        </w:tc>
        <w:tc>
          <w:tcPr>
            <w:tcW w:w="2127" w:type="dxa"/>
          </w:tcPr>
          <w:p w14:paraId="368F237D" w14:textId="77777777" w:rsidR="00ED3804" w:rsidRDefault="00ED3804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14:paraId="2C513519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90%</w:t>
            </w:r>
          </w:p>
        </w:tc>
      </w:tr>
      <w:tr w:rsidR="00ED3804" w14:paraId="5937756A" w14:textId="77777777">
        <w:trPr>
          <w:trHeight w:val="1111"/>
        </w:trPr>
        <w:tc>
          <w:tcPr>
            <w:tcW w:w="5139" w:type="dxa"/>
          </w:tcPr>
          <w:p w14:paraId="2FB6DAE9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6. Nakakatulong ba ito sa tao</w:t>
            </w:r>
          </w:p>
        </w:tc>
        <w:tc>
          <w:tcPr>
            <w:tcW w:w="2090" w:type="dxa"/>
          </w:tcPr>
          <w:p w14:paraId="14F8EA33" w14:textId="77777777" w:rsidR="00ED3804" w:rsidRDefault="00ED3804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14:paraId="2C3D59EE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47</w:t>
            </w:r>
          </w:p>
        </w:tc>
        <w:tc>
          <w:tcPr>
            <w:tcW w:w="2127" w:type="dxa"/>
          </w:tcPr>
          <w:p w14:paraId="48AFCA2A" w14:textId="77777777" w:rsidR="00ED3804" w:rsidRDefault="00ED3804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14:paraId="1AEB8AC5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94%</w:t>
            </w:r>
          </w:p>
        </w:tc>
      </w:tr>
      <w:tr w:rsidR="00ED3804" w14:paraId="297312B1" w14:textId="77777777">
        <w:trPr>
          <w:trHeight w:val="1111"/>
        </w:trPr>
        <w:tc>
          <w:tcPr>
            <w:tcW w:w="5139" w:type="dxa"/>
          </w:tcPr>
          <w:p w14:paraId="3FA05925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7. Nakakatulong ba ito sa estudyante</w:t>
            </w:r>
          </w:p>
        </w:tc>
        <w:tc>
          <w:tcPr>
            <w:tcW w:w="2090" w:type="dxa"/>
          </w:tcPr>
          <w:p w14:paraId="0588C107" w14:textId="77777777" w:rsidR="00ED3804" w:rsidRDefault="00ED3804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14:paraId="6A61E230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47</w:t>
            </w:r>
          </w:p>
        </w:tc>
        <w:tc>
          <w:tcPr>
            <w:tcW w:w="2127" w:type="dxa"/>
          </w:tcPr>
          <w:p w14:paraId="482F3191" w14:textId="77777777" w:rsidR="00ED3804" w:rsidRDefault="00ED3804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14:paraId="558D5141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94%</w:t>
            </w:r>
          </w:p>
        </w:tc>
      </w:tr>
      <w:tr w:rsidR="00ED3804" w14:paraId="455754EC" w14:textId="77777777">
        <w:trPr>
          <w:trHeight w:val="1111"/>
        </w:trPr>
        <w:tc>
          <w:tcPr>
            <w:tcW w:w="5139" w:type="dxa"/>
          </w:tcPr>
          <w:p w14:paraId="3EA0CF3E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8.Ginagamit ito para sa sariling kagustuhan</w:t>
            </w:r>
          </w:p>
        </w:tc>
        <w:tc>
          <w:tcPr>
            <w:tcW w:w="2090" w:type="dxa"/>
          </w:tcPr>
          <w:p w14:paraId="3A3B472E" w14:textId="77777777" w:rsidR="00ED3804" w:rsidRDefault="00ED3804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14:paraId="0F267865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44</w:t>
            </w:r>
          </w:p>
        </w:tc>
        <w:tc>
          <w:tcPr>
            <w:tcW w:w="2127" w:type="dxa"/>
          </w:tcPr>
          <w:p w14:paraId="51E57582" w14:textId="77777777" w:rsidR="00ED3804" w:rsidRDefault="00ED3804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14:paraId="6AD9EC9E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88%</w:t>
            </w:r>
          </w:p>
        </w:tc>
      </w:tr>
      <w:tr w:rsidR="00ED3804" w14:paraId="22329090" w14:textId="77777777">
        <w:trPr>
          <w:trHeight w:val="1111"/>
        </w:trPr>
        <w:tc>
          <w:tcPr>
            <w:tcW w:w="5139" w:type="dxa"/>
          </w:tcPr>
          <w:p w14:paraId="4261AE63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9. Maganda ba ang epekto nito sa lipunan</w:t>
            </w:r>
          </w:p>
        </w:tc>
        <w:tc>
          <w:tcPr>
            <w:tcW w:w="2090" w:type="dxa"/>
          </w:tcPr>
          <w:p w14:paraId="386BDED6" w14:textId="77777777" w:rsidR="00ED3804" w:rsidRDefault="00ED3804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14:paraId="1D508D8A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39</w:t>
            </w:r>
          </w:p>
        </w:tc>
        <w:tc>
          <w:tcPr>
            <w:tcW w:w="2127" w:type="dxa"/>
          </w:tcPr>
          <w:p w14:paraId="365299C9" w14:textId="77777777" w:rsidR="00ED3804" w:rsidRDefault="00ED3804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14:paraId="19E285C5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79%</w:t>
            </w:r>
          </w:p>
        </w:tc>
      </w:tr>
      <w:tr w:rsidR="00ED3804" w14:paraId="62AFC0D5" w14:textId="77777777">
        <w:trPr>
          <w:trHeight w:val="1111"/>
        </w:trPr>
        <w:tc>
          <w:tcPr>
            <w:tcW w:w="5139" w:type="dxa"/>
          </w:tcPr>
          <w:p w14:paraId="08E0AE6C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10. Nakakatulong ba ito sa pag-aaral</w:t>
            </w:r>
          </w:p>
        </w:tc>
        <w:tc>
          <w:tcPr>
            <w:tcW w:w="2090" w:type="dxa"/>
          </w:tcPr>
          <w:p w14:paraId="2E900B00" w14:textId="77777777" w:rsidR="00ED3804" w:rsidRDefault="00ED3804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14:paraId="6702C774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46</w:t>
            </w:r>
          </w:p>
        </w:tc>
        <w:tc>
          <w:tcPr>
            <w:tcW w:w="2127" w:type="dxa"/>
          </w:tcPr>
          <w:p w14:paraId="70AA9FC7" w14:textId="77777777" w:rsidR="00ED3804" w:rsidRDefault="00ED3804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14:paraId="5CC0920C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92%</w:t>
            </w:r>
          </w:p>
        </w:tc>
      </w:tr>
      <w:tr w:rsidR="00ED3804" w14:paraId="78A52F62" w14:textId="77777777">
        <w:trPr>
          <w:trHeight w:val="1111"/>
        </w:trPr>
        <w:tc>
          <w:tcPr>
            <w:tcW w:w="5139" w:type="dxa"/>
          </w:tcPr>
          <w:p w14:paraId="0B85897E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11. Maganda ba ang epekto nito sa mag-aaral</w:t>
            </w:r>
          </w:p>
        </w:tc>
        <w:tc>
          <w:tcPr>
            <w:tcW w:w="2090" w:type="dxa"/>
          </w:tcPr>
          <w:p w14:paraId="1CF85FA5" w14:textId="77777777" w:rsidR="00ED3804" w:rsidRDefault="00ED3804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14:paraId="7F7A119B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39</w:t>
            </w:r>
          </w:p>
        </w:tc>
        <w:tc>
          <w:tcPr>
            <w:tcW w:w="2127" w:type="dxa"/>
          </w:tcPr>
          <w:p w14:paraId="09027141" w14:textId="77777777" w:rsidR="00ED3804" w:rsidRDefault="00ED3804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14:paraId="3DBF8D86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79%</w:t>
            </w:r>
          </w:p>
        </w:tc>
      </w:tr>
      <w:tr w:rsidR="00ED3804" w14:paraId="2D98EC06" w14:textId="77777777">
        <w:trPr>
          <w:trHeight w:val="1111"/>
        </w:trPr>
        <w:tc>
          <w:tcPr>
            <w:tcW w:w="5139" w:type="dxa"/>
          </w:tcPr>
          <w:p w14:paraId="7417BD68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12. Nakakaapekto ba ito sa pamilya</w:t>
            </w:r>
          </w:p>
        </w:tc>
        <w:tc>
          <w:tcPr>
            <w:tcW w:w="2090" w:type="dxa"/>
          </w:tcPr>
          <w:p w14:paraId="4DCA33E5" w14:textId="77777777" w:rsidR="00ED3804" w:rsidRDefault="00ED3804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14:paraId="6135AE6F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38</w:t>
            </w:r>
          </w:p>
        </w:tc>
        <w:tc>
          <w:tcPr>
            <w:tcW w:w="2127" w:type="dxa"/>
          </w:tcPr>
          <w:p w14:paraId="6371B4C9" w14:textId="77777777" w:rsidR="00ED3804" w:rsidRDefault="00ED3804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14:paraId="1C316268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76%</w:t>
            </w:r>
          </w:p>
        </w:tc>
      </w:tr>
      <w:tr w:rsidR="00ED3804" w14:paraId="422CABC3" w14:textId="77777777">
        <w:trPr>
          <w:trHeight w:val="1111"/>
        </w:trPr>
        <w:tc>
          <w:tcPr>
            <w:tcW w:w="5139" w:type="dxa"/>
          </w:tcPr>
          <w:p w14:paraId="5EA37D84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13. Kaylangan ba talaga ng social-media sa lipunan</w:t>
            </w:r>
          </w:p>
        </w:tc>
        <w:tc>
          <w:tcPr>
            <w:tcW w:w="2090" w:type="dxa"/>
          </w:tcPr>
          <w:p w14:paraId="41131AE7" w14:textId="77777777" w:rsidR="00ED3804" w:rsidRDefault="00ED3804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14:paraId="14FBE39E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39</w:t>
            </w:r>
          </w:p>
        </w:tc>
        <w:tc>
          <w:tcPr>
            <w:tcW w:w="2127" w:type="dxa"/>
          </w:tcPr>
          <w:p w14:paraId="1E57D3C1" w14:textId="77777777" w:rsidR="00ED3804" w:rsidRDefault="00ED3804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14:paraId="2A636529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79%</w:t>
            </w:r>
          </w:p>
        </w:tc>
      </w:tr>
      <w:tr w:rsidR="00ED3804" w14:paraId="1259296C" w14:textId="77777777">
        <w:trPr>
          <w:trHeight w:val="1111"/>
        </w:trPr>
        <w:tc>
          <w:tcPr>
            <w:tcW w:w="5139" w:type="dxa"/>
          </w:tcPr>
          <w:p w14:paraId="46C637D3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14. Maganda ba ang epekto nito sa pag </w:t>
            </w:r>
            <w:r>
              <w:rPr>
                <w:rFonts w:ascii="Verdana" w:hAnsi="Verdana"/>
                <w:sz w:val="24"/>
                <w:szCs w:val="24"/>
              </w:rPr>
              <w:t>kakaibigan</w:t>
            </w:r>
          </w:p>
        </w:tc>
        <w:tc>
          <w:tcPr>
            <w:tcW w:w="2090" w:type="dxa"/>
          </w:tcPr>
          <w:p w14:paraId="3D586747" w14:textId="77777777" w:rsidR="00ED3804" w:rsidRDefault="00ED3804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14:paraId="037EEF88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37</w:t>
            </w:r>
          </w:p>
        </w:tc>
        <w:tc>
          <w:tcPr>
            <w:tcW w:w="2127" w:type="dxa"/>
          </w:tcPr>
          <w:p w14:paraId="37B7D4A0" w14:textId="77777777" w:rsidR="00ED3804" w:rsidRDefault="00ED3804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14:paraId="2264DC03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74%</w:t>
            </w:r>
          </w:p>
        </w:tc>
      </w:tr>
      <w:tr w:rsidR="00ED3804" w14:paraId="49E0A5CC" w14:textId="77777777">
        <w:trPr>
          <w:trHeight w:val="1111"/>
        </w:trPr>
        <w:tc>
          <w:tcPr>
            <w:tcW w:w="5139" w:type="dxa"/>
          </w:tcPr>
          <w:p w14:paraId="0196CEE8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15. Maiiwasan ba ang paggamit ng social-media</w:t>
            </w:r>
          </w:p>
        </w:tc>
        <w:tc>
          <w:tcPr>
            <w:tcW w:w="2090" w:type="dxa"/>
          </w:tcPr>
          <w:p w14:paraId="118C5660" w14:textId="77777777" w:rsidR="00ED3804" w:rsidRDefault="00ED3804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14:paraId="4FDA6E47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33</w:t>
            </w:r>
          </w:p>
        </w:tc>
        <w:tc>
          <w:tcPr>
            <w:tcW w:w="2127" w:type="dxa"/>
          </w:tcPr>
          <w:p w14:paraId="09C57120" w14:textId="77777777" w:rsidR="00ED3804" w:rsidRDefault="00ED3804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14:paraId="769193D1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66%</w:t>
            </w:r>
          </w:p>
        </w:tc>
      </w:tr>
      <w:tr w:rsidR="00ED3804" w14:paraId="30D1879A" w14:textId="77777777">
        <w:trPr>
          <w:trHeight w:val="1111"/>
        </w:trPr>
        <w:tc>
          <w:tcPr>
            <w:tcW w:w="5139" w:type="dxa"/>
          </w:tcPr>
          <w:p w14:paraId="4A455A1A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16. Dapat bang tanggalin ang social-media</w:t>
            </w:r>
          </w:p>
        </w:tc>
        <w:tc>
          <w:tcPr>
            <w:tcW w:w="2090" w:type="dxa"/>
          </w:tcPr>
          <w:p w14:paraId="619E6CDD" w14:textId="77777777" w:rsidR="00ED3804" w:rsidRDefault="00ED3804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14:paraId="15C336D3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23</w:t>
            </w:r>
          </w:p>
        </w:tc>
        <w:tc>
          <w:tcPr>
            <w:tcW w:w="2127" w:type="dxa"/>
          </w:tcPr>
          <w:p w14:paraId="7D1AFCA3" w14:textId="77777777" w:rsidR="00ED3804" w:rsidRDefault="00ED3804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14:paraId="0F5AFE11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46%</w:t>
            </w:r>
          </w:p>
        </w:tc>
      </w:tr>
      <w:tr w:rsidR="00ED3804" w14:paraId="340B99C6" w14:textId="77777777">
        <w:trPr>
          <w:trHeight w:val="1111"/>
        </w:trPr>
        <w:tc>
          <w:tcPr>
            <w:tcW w:w="5139" w:type="dxa"/>
          </w:tcPr>
          <w:p w14:paraId="714BE5FA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17. Napapabayaan ba ang pag-aaral ng kabataan dahil sa social-media</w:t>
            </w:r>
          </w:p>
        </w:tc>
        <w:tc>
          <w:tcPr>
            <w:tcW w:w="2090" w:type="dxa"/>
          </w:tcPr>
          <w:p w14:paraId="07C28928" w14:textId="77777777" w:rsidR="00ED3804" w:rsidRDefault="00ED3804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14:paraId="4D147535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44</w:t>
            </w:r>
          </w:p>
        </w:tc>
        <w:tc>
          <w:tcPr>
            <w:tcW w:w="2127" w:type="dxa"/>
          </w:tcPr>
          <w:p w14:paraId="24E15C81" w14:textId="77777777" w:rsidR="00ED3804" w:rsidRDefault="00ED3804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14:paraId="74A68A11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88%</w:t>
            </w:r>
          </w:p>
        </w:tc>
      </w:tr>
      <w:tr w:rsidR="00ED3804" w14:paraId="6BC0753D" w14:textId="77777777">
        <w:trPr>
          <w:trHeight w:val="1111"/>
        </w:trPr>
        <w:tc>
          <w:tcPr>
            <w:tcW w:w="5139" w:type="dxa"/>
          </w:tcPr>
          <w:p w14:paraId="3C17147A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18. Hindi na ba maiiwasan ang pag gamit ng</w:t>
            </w:r>
            <w:r>
              <w:rPr>
                <w:rFonts w:ascii="Verdana" w:hAnsi="Verdana"/>
                <w:sz w:val="24"/>
                <w:szCs w:val="24"/>
              </w:rPr>
              <w:t xml:space="preserve"> social-media</w:t>
            </w:r>
          </w:p>
        </w:tc>
        <w:tc>
          <w:tcPr>
            <w:tcW w:w="2090" w:type="dxa"/>
          </w:tcPr>
          <w:p w14:paraId="5C79541A" w14:textId="77777777" w:rsidR="00ED3804" w:rsidRDefault="00ED3804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14:paraId="359C43BC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46</w:t>
            </w:r>
          </w:p>
        </w:tc>
        <w:tc>
          <w:tcPr>
            <w:tcW w:w="2127" w:type="dxa"/>
          </w:tcPr>
          <w:p w14:paraId="46DF586A" w14:textId="77777777" w:rsidR="00ED3804" w:rsidRDefault="00ED3804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14:paraId="014FC18A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92%</w:t>
            </w:r>
          </w:p>
        </w:tc>
      </w:tr>
      <w:tr w:rsidR="00ED3804" w14:paraId="19CAB85F" w14:textId="77777777">
        <w:trPr>
          <w:trHeight w:val="1111"/>
        </w:trPr>
        <w:tc>
          <w:tcPr>
            <w:tcW w:w="5139" w:type="dxa"/>
          </w:tcPr>
          <w:p w14:paraId="515EA883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19. Masaya ka ba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sa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paggamit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ng </w:t>
            </w:r>
            <w:r>
              <w:rPr>
                <w:rFonts w:ascii="Verdana" w:hAnsi="Verdana"/>
                <w:sz w:val="24"/>
                <w:szCs w:val="24"/>
              </w:rPr>
              <w:t>social-media</w:t>
            </w:r>
          </w:p>
        </w:tc>
        <w:tc>
          <w:tcPr>
            <w:tcW w:w="2090" w:type="dxa"/>
          </w:tcPr>
          <w:p w14:paraId="377378A4" w14:textId="77777777" w:rsidR="00ED3804" w:rsidRDefault="00ED3804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14:paraId="63E7F741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49</w:t>
            </w:r>
          </w:p>
        </w:tc>
        <w:tc>
          <w:tcPr>
            <w:tcW w:w="2127" w:type="dxa"/>
          </w:tcPr>
          <w:p w14:paraId="550563FC" w14:textId="77777777" w:rsidR="00ED3804" w:rsidRDefault="00ED3804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14:paraId="4AD99F8D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98%</w:t>
            </w:r>
          </w:p>
        </w:tc>
      </w:tr>
      <w:tr w:rsidR="00ED3804" w14:paraId="5F338C11" w14:textId="77777777">
        <w:trPr>
          <w:trHeight w:val="1111"/>
        </w:trPr>
        <w:tc>
          <w:tcPr>
            <w:tcW w:w="5139" w:type="dxa"/>
          </w:tcPr>
          <w:p w14:paraId="110FC751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20. Nawawalan ka ba ng oras sa iyong pamilya</w:t>
            </w:r>
          </w:p>
        </w:tc>
        <w:tc>
          <w:tcPr>
            <w:tcW w:w="2090" w:type="dxa"/>
          </w:tcPr>
          <w:p w14:paraId="255E27BF" w14:textId="77777777" w:rsidR="00ED3804" w:rsidRDefault="00ED3804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14:paraId="2827A281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22</w:t>
            </w:r>
          </w:p>
        </w:tc>
        <w:tc>
          <w:tcPr>
            <w:tcW w:w="2127" w:type="dxa"/>
          </w:tcPr>
          <w:p w14:paraId="1391F9B8" w14:textId="77777777" w:rsidR="00ED3804" w:rsidRDefault="00ED3804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14:paraId="6225CCED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44%</w:t>
            </w:r>
          </w:p>
        </w:tc>
      </w:tr>
      <w:tr w:rsidR="00ED3804" w14:paraId="1AC769D8" w14:textId="77777777">
        <w:trPr>
          <w:trHeight w:val="1111"/>
        </w:trPr>
        <w:tc>
          <w:tcPr>
            <w:tcW w:w="5139" w:type="dxa"/>
          </w:tcPr>
          <w:p w14:paraId="57915E90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21. Buong atensyon mo ba ay nailalaan mo sa social-media</w:t>
            </w:r>
          </w:p>
        </w:tc>
        <w:tc>
          <w:tcPr>
            <w:tcW w:w="2090" w:type="dxa"/>
          </w:tcPr>
          <w:p w14:paraId="7EE593D9" w14:textId="77777777" w:rsidR="00ED3804" w:rsidRDefault="00ED3804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14:paraId="4865EE5B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21</w:t>
            </w:r>
          </w:p>
        </w:tc>
        <w:tc>
          <w:tcPr>
            <w:tcW w:w="2127" w:type="dxa"/>
          </w:tcPr>
          <w:p w14:paraId="09760316" w14:textId="77777777" w:rsidR="00ED3804" w:rsidRDefault="00ED3804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14:paraId="0F61174C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42%</w:t>
            </w:r>
          </w:p>
        </w:tc>
      </w:tr>
      <w:tr w:rsidR="00ED3804" w14:paraId="43CECB9B" w14:textId="77777777">
        <w:trPr>
          <w:trHeight w:val="1111"/>
        </w:trPr>
        <w:tc>
          <w:tcPr>
            <w:tcW w:w="5139" w:type="dxa"/>
          </w:tcPr>
          <w:p w14:paraId="6F3455E3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22. Nagkaroon ka ba ng kaaway ng dahil sa</w:t>
            </w:r>
            <w:r>
              <w:rPr>
                <w:rFonts w:ascii="Verdana" w:hAnsi="Verdana"/>
                <w:sz w:val="24"/>
                <w:szCs w:val="24"/>
              </w:rPr>
              <w:t xml:space="preserve"> social-media</w:t>
            </w:r>
          </w:p>
        </w:tc>
        <w:tc>
          <w:tcPr>
            <w:tcW w:w="2090" w:type="dxa"/>
          </w:tcPr>
          <w:p w14:paraId="45CFDE2D" w14:textId="77777777" w:rsidR="00ED3804" w:rsidRDefault="00ED3804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14:paraId="528B2FCD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23</w:t>
            </w:r>
          </w:p>
        </w:tc>
        <w:tc>
          <w:tcPr>
            <w:tcW w:w="2127" w:type="dxa"/>
          </w:tcPr>
          <w:p w14:paraId="40B5A1F1" w14:textId="77777777" w:rsidR="00ED3804" w:rsidRDefault="00ED3804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14:paraId="1312658F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46%</w:t>
            </w:r>
          </w:p>
        </w:tc>
      </w:tr>
      <w:tr w:rsidR="00ED3804" w14:paraId="4AD7773D" w14:textId="77777777">
        <w:trPr>
          <w:trHeight w:val="1111"/>
        </w:trPr>
        <w:tc>
          <w:tcPr>
            <w:tcW w:w="5139" w:type="dxa"/>
          </w:tcPr>
          <w:p w14:paraId="6F65DD09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23. Nawalan ka na ba ng oras ng dahil sa social-media</w:t>
            </w:r>
          </w:p>
        </w:tc>
        <w:tc>
          <w:tcPr>
            <w:tcW w:w="2090" w:type="dxa"/>
          </w:tcPr>
          <w:p w14:paraId="31DD9968" w14:textId="77777777" w:rsidR="00ED3804" w:rsidRDefault="00ED3804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14:paraId="1D52FD6E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22</w:t>
            </w:r>
          </w:p>
        </w:tc>
        <w:tc>
          <w:tcPr>
            <w:tcW w:w="2127" w:type="dxa"/>
          </w:tcPr>
          <w:p w14:paraId="13D125DA" w14:textId="77777777" w:rsidR="00ED3804" w:rsidRDefault="00ED3804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14:paraId="59A5DB35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44%</w:t>
            </w:r>
          </w:p>
        </w:tc>
      </w:tr>
      <w:tr w:rsidR="00ED3804" w14:paraId="690E50AC" w14:textId="77777777">
        <w:trPr>
          <w:trHeight w:val="1111"/>
        </w:trPr>
        <w:tc>
          <w:tcPr>
            <w:tcW w:w="5139" w:type="dxa"/>
          </w:tcPr>
          <w:p w14:paraId="47064A15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24. Naranasan mo na ba na hindi matulog ng dahil sa social-media</w:t>
            </w:r>
          </w:p>
        </w:tc>
        <w:tc>
          <w:tcPr>
            <w:tcW w:w="2090" w:type="dxa"/>
          </w:tcPr>
          <w:p w14:paraId="5754E92F" w14:textId="77777777" w:rsidR="00ED3804" w:rsidRDefault="00ED3804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14:paraId="6F829CF1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38</w:t>
            </w:r>
          </w:p>
        </w:tc>
        <w:tc>
          <w:tcPr>
            <w:tcW w:w="2127" w:type="dxa"/>
          </w:tcPr>
          <w:p w14:paraId="00CBC6D6" w14:textId="77777777" w:rsidR="00ED3804" w:rsidRDefault="00ED3804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14:paraId="2497A7D5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76%</w:t>
            </w:r>
          </w:p>
        </w:tc>
      </w:tr>
      <w:tr w:rsidR="00ED3804" w14:paraId="084C5047" w14:textId="77777777">
        <w:trPr>
          <w:trHeight w:val="1111"/>
        </w:trPr>
        <w:tc>
          <w:tcPr>
            <w:tcW w:w="5139" w:type="dxa"/>
          </w:tcPr>
          <w:p w14:paraId="6539C7F6" w14:textId="7B624834" w:rsidR="00ED3804" w:rsidRPr="0010731B" w:rsidRDefault="0010731B" w:rsidP="0010731B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 w:rsidRPr="0010731B">
              <w:rPr>
                <w:rFonts w:ascii="Verdana" w:hAnsi="Verdana"/>
                <w:sz w:val="24"/>
                <w:szCs w:val="24"/>
              </w:rPr>
              <w:t xml:space="preserve">25. Hindi ka </w:t>
            </w:r>
            <w:proofErr w:type="spellStart"/>
            <w:r w:rsidRPr="0010731B">
              <w:rPr>
                <w:rFonts w:ascii="Verdana" w:hAnsi="Verdana"/>
                <w:sz w:val="24"/>
                <w:szCs w:val="24"/>
              </w:rPr>
              <w:t>ba</w:t>
            </w:r>
            <w:proofErr w:type="spellEnd"/>
            <w:r w:rsidRPr="0010731B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10731B">
              <w:rPr>
                <w:rFonts w:ascii="Verdana" w:hAnsi="Verdana"/>
                <w:sz w:val="24"/>
                <w:szCs w:val="24"/>
              </w:rPr>
              <w:t>nakakakain</w:t>
            </w:r>
            <w:proofErr w:type="spellEnd"/>
            <w:r w:rsidRPr="0010731B">
              <w:rPr>
                <w:rFonts w:ascii="Verdana" w:hAnsi="Verdana"/>
                <w:sz w:val="24"/>
                <w:szCs w:val="24"/>
              </w:rPr>
              <w:t xml:space="preserve"> ng </w:t>
            </w:r>
            <w:proofErr w:type="spellStart"/>
            <w:r w:rsidRPr="0010731B">
              <w:rPr>
                <w:rFonts w:ascii="Verdana" w:hAnsi="Verdana"/>
                <w:sz w:val="24"/>
                <w:szCs w:val="24"/>
              </w:rPr>
              <w:t>tamang</w:t>
            </w:r>
            <w:proofErr w:type="spellEnd"/>
            <w:r w:rsidRPr="0010731B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10731B">
              <w:rPr>
                <w:rFonts w:ascii="Verdana" w:hAnsi="Verdana"/>
                <w:sz w:val="24"/>
                <w:szCs w:val="24"/>
              </w:rPr>
              <w:t>oras</w:t>
            </w:r>
            <w:proofErr w:type="spellEnd"/>
            <w:r w:rsidRPr="0010731B">
              <w:rPr>
                <w:rFonts w:ascii="Verdana" w:hAnsi="Verdana"/>
                <w:sz w:val="24"/>
                <w:szCs w:val="24"/>
              </w:rPr>
              <w:t xml:space="preserve"> ng </w:t>
            </w:r>
            <w:proofErr w:type="spellStart"/>
            <w:r w:rsidRPr="0010731B">
              <w:rPr>
                <w:rFonts w:ascii="Verdana" w:hAnsi="Verdana"/>
                <w:sz w:val="24"/>
                <w:szCs w:val="24"/>
              </w:rPr>
              <w:t>dahil</w:t>
            </w:r>
            <w:proofErr w:type="spellEnd"/>
            <w:r w:rsidRPr="0010731B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10731B">
              <w:rPr>
                <w:rFonts w:ascii="Verdana" w:hAnsi="Verdana"/>
                <w:sz w:val="24"/>
                <w:szCs w:val="24"/>
              </w:rPr>
              <w:t>sa</w:t>
            </w:r>
            <w:proofErr w:type="spellEnd"/>
            <w:r w:rsidRPr="0010731B">
              <w:rPr>
                <w:rFonts w:ascii="Verdana" w:hAnsi="Verdana"/>
                <w:sz w:val="24"/>
                <w:szCs w:val="24"/>
              </w:rPr>
              <w:t xml:space="preserve"> social-media?</w:t>
            </w:r>
          </w:p>
        </w:tc>
        <w:tc>
          <w:tcPr>
            <w:tcW w:w="2090" w:type="dxa"/>
          </w:tcPr>
          <w:p w14:paraId="74B9190E" w14:textId="77777777" w:rsidR="00ED3804" w:rsidRDefault="00ED3804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14:paraId="7C03357A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34</w:t>
            </w:r>
          </w:p>
        </w:tc>
        <w:tc>
          <w:tcPr>
            <w:tcW w:w="2127" w:type="dxa"/>
          </w:tcPr>
          <w:p w14:paraId="22279237" w14:textId="77777777" w:rsidR="00ED3804" w:rsidRDefault="00ED3804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14:paraId="63211C6C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68%</w:t>
            </w:r>
          </w:p>
        </w:tc>
      </w:tr>
    </w:tbl>
    <w:p w14:paraId="2E0D716E" w14:textId="77777777" w:rsidR="0010731B" w:rsidRDefault="00A56F95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</w:t>
      </w:r>
    </w:p>
    <w:p w14:paraId="72B05CA0" w14:textId="3764B8AC" w:rsidR="00ED3804" w:rsidRDefault="00A56F95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Ang pinakamataas na nakuhang pursyento ay 100%</w:t>
      </w:r>
      <w:r>
        <w:rPr>
          <w:rFonts w:ascii="Verdana" w:hAnsi="Verdana"/>
          <w:sz w:val="24"/>
          <w:szCs w:val="24"/>
        </w:rPr>
        <w:t xml:space="preserve"> sa bilang 1 at 2 dahil ang social-media ay lubos na nakakaapekto sa kabataan Masyado ng maraming kabataan na naaapektohan ng social-media kaya napapabayaan nila ang kanilang pag-aaral.</w:t>
      </w:r>
    </w:p>
    <w:p w14:paraId="72DE661A" w14:textId="77777777" w:rsidR="00ED3804" w:rsidRDefault="00ED3804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58FFD693" w14:textId="32FFDE6F" w:rsidR="00ED3804" w:rsidRPr="0010731B" w:rsidRDefault="00A56F95">
      <w:pPr>
        <w:spacing w:line="360" w:lineRule="auto"/>
        <w:jc w:val="both"/>
        <w:rPr>
          <w:rFonts w:ascii="Verdana" w:hAnsi="Verdana"/>
          <w:b/>
          <w:sz w:val="24"/>
          <w:szCs w:val="24"/>
        </w:rPr>
      </w:pPr>
      <w:r w:rsidRPr="0010731B">
        <w:rPr>
          <w:rFonts w:ascii="Verdana" w:hAnsi="Verdana"/>
          <w:b/>
          <w:sz w:val="24"/>
          <w:szCs w:val="24"/>
        </w:rPr>
        <w:t xml:space="preserve">     </w:t>
      </w:r>
      <w:r w:rsidRPr="0010731B">
        <w:rPr>
          <w:rFonts w:ascii="Verdana" w:hAnsi="Verdana"/>
          <w:b/>
          <w:sz w:val="24"/>
          <w:szCs w:val="24"/>
        </w:rPr>
        <w:t xml:space="preserve">2.Ano ang </w:t>
      </w:r>
      <w:proofErr w:type="spellStart"/>
      <w:r w:rsidRPr="0010731B">
        <w:rPr>
          <w:rFonts w:ascii="Verdana" w:hAnsi="Verdana"/>
          <w:b/>
          <w:sz w:val="24"/>
          <w:szCs w:val="24"/>
        </w:rPr>
        <w:t>nangingibabaw</w:t>
      </w:r>
      <w:proofErr w:type="spellEnd"/>
      <w:r w:rsidRPr="0010731B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10731B">
        <w:rPr>
          <w:rFonts w:ascii="Verdana" w:hAnsi="Verdana"/>
          <w:b/>
          <w:sz w:val="24"/>
          <w:szCs w:val="24"/>
        </w:rPr>
        <w:t>na</w:t>
      </w:r>
      <w:proofErr w:type="spellEnd"/>
      <w:r w:rsidRPr="0010731B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10731B">
        <w:rPr>
          <w:rFonts w:ascii="Verdana" w:hAnsi="Verdana"/>
          <w:b/>
          <w:sz w:val="24"/>
          <w:szCs w:val="24"/>
        </w:rPr>
        <w:t>epekto</w:t>
      </w:r>
      <w:proofErr w:type="spellEnd"/>
      <w:r w:rsidRPr="0010731B">
        <w:rPr>
          <w:rFonts w:ascii="Verdana" w:hAnsi="Verdana"/>
          <w:b/>
          <w:sz w:val="24"/>
          <w:szCs w:val="24"/>
        </w:rPr>
        <w:t xml:space="preserve"> ng social-media</w:t>
      </w:r>
      <w:r w:rsidR="0010731B">
        <w:rPr>
          <w:rFonts w:ascii="Verdana" w:hAnsi="Verdana"/>
          <w:b/>
          <w:sz w:val="24"/>
          <w:szCs w:val="24"/>
        </w:rPr>
        <w:t>?</w:t>
      </w:r>
      <w:r w:rsidRPr="0010731B">
        <w:rPr>
          <w:rFonts w:ascii="Verdana" w:hAnsi="Verdana"/>
          <w:b/>
          <w:sz w:val="24"/>
          <w:szCs w:val="24"/>
        </w:rPr>
        <w:t xml:space="preserve">        </w:t>
      </w:r>
      <w:r w:rsidRPr="0010731B">
        <w:rPr>
          <w:rFonts w:ascii="Verdana" w:hAnsi="Verdana"/>
          <w:b/>
          <w:sz w:val="24"/>
          <w:szCs w:val="24"/>
        </w:rPr>
        <w:t xml:space="preserve">                         </w:t>
      </w:r>
    </w:p>
    <w:p w14:paraId="69D7AB3A" w14:textId="77777777" w:rsidR="00ED3804" w:rsidRDefault="00A56F95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   </w:t>
      </w:r>
    </w:p>
    <w:p w14:paraId="11D0CA82" w14:textId="54C565B9" w:rsidR="00ED3804" w:rsidRPr="0010731B" w:rsidRDefault="00A56F95" w:rsidP="0010731B">
      <w:pPr>
        <w:spacing w:line="360" w:lineRule="auto"/>
        <w:jc w:val="center"/>
        <w:rPr>
          <w:rFonts w:ascii="Verdana" w:hAnsi="Verdana"/>
          <w:b/>
          <w:sz w:val="24"/>
          <w:szCs w:val="24"/>
        </w:rPr>
      </w:pPr>
      <w:proofErr w:type="spellStart"/>
      <w:r w:rsidRPr="0010731B">
        <w:rPr>
          <w:rFonts w:ascii="Verdana" w:hAnsi="Verdana"/>
          <w:b/>
          <w:sz w:val="24"/>
          <w:szCs w:val="24"/>
        </w:rPr>
        <w:t>Talahanayan</w:t>
      </w:r>
      <w:proofErr w:type="spellEnd"/>
      <w:r w:rsidRPr="0010731B">
        <w:rPr>
          <w:rFonts w:ascii="Verdana" w:hAnsi="Verdana"/>
          <w:b/>
          <w:sz w:val="24"/>
          <w:szCs w:val="24"/>
        </w:rPr>
        <w:t xml:space="preserve"> 2</w:t>
      </w:r>
    </w:p>
    <w:p w14:paraId="11F58910" w14:textId="77777777" w:rsidR="00ED3804" w:rsidRDefault="00ED3804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tbl>
      <w:tblPr>
        <w:tblStyle w:val="TableGrid"/>
        <w:tblW w:w="9540" w:type="dxa"/>
        <w:tblLook w:val="0400" w:firstRow="0" w:lastRow="0" w:firstColumn="0" w:lastColumn="0" w:noHBand="0" w:noVBand="1"/>
      </w:tblPr>
      <w:tblGrid>
        <w:gridCol w:w="7227"/>
        <w:gridCol w:w="2313"/>
      </w:tblGrid>
      <w:tr w:rsidR="00ED3804" w14:paraId="4EC41BE8" w14:textId="77777777">
        <w:trPr>
          <w:trHeight w:val="966"/>
        </w:trPr>
        <w:tc>
          <w:tcPr>
            <w:tcW w:w="7227" w:type="dxa"/>
          </w:tcPr>
          <w:p w14:paraId="1397E842" w14:textId="77777777" w:rsidR="00ED3804" w:rsidRDefault="00ED3804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14:paraId="45B5DD5B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Epekto sa sarili</w:t>
            </w:r>
          </w:p>
          <w:p w14:paraId="6CF9BA6E" w14:textId="77777777" w:rsidR="00ED3804" w:rsidRDefault="00ED3804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2313" w:type="dxa"/>
          </w:tcPr>
          <w:p w14:paraId="43720E03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Kabuuang</w:t>
            </w:r>
          </w:p>
          <w:p w14:paraId="09907344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bigat</w:t>
            </w:r>
          </w:p>
          <w:p w14:paraId="05A2B9F2" w14:textId="77777777" w:rsidR="00ED3804" w:rsidRDefault="00ED3804">
            <w:pPr>
              <w:spacing w:line="360" w:lineRule="auto"/>
              <w:jc w:val="both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  <w:tr w:rsidR="00ED3804" w14:paraId="13874CF3" w14:textId="77777777">
        <w:trPr>
          <w:trHeight w:val="966"/>
        </w:trPr>
        <w:tc>
          <w:tcPr>
            <w:tcW w:w="7227" w:type="dxa"/>
          </w:tcPr>
          <w:p w14:paraId="546F6673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1. Pag-labo ng mata.</w:t>
            </w:r>
          </w:p>
        </w:tc>
        <w:tc>
          <w:tcPr>
            <w:tcW w:w="2313" w:type="dxa"/>
          </w:tcPr>
          <w:p w14:paraId="50BA3B71" w14:textId="7568FA38" w:rsidR="00ED3804" w:rsidRDefault="006B7861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1</w:t>
            </w:r>
          </w:p>
        </w:tc>
      </w:tr>
      <w:tr w:rsidR="00ED3804" w14:paraId="3B2B7C08" w14:textId="77777777">
        <w:trPr>
          <w:trHeight w:val="926"/>
        </w:trPr>
        <w:tc>
          <w:tcPr>
            <w:tcW w:w="7227" w:type="dxa"/>
          </w:tcPr>
          <w:p w14:paraId="489FB329" w14:textId="77777777" w:rsidR="00ED3804" w:rsidRDefault="00A56F95">
            <w:pPr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2. Kulang sa tulog dahil pinagpupuyatan ang</w:t>
            </w:r>
            <w:r>
              <w:rPr>
                <w:rFonts w:ascii="Verdana" w:hAnsi="Verdana"/>
                <w:sz w:val="24"/>
                <w:szCs w:val="24"/>
              </w:rPr>
              <w:t xml:space="preserve"> social-media.</w:t>
            </w:r>
          </w:p>
        </w:tc>
        <w:tc>
          <w:tcPr>
            <w:tcW w:w="2313" w:type="dxa"/>
          </w:tcPr>
          <w:p w14:paraId="31A8FE2B" w14:textId="0944B45C" w:rsidR="00ED3804" w:rsidRDefault="00A3673F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8</w:t>
            </w:r>
          </w:p>
        </w:tc>
      </w:tr>
      <w:tr w:rsidR="00ED3804" w14:paraId="44ABA8EA" w14:textId="77777777">
        <w:trPr>
          <w:trHeight w:val="966"/>
        </w:trPr>
        <w:tc>
          <w:tcPr>
            <w:tcW w:w="7227" w:type="dxa"/>
          </w:tcPr>
          <w:p w14:paraId="0E421288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3. Palaging puyat.</w:t>
            </w:r>
          </w:p>
        </w:tc>
        <w:tc>
          <w:tcPr>
            <w:tcW w:w="2313" w:type="dxa"/>
          </w:tcPr>
          <w:p w14:paraId="17CD93CC" w14:textId="2BEF418B" w:rsidR="00ED3804" w:rsidRDefault="00A3673F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1</w:t>
            </w:r>
          </w:p>
        </w:tc>
      </w:tr>
      <w:tr w:rsidR="00ED3804" w14:paraId="72637097" w14:textId="77777777">
        <w:trPr>
          <w:trHeight w:val="966"/>
        </w:trPr>
        <w:tc>
          <w:tcPr>
            <w:tcW w:w="7227" w:type="dxa"/>
          </w:tcPr>
          <w:p w14:paraId="087BEE81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4. Hindi kumakain sa tamang oras.</w:t>
            </w:r>
          </w:p>
        </w:tc>
        <w:tc>
          <w:tcPr>
            <w:tcW w:w="2313" w:type="dxa"/>
          </w:tcPr>
          <w:p w14:paraId="15798802" w14:textId="45CAEF86" w:rsidR="00ED3804" w:rsidRDefault="00A3673F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1</w:t>
            </w:r>
          </w:p>
        </w:tc>
      </w:tr>
      <w:tr w:rsidR="00ED3804" w14:paraId="7FCBBB23" w14:textId="77777777">
        <w:trPr>
          <w:trHeight w:val="926"/>
        </w:trPr>
        <w:tc>
          <w:tcPr>
            <w:tcW w:w="7227" w:type="dxa"/>
          </w:tcPr>
          <w:p w14:paraId="6BE35613" w14:textId="77777777" w:rsidR="00ED3804" w:rsidRDefault="00A56F95" w:rsidP="0010731B">
            <w:pPr>
              <w:spacing w:line="360" w:lineRule="auto"/>
            </w:pPr>
            <w:r>
              <w:t xml:space="preserve">5. </w:t>
            </w:r>
            <w:r w:rsidRPr="0010731B">
              <w:rPr>
                <w:rFonts w:ascii="Verdana" w:hAnsi="Verdana"/>
                <w:sz w:val="24"/>
                <w:szCs w:val="24"/>
              </w:rPr>
              <w:t>Bumababa ang resistensya.</w:t>
            </w:r>
          </w:p>
        </w:tc>
        <w:tc>
          <w:tcPr>
            <w:tcW w:w="2313" w:type="dxa"/>
          </w:tcPr>
          <w:p w14:paraId="0B6A159C" w14:textId="77777777" w:rsidR="00ED3804" w:rsidRDefault="00A56F95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1</w:t>
            </w:r>
          </w:p>
        </w:tc>
      </w:tr>
      <w:tr w:rsidR="00ED3804" w14:paraId="18DE454F" w14:textId="77777777">
        <w:trPr>
          <w:trHeight w:val="926"/>
        </w:trPr>
        <w:tc>
          <w:tcPr>
            <w:tcW w:w="7227" w:type="dxa"/>
          </w:tcPr>
          <w:p w14:paraId="45D73A21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5. Nawawalan ng oras sa pamilya.</w:t>
            </w:r>
          </w:p>
        </w:tc>
        <w:tc>
          <w:tcPr>
            <w:tcW w:w="2313" w:type="dxa"/>
          </w:tcPr>
          <w:p w14:paraId="6CDDED1C" w14:textId="77777777" w:rsidR="00ED3804" w:rsidRDefault="00A56F95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0</w:t>
            </w:r>
          </w:p>
        </w:tc>
      </w:tr>
      <w:tr w:rsidR="00ED3804" w14:paraId="6EEF27D4" w14:textId="77777777">
        <w:trPr>
          <w:trHeight w:val="926"/>
        </w:trPr>
        <w:tc>
          <w:tcPr>
            <w:tcW w:w="7227" w:type="dxa"/>
          </w:tcPr>
          <w:p w14:paraId="22159E2D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6. Nawawalan ng gana sa pag-aaral.</w:t>
            </w:r>
          </w:p>
        </w:tc>
        <w:tc>
          <w:tcPr>
            <w:tcW w:w="2313" w:type="dxa"/>
          </w:tcPr>
          <w:p w14:paraId="3261D9D9" w14:textId="77777777" w:rsidR="00ED3804" w:rsidRDefault="00A56F95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0</w:t>
            </w:r>
          </w:p>
        </w:tc>
      </w:tr>
      <w:tr w:rsidR="00ED3804" w14:paraId="7EE21DEB" w14:textId="77777777">
        <w:trPr>
          <w:trHeight w:val="926"/>
        </w:trPr>
        <w:tc>
          <w:tcPr>
            <w:tcW w:w="7227" w:type="dxa"/>
          </w:tcPr>
          <w:p w14:paraId="67D7F396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7. Nagkakaroon ng sakit dahil sa social-media.</w:t>
            </w:r>
          </w:p>
        </w:tc>
        <w:tc>
          <w:tcPr>
            <w:tcW w:w="2313" w:type="dxa"/>
          </w:tcPr>
          <w:p w14:paraId="62A8C032" w14:textId="77777777" w:rsidR="00ED3804" w:rsidRDefault="00A56F95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0</w:t>
            </w:r>
          </w:p>
        </w:tc>
      </w:tr>
      <w:tr w:rsidR="00ED3804" w14:paraId="4CBB1B82" w14:textId="77777777">
        <w:trPr>
          <w:trHeight w:val="926"/>
        </w:trPr>
        <w:tc>
          <w:tcPr>
            <w:tcW w:w="7227" w:type="dxa"/>
          </w:tcPr>
          <w:p w14:paraId="43A2C5D2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9. Bumababa ang </w:t>
            </w:r>
            <w:r>
              <w:rPr>
                <w:rFonts w:ascii="Verdana" w:hAnsi="Verdana"/>
                <w:sz w:val="24"/>
                <w:szCs w:val="24"/>
              </w:rPr>
              <w:t>grado sa eskwela.</w:t>
            </w:r>
          </w:p>
        </w:tc>
        <w:tc>
          <w:tcPr>
            <w:tcW w:w="2313" w:type="dxa"/>
          </w:tcPr>
          <w:p w14:paraId="568BD018" w14:textId="77777777" w:rsidR="00ED3804" w:rsidRDefault="00A56F95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1</w:t>
            </w:r>
          </w:p>
        </w:tc>
      </w:tr>
      <w:tr w:rsidR="00ED3804" w14:paraId="09F553EB" w14:textId="77777777">
        <w:trPr>
          <w:trHeight w:val="926"/>
        </w:trPr>
        <w:tc>
          <w:tcPr>
            <w:tcW w:w="7227" w:type="dxa"/>
          </w:tcPr>
          <w:p w14:paraId="411B2E8E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10. Hindi tumutulong sa gawaing bahay.</w:t>
            </w:r>
          </w:p>
        </w:tc>
        <w:tc>
          <w:tcPr>
            <w:tcW w:w="2313" w:type="dxa"/>
          </w:tcPr>
          <w:p w14:paraId="4AD5DFBE" w14:textId="77777777" w:rsidR="00ED3804" w:rsidRDefault="00A56F95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1</w:t>
            </w:r>
          </w:p>
        </w:tc>
      </w:tr>
    </w:tbl>
    <w:p w14:paraId="648D0A03" w14:textId="77777777" w:rsidR="0010731B" w:rsidRDefault="00A56F95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</w:t>
      </w:r>
    </w:p>
    <w:p w14:paraId="23A11452" w14:textId="1143651F" w:rsidR="00ED3804" w:rsidRDefault="0010731B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</w:t>
      </w:r>
      <w:r w:rsidR="00A56F95">
        <w:rPr>
          <w:rFonts w:ascii="Verdana" w:hAnsi="Verdana"/>
          <w:sz w:val="24"/>
          <w:szCs w:val="24"/>
        </w:rPr>
        <w:t xml:space="preserve"> Ang pinakamataas na bilang ng epekto ng social-media sa sarili ay kakulangan sa tulog dahil nasisiyahan sila sa paggamit ng social-media napapahaba ang oras naiginugugolnilasapaggamit ng n</w:t>
      </w:r>
      <w:r w:rsidR="00A56F95">
        <w:rPr>
          <w:rFonts w:ascii="Verdana" w:hAnsi="Verdana"/>
          <w:sz w:val="24"/>
          <w:szCs w:val="24"/>
        </w:rPr>
        <w:t>ito kaya nakukulangan sila sa tulog kaya naging sanhi na rin ng kanilang pagkakasakit at pagbaba ng resistensya.</w:t>
      </w:r>
    </w:p>
    <w:tbl>
      <w:tblPr>
        <w:tblStyle w:val="TableGrid"/>
        <w:tblW w:w="9498" w:type="dxa"/>
        <w:tblInd w:w="-5" w:type="dxa"/>
        <w:tblLook w:val="0400" w:firstRow="0" w:lastRow="0" w:firstColumn="0" w:lastColumn="0" w:noHBand="0" w:noVBand="1"/>
      </w:tblPr>
      <w:tblGrid>
        <w:gridCol w:w="7230"/>
        <w:gridCol w:w="2268"/>
      </w:tblGrid>
      <w:tr w:rsidR="00ED3804" w14:paraId="5F63B2D9" w14:textId="77777777">
        <w:trPr>
          <w:trHeight w:val="897"/>
        </w:trPr>
        <w:tc>
          <w:tcPr>
            <w:tcW w:w="7230" w:type="dxa"/>
            <w:shd w:val="clear" w:color="auto" w:fill="auto"/>
          </w:tcPr>
          <w:p w14:paraId="75955F3C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color w:val="000000"/>
                <w:sz w:val="24"/>
                <w:szCs w:val="24"/>
              </w:rPr>
              <w:t>Epekto sa lipunan</w:t>
            </w:r>
          </w:p>
        </w:tc>
        <w:tc>
          <w:tcPr>
            <w:tcW w:w="2268" w:type="dxa"/>
          </w:tcPr>
          <w:p w14:paraId="7E736BA4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Kabuuang</w:t>
            </w:r>
          </w:p>
          <w:p w14:paraId="2CF573AE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bigat</w:t>
            </w:r>
          </w:p>
        </w:tc>
      </w:tr>
      <w:tr w:rsidR="00ED3804" w14:paraId="65BBE49C" w14:textId="77777777">
        <w:trPr>
          <w:trHeight w:val="897"/>
        </w:trPr>
        <w:tc>
          <w:tcPr>
            <w:tcW w:w="7230" w:type="dxa"/>
          </w:tcPr>
          <w:p w14:paraId="0ED12A78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1. Nasasakop na ng social-media ang isip ng tao sa lipunan</w:t>
            </w:r>
          </w:p>
        </w:tc>
        <w:tc>
          <w:tcPr>
            <w:tcW w:w="2268" w:type="dxa"/>
          </w:tcPr>
          <w:p w14:paraId="0956E5D5" w14:textId="51243D5D" w:rsidR="00ED3804" w:rsidRDefault="00A3673F" w:rsidP="0010731B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6</w:t>
            </w:r>
          </w:p>
        </w:tc>
      </w:tr>
      <w:tr w:rsidR="00ED3804" w14:paraId="344F2B32" w14:textId="77777777">
        <w:trPr>
          <w:trHeight w:val="860"/>
        </w:trPr>
        <w:tc>
          <w:tcPr>
            <w:tcW w:w="7230" w:type="dxa"/>
          </w:tcPr>
          <w:p w14:paraId="743E1268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2. Bumababa ang benta ng dyaryo ng </w:t>
            </w:r>
            <w:r>
              <w:rPr>
                <w:rFonts w:ascii="Verdana" w:hAnsi="Verdana"/>
                <w:sz w:val="24"/>
                <w:szCs w:val="24"/>
              </w:rPr>
              <w:t>dahilsa social-media</w:t>
            </w:r>
          </w:p>
        </w:tc>
        <w:tc>
          <w:tcPr>
            <w:tcW w:w="2268" w:type="dxa"/>
          </w:tcPr>
          <w:p w14:paraId="0C55028A" w14:textId="77777777" w:rsidR="00ED3804" w:rsidRDefault="00A56F95" w:rsidP="0010731B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2</w:t>
            </w:r>
          </w:p>
        </w:tc>
      </w:tr>
      <w:tr w:rsidR="00ED3804" w14:paraId="68DFCFD2" w14:textId="77777777">
        <w:trPr>
          <w:trHeight w:val="897"/>
        </w:trPr>
        <w:tc>
          <w:tcPr>
            <w:tcW w:w="7230" w:type="dxa"/>
          </w:tcPr>
          <w:p w14:paraId="5C38E671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3. Mas pinili ng kabataan ang social-media game kesa sa larong kalye</w:t>
            </w:r>
          </w:p>
        </w:tc>
        <w:tc>
          <w:tcPr>
            <w:tcW w:w="2268" w:type="dxa"/>
          </w:tcPr>
          <w:p w14:paraId="0DED6F9F" w14:textId="73378B9A" w:rsidR="00ED3804" w:rsidRDefault="00A3673F" w:rsidP="0010731B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2</w:t>
            </w:r>
          </w:p>
        </w:tc>
      </w:tr>
      <w:tr w:rsidR="00ED3804" w14:paraId="36E39AC2" w14:textId="77777777">
        <w:trPr>
          <w:trHeight w:val="903"/>
        </w:trPr>
        <w:tc>
          <w:tcPr>
            <w:tcW w:w="7230" w:type="dxa"/>
          </w:tcPr>
          <w:p w14:paraId="6D3499CE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4. Hindi nasusunod ang tamang oras sa paguwi ng bahay</w:t>
            </w:r>
          </w:p>
        </w:tc>
        <w:tc>
          <w:tcPr>
            <w:tcW w:w="2268" w:type="dxa"/>
          </w:tcPr>
          <w:p w14:paraId="15FD70F8" w14:textId="0471B808" w:rsidR="00ED3804" w:rsidRDefault="00A3673F" w:rsidP="0010731B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1</w:t>
            </w:r>
          </w:p>
        </w:tc>
      </w:tr>
      <w:tr w:rsidR="00ED3804" w14:paraId="7B063323" w14:textId="77777777">
        <w:trPr>
          <w:trHeight w:val="860"/>
        </w:trPr>
        <w:tc>
          <w:tcPr>
            <w:tcW w:w="7230" w:type="dxa"/>
          </w:tcPr>
          <w:p w14:paraId="54B4D4F3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5. Hindi iniintindi ang nangyayari sa lipunan</w:t>
            </w:r>
          </w:p>
        </w:tc>
        <w:tc>
          <w:tcPr>
            <w:tcW w:w="2268" w:type="dxa"/>
          </w:tcPr>
          <w:p w14:paraId="385A4B44" w14:textId="77777777" w:rsidR="00ED3804" w:rsidRDefault="00A56F95" w:rsidP="0010731B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0</w:t>
            </w:r>
          </w:p>
        </w:tc>
      </w:tr>
      <w:tr w:rsidR="00ED3804" w14:paraId="6E33768E" w14:textId="77777777">
        <w:trPr>
          <w:trHeight w:val="860"/>
        </w:trPr>
        <w:tc>
          <w:tcPr>
            <w:tcW w:w="7230" w:type="dxa"/>
          </w:tcPr>
          <w:p w14:paraId="37E4B1D6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6. Walang kaalam alam sa lipunan </w:t>
            </w:r>
          </w:p>
        </w:tc>
        <w:tc>
          <w:tcPr>
            <w:tcW w:w="2268" w:type="dxa"/>
          </w:tcPr>
          <w:p w14:paraId="5B873CC7" w14:textId="77777777" w:rsidR="00ED3804" w:rsidRDefault="00A56F95" w:rsidP="0010731B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0</w:t>
            </w:r>
          </w:p>
        </w:tc>
      </w:tr>
      <w:tr w:rsidR="00ED3804" w14:paraId="09CF6FE1" w14:textId="77777777">
        <w:trPr>
          <w:trHeight w:val="860"/>
        </w:trPr>
        <w:tc>
          <w:tcPr>
            <w:tcW w:w="7230" w:type="dxa"/>
          </w:tcPr>
          <w:p w14:paraId="475824BD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7. Hindi</w:t>
            </w:r>
            <w:r>
              <w:rPr>
                <w:rFonts w:ascii="Verdana" w:hAnsi="Verdana"/>
                <w:sz w:val="24"/>
                <w:szCs w:val="24"/>
              </w:rPr>
              <w:t xml:space="preserve"> nagagampanan mabuti ang trabaho nila </w:t>
            </w:r>
          </w:p>
        </w:tc>
        <w:tc>
          <w:tcPr>
            <w:tcW w:w="2268" w:type="dxa"/>
          </w:tcPr>
          <w:p w14:paraId="1B8649F1" w14:textId="77777777" w:rsidR="00ED3804" w:rsidRDefault="00A56F95" w:rsidP="0010731B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0</w:t>
            </w:r>
          </w:p>
        </w:tc>
      </w:tr>
      <w:tr w:rsidR="00ED3804" w14:paraId="300C77D8" w14:textId="77777777">
        <w:trPr>
          <w:trHeight w:val="860"/>
        </w:trPr>
        <w:tc>
          <w:tcPr>
            <w:tcW w:w="7230" w:type="dxa"/>
          </w:tcPr>
          <w:p w14:paraId="7603CF98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8. Nawawalan ng balita sa programang ipinapatupad sa lipunan</w:t>
            </w:r>
          </w:p>
        </w:tc>
        <w:tc>
          <w:tcPr>
            <w:tcW w:w="2268" w:type="dxa"/>
          </w:tcPr>
          <w:p w14:paraId="0B3FF7A7" w14:textId="77777777" w:rsidR="00ED3804" w:rsidRDefault="00A56F95" w:rsidP="0010731B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0</w:t>
            </w:r>
          </w:p>
        </w:tc>
      </w:tr>
      <w:tr w:rsidR="00ED3804" w14:paraId="422AB49F" w14:textId="77777777">
        <w:trPr>
          <w:trHeight w:val="860"/>
        </w:trPr>
        <w:tc>
          <w:tcPr>
            <w:tcW w:w="7230" w:type="dxa"/>
          </w:tcPr>
          <w:p w14:paraId="695E5975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9. Hindi nila nasusunod ang alituntunin ng lipunan</w:t>
            </w:r>
          </w:p>
        </w:tc>
        <w:tc>
          <w:tcPr>
            <w:tcW w:w="2268" w:type="dxa"/>
          </w:tcPr>
          <w:p w14:paraId="639ABBFD" w14:textId="77777777" w:rsidR="00ED3804" w:rsidRDefault="00A56F95" w:rsidP="0010731B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0</w:t>
            </w:r>
          </w:p>
        </w:tc>
      </w:tr>
      <w:tr w:rsidR="00ED3804" w14:paraId="235C8E92" w14:textId="77777777">
        <w:trPr>
          <w:trHeight w:val="860"/>
        </w:trPr>
        <w:tc>
          <w:tcPr>
            <w:tcW w:w="7230" w:type="dxa"/>
          </w:tcPr>
          <w:p w14:paraId="7B601E2F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10. nawawalan ng oras sa pakikipag kapwa tao</w:t>
            </w:r>
          </w:p>
        </w:tc>
        <w:tc>
          <w:tcPr>
            <w:tcW w:w="2268" w:type="dxa"/>
          </w:tcPr>
          <w:p w14:paraId="3172FCE4" w14:textId="396207CB" w:rsidR="00ED3804" w:rsidRDefault="00A3673F" w:rsidP="0010731B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1</w:t>
            </w:r>
          </w:p>
        </w:tc>
      </w:tr>
    </w:tbl>
    <w:p w14:paraId="30D6456A" w14:textId="77777777" w:rsidR="00ED3804" w:rsidRDefault="00ED3804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2731CD33" w14:textId="414AF83E" w:rsidR="00ED3804" w:rsidRDefault="00A56F95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  <w:r w:rsidR="0010731B">
        <w:rPr>
          <w:rFonts w:ascii="Verdana" w:hAnsi="Verdana"/>
          <w:sz w:val="24"/>
          <w:szCs w:val="24"/>
        </w:rPr>
        <w:t xml:space="preserve">    </w:t>
      </w:r>
      <w:r>
        <w:rPr>
          <w:rFonts w:ascii="Verdana" w:hAnsi="Verdana"/>
          <w:sz w:val="24"/>
          <w:szCs w:val="24"/>
        </w:rPr>
        <w:t xml:space="preserve">Ang </w:t>
      </w:r>
      <w:proofErr w:type="spellStart"/>
      <w:r>
        <w:rPr>
          <w:rFonts w:ascii="Verdana" w:hAnsi="Verdana"/>
          <w:sz w:val="24"/>
          <w:szCs w:val="24"/>
        </w:rPr>
        <w:t>pinakamataas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epekto</w:t>
      </w:r>
      <w:proofErr w:type="spellEnd"/>
      <w:r>
        <w:rPr>
          <w:rFonts w:ascii="Verdana" w:hAnsi="Verdana"/>
          <w:sz w:val="24"/>
          <w:szCs w:val="24"/>
        </w:rPr>
        <w:t xml:space="preserve"> ng</w:t>
      </w:r>
      <w:r>
        <w:rPr>
          <w:rFonts w:ascii="Verdana" w:hAnsi="Verdana"/>
          <w:sz w:val="24"/>
          <w:szCs w:val="24"/>
        </w:rPr>
        <w:t xml:space="preserve"> social-media sa lipunan ay nasakop na ng social-media ang isipan ng mga tao na naging sanhi ng pagkalimot ng mga tao sa kinagawian Gawain gaya ng larong kalye na hindi na nalalaro dahil socal-media na ang gustong matutunan ng mga kabataan ngayon kesa sa l</w:t>
      </w:r>
      <w:r>
        <w:rPr>
          <w:rFonts w:ascii="Verdana" w:hAnsi="Verdana"/>
          <w:sz w:val="24"/>
          <w:szCs w:val="24"/>
        </w:rPr>
        <w:t>arong kalye.</w:t>
      </w:r>
    </w:p>
    <w:tbl>
      <w:tblPr>
        <w:tblStyle w:val="TableGrid"/>
        <w:tblW w:w="9629" w:type="dxa"/>
        <w:tblLook w:val="0400" w:firstRow="0" w:lastRow="0" w:firstColumn="0" w:lastColumn="0" w:noHBand="0" w:noVBand="1"/>
      </w:tblPr>
      <w:tblGrid>
        <w:gridCol w:w="7330"/>
        <w:gridCol w:w="2299"/>
      </w:tblGrid>
      <w:tr w:rsidR="00ED3804" w14:paraId="4BFA14C5" w14:textId="77777777">
        <w:trPr>
          <w:trHeight w:val="866"/>
        </w:trPr>
        <w:tc>
          <w:tcPr>
            <w:tcW w:w="7330" w:type="dxa"/>
          </w:tcPr>
          <w:p w14:paraId="3C99E143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Epekto sa pamilya</w:t>
            </w:r>
          </w:p>
        </w:tc>
        <w:tc>
          <w:tcPr>
            <w:tcW w:w="2299" w:type="dxa"/>
          </w:tcPr>
          <w:p w14:paraId="7663A8F8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Kabuuang</w:t>
            </w:r>
          </w:p>
          <w:p w14:paraId="685625EE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bigat</w:t>
            </w:r>
          </w:p>
        </w:tc>
      </w:tr>
      <w:tr w:rsidR="00ED3804" w14:paraId="4D5DC344" w14:textId="77777777">
        <w:trPr>
          <w:trHeight w:val="866"/>
        </w:trPr>
        <w:tc>
          <w:tcPr>
            <w:tcW w:w="7330" w:type="dxa"/>
          </w:tcPr>
          <w:p w14:paraId="53FBA654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1. Palaging napapagalitan ng magulang dahil sa social-media.</w:t>
            </w:r>
          </w:p>
        </w:tc>
        <w:tc>
          <w:tcPr>
            <w:tcW w:w="2299" w:type="dxa"/>
          </w:tcPr>
          <w:p w14:paraId="7828B968" w14:textId="2BF6E178" w:rsidR="00ED3804" w:rsidRDefault="00A56F95" w:rsidP="0010731B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1</w:t>
            </w:r>
          </w:p>
        </w:tc>
      </w:tr>
      <w:tr w:rsidR="00ED3804" w14:paraId="6996CDA3" w14:textId="77777777">
        <w:trPr>
          <w:trHeight w:val="830"/>
        </w:trPr>
        <w:tc>
          <w:tcPr>
            <w:tcW w:w="7330" w:type="dxa"/>
          </w:tcPr>
          <w:p w14:paraId="2118E48B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2. Wala ng atensyon sa pamilya</w:t>
            </w:r>
          </w:p>
        </w:tc>
        <w:tc>
          <w:tcPr>
            <w:tcW w:w="2299" w:type="dxa"/>
          </w:tcPr>
          <w:p w14:paraId="53045DFE" w14:textId="39347151" w:rsidR="00ED3804" w:rsidRDefault="00A56F95" w:rsidP="0010731B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1</w:t>
            </w:r>
          </w:p>
        </w:tc>
      </w:tr>
      <w:tr w:rsidR="00ED3804" w14:paraId="2E7B4AF2" w14:textId="77777777">
        <w:trPr>
          <w:trHeight w:val="866"/>
        </w:trPr>
        <w:tc>
          <w:tcPr>
            <w:tcW w:w="7330" w:type="dxa"/>
          </w:tcPr>
          <w:p w14:paraId="595BC36D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3. Pagsuway ng utos ng magulang</w:t>
            </w:r>
          </w:p>
        </w:tc>
        <w:tc>
          <w:tcPr>
            <w:tcW w:w="2299" w:type="dxa"/>
          </w:tcPr>
          <w:p w14:paraId="306504F0" w14:textId="65CB65F6" w:rsidR="00ED3804" w:rsidRDefault="00A3673F" w:rsidP="0010731B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5</w:t>
            </w:r>
          </w:p>
        </w:tc>
      </w:tr>
      <w:tr w:rsidR="00ED3804" w14:paraId="49D4CCC1" w14:textId="77777777">
        <w:trPr>
          <w:trHeight w:val="866"/>
        </w:trPr>
        <w:tc>
          <w:tcPr>
            <w:tcW w:w="7330" w:type="dxa"/>
          </w:tcPr>
          <w:p w14:paraId="4AF704FF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4. Hindi pagkakasundo ng pamilya.</w:t>
            </w:r>
          </w:p>
        </w:tc>
        <w:tc>
          <w:tcPr>
            <w:tcW w:w="2299" w:type="dxa"/>
          </w:tcPr>
          <w:p w14:paraId="018797BD" w14:textId="1675A55B" w:rsidR="00ED3804" w:rsidRDefault="00A56F95" w:rsidP="0010731B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0</w:t>
            </w:r>
          </w:p>
        </w:tc>
      </w:tr>
      <w:tr w:rsidR="00ED3804" w14:paraId="4BB48E58" w14:textId="77777777">
        <w:trPr>
          <w:trHeight w:val="830"/>
        </w:trPr>
        <w:tc>
          <w:tcPr>
            <w:tcW w:w="7330" w:type="dxa"/>
          </w:tcPr>
          <w:p w14:paraId="03BFF092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5. Kawalang gana sa pamilya dahil iniisip ang social-media</w:t>
            </w:r>
          </w:p>
        </w:tc>
        <w:tc>
          <w:tcPr>
            <w:tcW w:w="2299" w:type="dxa"/>
          </w:tcPr>
          <w:p w14:paraId="757CB18E" w14:textId="3A555625" w:rsidR="00ED3804" w:rsidRDefault="00A56F95" w:rsidP="0010731B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1</w:t>
            </w:r>
          </w:p>
        </w:tc>
      </w:tr>
      <w:tr w:rsidR="00ED3804" w14:paraId="52136BFF" w14:textId="77777777">
        <w:trPr>
          <w:trHeight w:val="629"/>
        </w:trPr>
        <w:tc>
          <w:tcPr>
            <w:tcW w:w="7330" w:type="dxa"/>
          </w:tcPr>
          <w:p w14:paraId="68C5A640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6. Kawalan ng oras sa pamilya</w:t>
            </w:r>
          </w:p>
        </w:tc>
        <w:tc>
          <w:tcPr>
            <w:tcW w:w="2299" w:type="dxa"/>
          </w:tcPr>
          <w:p w14:paraId="0187CEC1" w14:textId="76D6AB38" w:rsidR="00ED3804" w:rsidRDefault="00A56F95" w:rsidP="0010731B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0</w:t>
            </w:r>
          </w:p>
        </w:tc>
      </w:tr>
      <w:tr w:rsidR="00ED3804" w14:paraId="7F7131CE" w14:textId="77777777">
        <w:trPr>
          <w:trHeight w:val="830"/>
        </w:trPr>
        <w:tc>
          <w:tcPr>
            <w:tcW w:w="7330" w:type="dxa"/>
          </w:tcPr>
          <w:p w14:paraId="4E230415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7. Pagkalayo ng loob sa pamilya</w:t>
            </w:r>
          </w:p>
        </w:tc>
        <w:tc>
          <w:tcPr>
            <w:tcW w:w="2299" w:type="dxa"/>
          </w:tcPr>
          <w:p w14:paraId="306074E5" w14:textId="77777777" w:rsidR="00ED3804" w:rsidRDefault="00A56F95" w:rsidP="0010731B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1</w:t>
            </w:r>
          </w:p>
        </w:tc>
      </w:tr>
      <w:tr w:rsidR="00ED3804" w14:paraId="5677D7AD" w14:textId="77777777">
        <w:trPr>
          <w:trHeight w:val="830"/>
        </w:trPr>
        <w:tc>
          <w:tcPr>
            <w:tcW w:w="7330" w:type="dxa"/>
          </w:tcPr>
          <w:p w14:paraId="3490AA04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8. Hindi na nakakapag "bonding"</w:t>
            </w:r>
          </w:p>
        </w:tc>
        <w:tc>
          <w:tcPr>
            <w:tcW w:w="2299" w:type="dxa"/>
          </w:tcPr>
          <w:p w14:paraId="2CD730CC" w14:textId="77777777" w:rsidR="00ED3804" w:rsidRDefault="00A56F95" w:rsidP="0010731B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2</w:t>
            </w:r>
          </w:p>
        </w:tc>
      </w:tr>
      <w:tr w:rsidR="00ED3804" w14:paraId="1BA583CB" w14:textId="77777777">
        <w:trPr>
          <w:trHeight w:val="830"/>
        </w:trPr>
        <w:tc>
          <w:tcPr>
            <w:tcW w:w="7330" w:type="dxa"/>
          </w:tcPr>
          <w:p w14:paraId="4E99F252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9. Inuuna ang social-media kaysa magulang</w:t>
            </w:r>
          </w:p>
        </w:tc>
        <w:tc>
          <w:tcPr>
            <w:tcW w:w="2299" w:type="dxa"/>
          </w:tcPr>
          <w:p w14:paraId="02F211E7" w14:textId="77777777" w:rsidR="00ED3804" w:rsidRDefault="00A56F95" w:rsidP="0010731B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1</w:t>
            </w:r>
          </w:p>
        </w:tc>
      </w:tr>
      <w:tr w:rsidR="00ED3804" w14:paraId="054FA279" w14:textId="77777777">
        <w:trPr>
          <w:trHeight w:val="830"/>
        </w:trPr>
        <w:tc>
          <w:tcPr>
            <w:tcW w:w="7330" w:type="dxa"/>
          </w:tcPr>
          <w:p w14:paraId="37BDB10E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10. </w:t>
            </w:r>
            <w:r>
              <w:rPr>
                <w:rFonts w:ascii="Verdana" w:hAnsi="Verdana"/>
                <w:sz w:val="24"/>
                <w:szCs w:val="24"/>
              </w:rPr>
              <w:t>Pagkawalang respeto sa magulang dahil sa nakikita sa social-media</w:t>
            </w:r>
          </w:p>
        </w:tc>
        <w:tc>
          <w:tcPr>
            <w:tcW w:w="2299" w:type="dxa"/>
          </w:tcPr>
          <w:p w14:paraId="033E3A4F" w14:textId="77777777" w:rsidR="00ED3804" w:rsidRDefault="00A56F95" w:rsidP="0010731B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0</w:t>
            </w:r>
          </w:p>
        </w:tc>
      </w:tr>
    </w:tbl>
    <w:p w14:paraId="5B18B128" w14:textId="77777777" w:rsidR="00ED3804" w:rsidRDefault="00ED3804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5D513B04" w14:textId="57715C51" w:rsidR="00ED3804" w:rsidRDefault="00A56F95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  <w:r w:rsidR="0010731B">
        <w:rPr>
          <w:rFonts w:ascii="Verdana" w:hAnsi="Verdana"/>
          <w:sz w:val="24"/>
          <w:szCs w:val="24"/>
        </w:rPr>
        <w:t xml:space="preserve">    </w:t>
      </w:r>
      <w:r>
        <w:rPr>
          <w:rFonts w:ascii="Verdana" w:hAnsi="Verdana"/>
          <w:sz w:val="24"/>
          <w:szCs w:val="24"/>
        </w:rPr>
        <w:t xml:space="preserve">Ang </w:t>
      </w:r>
      <w:proofErr w:type="spellStart"/>
      <w:r>
        <w:rPr>
          <w:rFonts w:ascii="Verdana" w:hAnsi="Verdana"/>
          <w:sz w:val="24"/>
          <w:szCs w:val="24"/>
        </w:rPr>
        <w:t>pinakamataas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epekto</w:t>
      </w:r>
      <w:proofErr w:type="spellEnd"/>
      <w:r>
        <w:rPr>
          <w:rFonts w:ascii="Verdana" w:hAnsi="Verdana"/>
          <w:sz w:val="24"/>
          <w:szCs w:val="24"/>
        </w:rPr>
        <w:t xml:space="preserve"> ng social-media sa pamilya ay nasusuway na ang magulang hindi na nasusunod ang inuutos dahil wala ng gustong gawin ang mga kabataan dahil </w:t>
      </w:r>
      <w:proofErr w:type="gramStart"/>
      <w:r>
        <w:rPr>
          <w:rFonts w:ascii="Verdana" w:hAnsi="Verdana"/>
          <w:sz w:val="24"/>
          <w:szCs w:val="24"/>
        </w:rPr>
        <w:t>mas</w:t>
      </w:r>
      <w:proofErr w:type="gramEnd"/>
      <w:r>
        <w:rPr>
          <w:rFonts w:ascii="Verdana" w:hAnsi="Verdana"/>
          <w:sz w:val="24"/>
          <w:szCs w:val="24"/>
        </w:rPr>
        <w:t xml:space="preserve"> gusto nalang </w:t>
      </w:r>
      <w:r>
        <w:rPr>
          <w:rFonts w:ascii="Verdana" w:hAnsi="Verdana"/>
          <w:sz w:val="24"/>
          <w:szCs w:val="24"/>
        </w:rPr>
        <w:t>nila mag social-media dahil adik na sila sa paggamit nito at kung minsan social-media na ang nagbibigay kasiyahan sa mga kabataan kaya kahit magulang nila ay nasusuway na nila.</w:t>
      </w:r>
    </w:p>
    <w:tbl>
      <w:tblPr>
        <w:tblStyle w:val="TableGrid"/>
        <w:tblW w:w="9698" w:type="dxa"/>
        <w:tblLook w:val="0400" w:firstRow="0" w:lastRow="0" w:firstColumn="0" w:lastColumn="0" w:noHBand="0" w:noVBand="1"/>
      </w:tblPr>
      <w:tblGrid>
        <w:gridCol w:w="7420"/>
        <w:gridCol w:w="2278"/>
      </w:tblGrid>
      <w:tr w:rsidR="00ED3804" w14:paraId="627F72E6" w14:textId="77777777">
        <w:trPr>
          <w:trHeight w:val="902"/>
        </w:trPr>
        <w:tc>
          <w:tcPr>
            <w:tcW w:w="7420" w:type="dxa"/>
          </w:tcPr>
          <w:p w14:paraId="1051DDCD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Epekto sa pag-aaral</w:t>
            </w:r>
          </w:p>
        </w:tc>
        <w:tc>
          <w:tcPr>
            <w:tcW w:w="2278" w:type="dxa"/>
          </w:tcPr>
          <w:p w14:paraId="2FB6B0AE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Kabuuang</w:t>
            </w:r>
          </w:p>
          <w:p w14:paraId="0EA4C753" w14:textId="77777777" w:rsidR="00ED3804" w:rsidRDefault="00A56F95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bigat</w:t>
            </w:r>
          </w:p>
        </w:tc>
      </w:tr>
      <w:tr w:rsidR="00ED3804" w14:paraId="47C9084D" w14:textId="77777777">
        <w:trPr>
          <w:trHeight w:val="934"/>
        </w:trPr>
        <w:tc>
          <w:tcPr>
            <w:tcW w:w="7420" w:type="dxa"/>
          </w:tcPr>
          <w:p w14:paraId="4E67C0CA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1.Pagkatamad sa pag-aaral</w:t>
            </w:r>
          </w:p>
        </w:tc>
        <w:tc>
          <w:tcPr>
            <w:tcW w:w="2278" w:type="dxa"/>
          </w:tcPr>
          <w:p w14:paraId="7D5BDA0C" w14:textId="6281E339" w:rsidR="00ED3804" w:rsidRDefault="00A56F95" w:rsidP="0010731B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2</w:t>
            </w:r>
          </w:p>
        </w:tc>
      </w:tr>
      <w:tr w:rsidR="00ED3804" w14:paraId="6FB1D8A9" w14:textId="77777777">
        <w:trPr>
          <w:trHeight w:val="902"/>
        </w:trPr>
        <w:tc>
          <w:tcPr>
            <w:tcW w:w="7420" w:type="dxa"/>
          </w:tcPr>
          <w:p w14:paraId="06505B40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2. Social-media palagi ang iniisip</w:t>
            </w:r>
          </w:p>
        </w:tc>
        <w:tc>
          <w:tcPr>
            <w:tcW w:w="2278" w:type="dxa"/>
          </w:tcPr>
          <w:p w14:paraId="53C96198" w14:textId="08E342B5" w:rsidR="00ED3804" w:rsidRDefault="00A3673F" w:rsidP="0010731B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4</w:t>
            </w:r>
          </w:p>
        </w:tc>
      </w:tr>
      <w:tr w:rsidR="00ED3804" w14:paraId="470E7B09" w14:textId="77777777">
        <w:trPr>
          <w:trHeight w:val="902"/>
        </w:trPr>
        <w:tc>
          <w:tcPr>
            <w:tcW w:w="7420" w:type="dxa"/>
          </w:tcPr>
          <w:p w14:paraId="14D1C06F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3. Pagliban ng madalas sa klase</w:t>
            </w:r>
          </w:p>
        </w:tc>
        <w:tc>
          <w:tcPr>
            <w:tcW w:w="2278" w:type="dxa"/>
          </w:tcPr>
          <w:p w14:paraId="4DD031AC" w14:textId="62082D9B" w:rsidR="00ED3804" w:rsidRDefault="00A3673F" w:rsidP="0010731B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1</w:t>
            </w:r>
          </w:p>
        </w:tc>
      </w:tr>
      <w:tr w:rsidR="00ED3804" w14:paraId="59D48B54" w14:textId="77777777">
        <w:trPr>
          <w:trHeight w:val="902"/>
        </w:trPr>
        <w:tc>
          <w:tcPr>
            <w:tcW w:w="7420" w:type="dxa"/>
          </w:tcPr>
          <w:p w14:paraId="1192E329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4. Kawalan ng gana sa pag-aaral</w:t>
            </w:r>
          </w:p>
        </w:tc>
        <w:tc>
          <w:tcPr>
            <w:tcW w:w="2278" w:type="dxa"/>
          </w:tcPr>
          <w:p w14:paraId="4B215C08" w14:textId="77777777" w:rsidR="00ED3804" w:rsidRDefault="00A56F95" w:rsidP="0010731B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1</w:t>
            </w:r>
          </w:p>
        </w:tc>
      </w:tr>
      <w:tr w:rsidR="00ED3804" w14:paraId="4103819E" w14:textId="77777777">
        <w:trPr>
          <w:trHeight w:val="902"/>
        </w:trPr>
        <w:tc>
          <w:tcPr>
            <w:tcW w:w="7420" w:type="dxa"/>
          </w:tcPr>
          <w:p w14:paraId="49F1E8FC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5. Pagkuha ng mababang grado</w:t>
            </w:r>
          </w:p>
        </w:tc>
        <w:tc>
          <w:tcPr>
            <w:tcW w:w="2278" w:type="dxa"/>
          </w:tcPr>
          <w:p w14:paraId="6083F2B9" w14:textId="77777777" w:rsidR="00ED3804" w:rsidRDefault="00A56F95" w:rsidP="0010731B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1</w:t>
            </w:r>
          </w:p>
        </w:tc>
      </w:tr>
      <w:tr w:rsidR="00ED3804" w14:paraId="3F032934" w14:textId="77777777">
        <w:trPr>
          <w:trHeight w:val="902"/>
        </w:trPr>
        <w:tc>
          <w:tcPr>
            <w:tcW w:w="7420" w:type="dxa"/>
          </w:tcPr>
          <w:p w14:paraId="3E905F25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6. Laging napapagalitan ng guro</w:t>
            </w:r>
          </w:p>
        </w:tc>
        <w:tc>
          <w:tcPr>
            <w:tcW w:w="2278" w:type="dxa"/>
          </w:tcPr>
          <w:p w14:paraId="439ED2A0" w14:textId="77777777" w:rsidR="00ED3804" w:rsidRDefault="00A56F95" w:rsidP="0010731B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0</w:t>
            </w:r>
          </w:p>
        </w:tc>
      </w:tr>
      <w:tr w:rsidR="00ED3804" w14:paraId="35F1C7EA" w14:textId="77777777">
        <w:trPr>
          <w:trHeight w:val="902"/>
        </w:trPr>
        <w:tc>
          <w:tcPr>
            <w:tcW w:w="7420" w:type="dxa"/>
          </w:tcPr>
          <w:p w14:paraId="77508B00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7. Pagkawala ng oras sa paggawa ng takdang-aralin</w:t>
            </w:r>
          </w:p>
        </w:tc>
        <w:tc>
          <w:tcPr>
            <w:tcW w:w="2278" w:type="dxa"/>
          </w:tcPr>
          <w:p w14:paraId="67F17A68" w14:textId="77777777" w:rsidR="00ED3804" w:rsidRDefault="00A56F95" w:rsidP="0010731B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1</w:t>
            </w:r>
          </w:p>
        </w:tc>
      </w:tr>
      <w:tr w:rsidR="00ED3804" w14:paraId="62418CBC" w14:textId="77777777">
        <w:trPr>
          <w:trHeight w:val="902"/>
        </w:trPr>
        <w:tc>
          <w:tcPr>
            <w:tcW w:w="7420" w:type="dxa"/>
          </w:tcPr>
          <w:p w14:paraId="178F3793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8. Mas </w:t>
            </w:r>
            <w:r>
              <w:rPr>
                <w:rFonts w:ascii="Verdana" w:hAnsi="Verdana"/>
                <w:sz w:val="24"/>
                <w:szCs w:val="24"/>
              </w:rPr>
              <w:t>tinutuunan ng pansin ang social-media kaysa pag-aaral</w:t>
            </w:r>
          </w:p>
        </w:tc>
        <w:tc>
          <w:tcPr>
            <w:tcW w:w="2278" w:type="dxa"/>
          </w:tcPr>
          <w:p w14:paraId="6C53B487" w14:textId="77777777" w:rsidR="00ED3804" w:rsidRDefault="00A56F95" w:rsidP="0010731B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0</w:t>
            </w:r>
          </w:p>
        </w:tc>
      </w:tr>
      <w:tr w:rsidR="00ED3804" w14:paraId="0C2A2DC0" w14:textId="77777777">
        <w:trPr>
          <w:trHeight w:val="902"/>
        </w:trPr>
        <w:tc>
          <w:tcPr>
            <w:tcW w:w="7420" w:type="dxa"/>
          </w:tcPr>
          <w:p w14:paraId="07C10581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9. Hindi nakikinig sa guro</w:t>
            </w:r>
          </w:p>
        </w:tc>
        <w:tc>
          <w:tcPr>
            <w:tcW w:w="2278" w:type="dxa"/>
          </w:tcPr>
          <w:p w14:paraId="12FCED59" w14:textId="77777777" w:rsidR="00ED3804" w:rsidRDefault="00A56F95" w:rsidP="0010731B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1</w:t>
            </w:r>
          </w:p>
        </w:tc>
      </w:tr>
      <w:tr w:rsidR="00ED3804" w14:paraId="44545F3F" w14:textId="77777777">
        <w:trPr>
          <w:trHeight w:val="902"/>
        </w:trPr>
        <w:tc>
          <w:tcPr>
            <w:tcW w:w="7420" w:type="dxa"/>
          </w:tcPr>
          <w:p w14:paraId="4929DDFD" w14:textId="77777777" w:rsidR="00ED3804" w:rsidRDefault="00A56F9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10. nagka"cutting" upang makapaglaro ng social-media</w:t>
            </w:r>
          </w:p>
        </w:tc>
        <w:tc>
          <w:tcPr>
            <w:tcW w:w="2278" w:type="dxa"/>
          </w:tcPr>
          <w:p w14:paraId="66361870" w14:textId="77777777" w:rsidR="00ED3804" w:rsidRDefault="00A56F95" w:rsidP="0010731B">
            <w:pPr>
              <w:spacing w:line="36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1</w:t>
            </w:r>
          </w:p>
        </w:tc>
      </w:tr>
    </w:tbl>
    <w:p w14:paraId="73D6D690" w14:textId="77777777" w:rsidR="00ED3804" w:rsidRDefault="00A56F95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</w:t>
      </w:r>
    </w:p>
    <w:p w14:paraId="13F25AFC" w14:textId="7B074978" w:rsidR="00ED3804" w:rsidRDefault="0010731B" w:rsidP="0010731B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</w:t>
      </w:r>
      <w:r w:rsidR="00A56F95">
        <w:rPr>
          <w:rFonts w:ascii="Verdana" w:hAnsi="Verdana"/>
          <w:sz w:val="24"/>
          <w:szCs w:val="24"/>
        </w:rPr>
        <w:t>Ang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 w:rsidR="00A56F95">
        <w:rPr>
          <w:rFonts w:ascii="Verdana" w:hAnsi="Verdana"/>
          <w:sz w:val="24"/>
          <w:szCs w:val="24"/>
        </w:rPr>
        <w:t>pinaka</w:t>
      </w:r>
      <w:r w:rsidR="00A56F95">
        <w:rPr>
          <w:rFonts w:ascii="Verdana" w:hAnsi="Verdana"/>
          <w:sz w:val="24"/>
          <w:szCs w:val="24"/>
        </w:rPr>
        <w:t>malaking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 w:rsidR="00A56F95">
        <w:rPr>
          <w:rFonts w:ascii="Verdana" w:hAnsi="Verdana"/>
          <w:sz w:val="24"/>
          <w:szCs w:val="24"/>
        </w:rPr>
        <w:t>epekto</w:t>
      </w:r>
      <w:proofErr w:type="spellEnd"/>
      <w:r w:rsidR="00A56F95">
        <w:rPr>
          <w:rFonts w:ascii="Verdana" w:hAnsi="Verdana"/>
          <w:sz w:val="24"/>
          <w:szCs w:val="24"/>
        </w:rPr>
        <w:t xml:space="preserve"> ng social-media </w:t>
      </w:r>
      <w:proofErr w:type="spellStart"/>
      <w:r w:rsidR="00A56F95">
        <w:rPr>
          <w:rFonts w:ascii="Verdana" w:hAnsi="Verdana"/>
          <w:sz w:val="24"/>
          <w:szCs w:val="24"/>
        </w:rPr>
        <w:t>sa</w:t>
      </w:r>
      <w:proofErr w:type="spellEnd"/>
      <w:r w:rsidR="00A56F95">
        <w:rPr>
          <w:rFonts w:ascii="Verdana" w:hAnsi="Verdana"/>
          <w:sz w:val="24"/>
          <w:szCs w:val="24"/>
        </w:rPr>
        <w:t xml:space="preserve"> </w:t>
      </w:r>
      <w:proofErr w:type="spellStart"/>
      <w:r w:rsidR="00A56F95">
        <w:rPr>
          <w:rFonts w:ascii="Verdana" w:hAnsi="Verdana"/>
          <w:sz w:val="24"/>
          <w:szCs w:val="24"/>
        </w:rPr>
        <w:t>pag-aaral</w:t>
      </w:r>
      <w:proofErr w:type="spellEnd"/>
      <w:r w:rsidR="00A56F95">
        <w:rPr>
          <w:rFonts w:ascii="Verdana" w:hAnsi="Verdana"/>
          <w:sz w:val="24"/>
          <w:szCs w:val="24"/>
        </w:rPr>
        <w:t xml:space="preserve"> ay </w:t>
      </w:r>
      <w:proofErr w:type="spellStart"/>
      <w:r w:rsidR="00A56F95">
        <w:rPr>
          <w:rFonts w:ascii="Verdana" w:hAnsi="Verdana"/>
          <w:sz w:val="24"/>
          <w:szCs w:val="24"/>
        </w:rPr>
        <w:t>hindi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 w:rsidR="00A56F95">
        <w:rPr>
          <w:rFonts w:ascii="Verdana" w:hAnsi="Verdana"/>
          <w:sz w:val="24"/>
          <w:szCs w:val="24"/>
        </w:rPr>
        <w:t>na</w:t>
      </w:r>
      <w:proofErr w:type="spellEnd"/>
      <w:r>
        <w:rPr>
          <w:rFonts w:ascii="Verdana" w:hAnsi="Verdana"/>
          <w:sz w:val="24"/>
          <w:szCs w:val="24"/>
        </w:rPr>
        <w:t xml:space="preserve"> Nawala </w:t>
      </w:r>
      <w:proofErr w:type="spellStart"/>
      <w:r w:rsidR="00A56F95">
        <w:rPr>
          <w:rFonts w:ascii="Verdana" w:hAnsi="Verdana"/>
          <w:sz w:val="24"/>
          <w:szCs w:val="24"/>
        </w:rPr>
        <w:t>sa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 w:rsidR="00A56F95">
        <w:rPr>
          <w:rFonts w:ascii="Verdana" w:hAnsi="Verdana"/>
          <w:sz w:val="24"/>
          <w:szCs w:val="24"/>
        </w:rPr>
        <w:t>isip</w:t>
      </w:r>
      <w:proofErr w:type="spellEnd"/>
      <w:r w:rsidR="00A56F95">
        <w:rPr>
          <w:rFonts w:ascii="Verdana" w:hAnsi="Verdana"/>
          <w:sz w:val="24"/>
          <w:szCs w:val="24"/>
        </w:rPr>
        <w:t xml:space="preserve"> ng </w:t>
      </w:r>
      <w:proofErr w:type="spellStart"/>
      <w:r w:rsidR="00A56F95">
        <w:rPr>
          <w:rFonts w:ascii="Verdana" w:hAnsi="Verdana"/>
          <w:sz w:val="24"/>
          <w:szCs w:val="24"/>
        </w:rPr>
        <w:t>mga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 w:rsidR="00A56F95">
        <w:rPr>
          <w:rFonts w:ascii="Verdana" w:hAnsi="Verdana"/>
          <w:sz w:val="24"/>
          <w:szCs w:val="24"/>
        </w:rPr>
        <w:t>kabataan</w:t>
      </w:r>
      <w:proofErr w:type="spellEnd"/>
      <w:r w:rsidR="00A56F95">
        <w:rPr>
          <w:rFonts w:ascii="Verdana" w:hAnsi="Verdana"/>
          <w:sz w:val="24"/>
          <w:szCs w:val="24"/>
        </w:rPr>
        <w:t xml:space="preserve"> ang social-m</w:t>
      </w:r>
      <w:r w:rsidR="00A56F95">
        <w:rPr>
          <w:rFonts w:ascii="Verdana" w:hAnsi="Verdana"/>
          <w:sz w:val="24"/>
          <w:szCs w:val="24"/>
        </w:rPr>
        <w:t xml:space="preserve">edia puro social-media </w:t>
      </w:r>
      <w:proofErr w:type="spellStart"/>
      <w:r w:rsidR="00A56F95">
        <w:rPr>
          <w:rFonts w:ascii="Verdana" w:hAnsi="Verdana"/>
          <w:sz w:val="24"/>
          <w:szCs w:val="24"/>
        </w:rPr>
        <w:t>nalang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 w:rsidR="00A56F95">
        <w:rPr>
          <w:rFonts w:ascii="Verdana" w:hAnsi="Verdana"/>
          <w:sz w:val="24"/>
          <w:szCs w:val="24"/>
        </w:rPr>
        <w:t>kahit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 w:rsidR="00A56F95">
        <w:rPr>
          <w:rFonts w:ascii="Verdana" w:hAnsi="Verdana"/>
          <w:sz w:val="24"/>
          <w:szCs w:val="24"/>
        </w:rPr>
        <w:t>nasa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 w:rsidR="00A56F95">
        <w:rPr>
          <w:rFonts w:ascii="Verdana" w:hAnsi="Verdana"/>
          <w:sz w:val="24"/>
          <w:szCs w:val="24"/>
        </w:rPr>
        <w:t>pa</w:t>
      </w:r>
      <w:r w:rsidR="00A56F95">
        <w:rPr>
          <w:rFonts w:ascii="Verdana" w:hAnsi="Verdana"/>
          <w:sz w:val="24"/>
          <w:szCs w:val="24"/>
        </w:rPr>
        <w:t>aralan</w:t>
      </w:r>
      <w:proofErr w:type="spellEnd"/>
      <w:r w:rsidR="00A56F95">
        <w:rPr>
          <w:rFonts w:ascii="Verdana" w:hAnsi="Verdana"/>
          <w:sz w:val="24"/>
          <w:szCs w:val="24"/>
        </w:rPr>
        <w:t xml:space="preserve"> ay</w:t>
      </w:r>
      <w:r>
        <w:rPr>
          <w:rFonts w:ascii="Verdana" w:hAnsi="Verdana"/>
          <w:sz w:val="24"/>
          <w:szCs w:val="24"/>
        </w:rPr>
        <w:t xml:space="preserve"> </w:t>
      </w:r>
      <w:r w:rsidR="00A56F95">
        <w:rPr>
          <w:rFonts w:ascii="Verdana" w:hAnsi="Verdana"/>
          <w:sz w:val="24"/>
          <w:szCs w:val="24"/>
        </w:rPr>
        <w:t xml:space="preserve">social-media pa </w:t>
      </w:r>
      <w:proofErr w:type="spellStart"/>
      <w:r w:rsidR="00A56F95">
        <w:rPr>
          <w:rFonts w:ascii="Verdana" w:hAnsi="Verdana"/>
          <w:sz w:val="24"/>
          <w:szCs w:val="24"/>
        </w:rPr>
        <w:t>rin</w:t>
      </w:r>
      <w:proofErr w:type="spellEnd"/>
      <w:r w:rsidR="00A56F95">
        <w:rPr>
          <w:rFonts w:ascii="Verdana" w:hAnsi="Verdana"/>
          <w:sz w:val="24"/>
          <w:szCs w:val="24"/>
        </w:rPr>
        <w:t xml:space="preserve"> kaya ang </w:t>
      </w:r>
      <w:r>
        <w:rPr>
          <w:rFonts w:ascii="Verdana" w:hAnsi="Verdana"/>
          <w:sz w:val="24"/>
          <w:szCs w:val="24"/>
        </w:rPr>
        <w:t xml:space="preserve">nagging </w:t>
      </w:r>
      <w:proofErr w:type="spellStart"/>
      <w:r w:rsidR="00A56F95">
        <w:rPr>
          <w:rFonts w:ascii="Verdana" w:hAnsi="Verdana"/>
          <w:sz w:val="24"/>
          <w:szCs w:val="24"/>
        </w:rPr>
        <w:t>bunga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 w:rsidR="00A56F95">
        <w:rPr>
          <w:rFonts w:ascii="Verdana" w:hAnsi="Verdana"/>
          <w:sz w:val="24"/>
          <w:szCs w:val="24"/>
        </w:rPr>
        <w:t>nito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 w:rsidR="00A56F95">
        <w:rPr>
          <w:rFonts w:ascii="Verdana" w:hAnsi="Verdana"/>
          <w:sz w:val="24"/>
          <w:szCs w:val="24"/>
        </w:rPr>
        <w:t>sa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 w:rsidR="00A56F95">
        <w:rPr>
          <w:rFonts w:ascii="Verdana" w:hAnsi="Verdana"/>
          <w:sz w:val="24"/>
          <w:szCs w:val="24"/>
        </w:rPr>
        <w:t>mga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 w:rsidR="00A56F95">
        <w:rPr>
          <w:rFonts w:ascii="Verdana" w:hAnsi="Verdana"/>
          <w:sz w:val="24"/>
          <w:szCs w:val="24"/>
        </w:rPr>
        <w:t>kabataan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 w:rsidR="00A56F95">
        <w:rPr>
          <w:rFonts w:ascii="Verdana" w:hAnsi="Verdana"/>
          <w:sz w:val="24"/>
          <w:szCs w:val="24"/>
        </w:rPr>
        <w:t>nagaaral</w:t>
      </w:r>
      <w:proofErr w:type="spellEnd"/>
      <w:r w:rsidR="00A56F95">
        <w:rPr>
          <w:rFonts w:ascii="Verdana" w:hAnsi="Verdana"/>
          <w:sz w:val="24"/>
          <w:szCs w:val="24"/>
        </w:rPr>
        <w:t xml:space="preserve"> ay </w:t>
      </w:r>
      <w:proofErr w:type="spellStart"/>
      <w:r w:rsidR="00A56F95">
        <w:rPr>
          <w:rFonts w:ascii="Verdana" w:hAnsi="Verdana"/>
          <w:sz w:val="24"/>
          <w:szCs w:val="24"/>
        </w:rPr>
        <w:t>pagbaba</w:t>
      </w:r>
      <w:proofErr w:type="spellEnd"/>
      <w:r w:rsidR="00A56F95">
        <w:rPr>
          <w:rFonts w:ascii="Verdana" w:hAnsi="Verdana"/>
          <w:sz w:val="24"/>
          <w:szCs w:val="24"/>
        </w:rPr>
        <w:t xml:space="preserve"> ng grado at kung </w:t>
      </w:r>
      <w:proofErr w:type="spellStart"/>
      <w:r w:rsidR="00A56F95">
        <w:rPr>
          <w:rFonts w:ascii="Verdana" w:hAnsi="Verdana"/>
          <w:sz w:val="24"/>
          <w:szCs w:val="24"/>
        </w:rPr>
        <w:t>minsan</w:t>
      </w:r>
      <w:proofErr w:type="spellEnd"/>
      <w:r w:rsidR="00A56F95">
        <w:rPr>
          <w:rFonts w:ascii="Verdana" w:hAnsi="Verdana"/>
          <w:sz w:val="24"/>
          <w:szCs w:val="24"/>
        </w:rPr>
        <w:t xml:space="preserve"> ay </w:t>
      </w:r>
      <w:proofErr w:type="spellStart"/>
      <w:r w:rsidR="00A56F95">
        <w:rPr>
          <w:rFonts w:ascii="Verdana" w:hAnsi="Verdana"/>
          <w:sz w:val="24"/>
          <w:szCs w:val="24"/>
        </w:rPr>
        <w:t>nawawalan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 w:rsidR="00A56F95">
        <w:rPr>
          <w:rFonts w:ascii="Verdana" w:hAnsi="Verdana"/>
          <w:sz w:val="24"/>
          <w:szCs w:val="24"/>
        </w:rPr>
        <w:t>na</w:t>
      </w:r>
      <w:proofErr w:type="spellEnd"/>
      <w:r w:rsidR="00A56F95">
        <w:rPr>
          <w:rFonts w:ascii="Verdana" w:hAnsi="Verdana"/>
          <w:sz w:val="24"/>
          <w:szCs w:val="24"/>
        </w:rPr>
        <w:t xml:space="preserve"> ng </w:t>
      </w:r>
      <w:proofErr w:type="spellStart"/>
      <w:r w:rsidR="00A56F95">
        <w:rPr>
          <w:rFonts w:ascii="Verdana" w:hAnsi="Verdana"/>
          <w:sz w:val="24"/>
          <w:szCs w:val="24"/>
        </w:rPr>
        <w:t>gana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 w:rsidR="00A56F95">
        <w:rPr>
          <w:rFonts w:ascii="Verdana" w:hAnsi="Verdana"/>
          <w:sz w:val="24"/>
          <w:szCs w:val="24"/>
        </w:rPr>
        <w:t>sa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 w:rsidR="00A56F95">
        <w:rPr>
          <w:rFonts w:ascii="Verdana" w:hAnsi="Verdana"/>
          <w:sz w:val="24"/>
          <w:szCs w:val="24"/>
        </w:rPr>
        <w:t>pagaaral</w:t>
      </w:r>
      <w:proofErr w:type="spellEnd"/>
      <w:r w:rsidR="00A56F95">
        <w:rPr>
          <w:rFonts w:ascii="Verdana" w:hAnsi="Verdana"/>
          <w:sz w:val="24"/>
          <w:szCs w:val="24"/>
        </w:rPr>
        <w:t xml:space="preserve"> at ang gusto </w:t>
      </w:r>
      <w:proofErr w:type="spellStart"/>
      <w:r w:rsidR="00A56F95">
        <w:rPr>
          <w:rFonts w:ascii="Verdana" w:hAnsi="Verdana"/>
          <w:sz w:val="24"/>
          <w:szCs w:val="24"/>
        </w:rPr>
        <w:t>nalang</w:t>
      </w:r>
      <w:proofErr w:type="spellEnd"/>
      <w:r w:rsidR="00A56F95">
        <w:rPr>
          <w:rFonts w:ascii="Verdana" w:hAnsi="Verdana"/>
          <w:sz w:val="24"/>
          <w:szCs w:val="24"/>
        </w:rPr>
        <w:t xml:space="preserve"> ay mag</w:t>
      </w:r>
      <w:r>
        <w:rPr>
          <w:rFonts w:ascii="Verdana" w:hAnsi="Verdana"/>
          <w:sz w:val="24"/>
          <w:szCs w:val="24"/>
        </w:rPr>
        <w:t xml:space="preserve"> </w:t>
      </w:r>
      <w:r w:rsidR="00A56F95">
        <w:rPr>
          <w:rFonts w:ascii="Verdana" w:hAnsi="Verdana"/>
          <w:sz w:val="24"/>
          <w:szCs w:val="24"/>
        </w:rPr>
        <w:t>social-media.</w:t>
      </w:r>
    </w:p>
    <w:p w14:paraId="15AD52D7" w14:textId="77777777" w:rsidR="006772FE" w:rsidRDefault="006772FE" w:rsidP="006772FE">
      <w:pPr>
        <w:spacing w:line="360" w:lineRule="auto"/>
        <w:jc w:val="center"/>
        <w:rPr>
          <w:rFonts w:ascii="Verdana" w:hAnsi="Verdana"/>
          <w:b/>
          <w:sz w:val="24"/>
          <w:szCs w:val="24"/>
        </w:rPr>
      </w:pPr>
    </w:p>
    <w:p w14:paraId="619A6838" w14:textId="7855FBE4" w:rsidR="006B7861" w:rsidRDefault="006772FE" w:rsidP="006772FE">
      <w:pPr>
        <w:spacing w:line="360" w:lineRule="auto"/>
        <w:jc w:val="center"/>
        <w:rPr>
          <w:rFonts w:ascii="Verdana" w:hAnsi="Verdana"/>
          <w:b/>
          <w:sz w:val="24"/>
          <w:szCs w:val="24"/>
        </w:rPr>
      </w:pPr>
      <w:proofErr w:type="spellStart"/>
      <w:r w:rsidRPr="006772FE">
        <w:rPr>
          <w:rFonts w:ascii="Verdana" w:hAnsi="Verdana"/>
          <w:b/>
          <w:sz w:val="24"/>
          <w:szCs w:val="24"/>
        </w:rPr>
        <w:t>Talahanayan</w:t>
      </w:r>
      <w:proofErr w:type="spellEnd"/>
      <w:r w:rsidRPr="006772FE">
        <w:rPr>
          <w:rFonts w:ascii="Verdana" w:hAnsi="Verdana"/>
          <w:b/>
          <w:sz w:val="24"/>
          <w:szCs w:val="24"/>
        </w:rPr>
        <w:t xml:space="preserve"> 3</w:t>
      </w:r>
      <w:r>
        <w:rPr>
          <w:rFonts w:ascii="Verdana" w:hAnsi="Verdana"/>
          <w:b/>
          <w:sz w:val="24"/>
          <w:szCs w:val="24"/>
        </w:rPr>
        <w:t xml:space="preserve"> </w:t>
      </w:r>
    </w:p>
    <w:p w14:paraId="2AD2E989" w14:textId="77777777" w:rsidR="006772FE" w:rsidRPr="006772FE" w:rsidRDefault="006772FE" w:rsidP="006772FE">
      <w:pPr>
        <w:spacing w:line="360" w:lineRule="auto"/>
        <w:jc w:val="center"/>
        <w:rPr>
          <w:rFonts w:ascii="Verdana" w:hAnsi="Verdana"/>
          <w:b/>
          <w:sz w:val="24"/>
          <w:szCs w:val="24"/>
        </w:rPr>
      </w:pPr>
    </w:p>
    <w:p w14:paraId="53397CC7" w14:textId="26CAF3B4" w:rsidR="006B7861" w:rsidRDefault="006B7861" w:rsidP="006B7861">
      <w:pPr>
        <w:spacing w:line="360" w:lineRule="auto"/>
        <w:rPr>
          <w:rFonts w:ascii="Verdana" w:hAnsi="Verdana"/>
          <w:b/>
          <w:sz w:val="24"/>
          <w:szCs w:val="24"/>
        </w:rPr>
      </w:pPr>
      <w:r w:rsidRPr="006B7861">
        <w:rPr>
          <w:rFonts w:ascii="Verdana" w:hAnsi="Verdana"/>
          <w:b/>
          <w:sz w:val="24"/>
          <w:szCs w:val="24"/>
        </w:rPr>
        <w:t>3.</w:t>
      </w:r>
    </w:p>
    <w:p w14:paraId="52F40CD1" w14:textId="55C2B239" w:rsidR="006B7861" w:rsidRDefault="006B7861" w:rsidP="006B7861">
      <w:pPr>
        <w:spacing w:line="36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 wp14:anchorId="3DB4C29C" wp14:editId="473A2F76">
            <wp:extent cx="6196519" cy="3083668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14:paraId="293C0F13" w14:textId="2F8B4FD9" w:rsidR="006772FE" w:rsidRPr="006772FE" w:rsidRDefault="0051574D" w:rsidP="0051574D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</w:t>
      </w:r>
      <w:r w:rsidR="006772FE" w:rsidRPr="006772FE">
        <w:rPr>
          <w:rFonts w:ascii="Verdana" w:hAnsi="Verdana"/>
          <w:sz w:val="24"/>
          <w:szCs w:val="24"/>
        </w:rPr>
        <w:t xml:space="preserve">Ang </w:t>
      </w:r>
      <w:proofErr w:type="spellStart"/>
      <w:r w:rsidR="006772FE">
        <w:rPr>
          <w:rFonts w:ascii="Verdana" w:hAnsi="Verdana"/>
          <w:sz w:val="24"/>
          <w:szCs w:val="24"/>
        </w:rPr>
        <w:t>pinakamataas</w:t>
      </w:r>
      <w:proofErr w:type="spellEnd"/>
      <w:r w:rsidR="006772FE">
        <w:rPr>
          <w:rFonts w:ascii="Verdana" w:hAnsi="Verdana"/>
          <w:sz w:val="24"/>
          <w:szCs w:val="24"/>
        </w:rPr>
        <w:t xml:space="preserve"> </w:t>
      </w:r>
      <w:proofErr w:type="spellStart"/>
      <w:r w:rsidR="006772FE">
        <w:rPr>
          <w:rFonts w:ascii="Verdana" w:hAnsi="Verdana"/>
          <w:sz w:val="24"/>
          <w:szCs w:val="24"/>
        </w:rPr>
        <w:t>na</w:t>
      </w:r>
      <w:proofErr w:type="spellEnd"/>
      <w:r w:rsidR="006772FE">
        <w:rPr>
          <w:rFonts w:ascii="Verdana" w:hAnsi="Verdana"/>
          <w:sz w:val="24"/>
          <w:szCs w:val="24"/>
        </w:rPr>
        <w:t xml:space="preserve"> </w:t>
      </w:r>
      <w:proofErr w:type="spellStart"/>
      <w:r w:rsidR="006772FE">
        <w:rPr>
          <w:rFonts w:ascii="Verdana" w:hAnsi="Verdana"/>
          <w:sz w:val="24"/>
          <w:szCs w:val="24"/>
        </w:rPr>
        <w:t>pursyentong</w:t>
      </w:r>
      <w:proofErr w:type="spellEnd"/>
      <w:r w:rsidR="006772FE">
        <w:rPr>
          <w:rFonts w:ascii="Verdana" w:hAnsi="Verdana"/>
          <w:sz w:val="24"/>
          <w:szCs w:val="24"/>
        </w:rPr>
        <w:t xml:space="preserve"> </w:t>
      </w:r>
      <w:proofErr w:type="spellStart"/>
      <w:r w:rsidR="006772FE">
        <w:rPr>
          <w:rFonts w:ascii="Verdana" w:hAnsi="Verdana"/>
          <w:sz w:val="24"/>
          <w:szCs w:val="24"/>
        </w:rPr>
        <w:t>nakuha</w:t>
      </w:r>
      <w:proofErr w:type="spellEnd"/>
      <w:r w:rsidR="006772FE">
        <w:rPr>
          <w:rFonts w:ascii="Verdana" w:hAnsi="Verdana"/>
          <w:sz w:val="24"/>
          <w:szCs w:val="24"/>
        </w:rPr>
        <w:t xml:space="preserve"> ay 4% </w:t>
      </w:r>
      <w:proofErr w:type="spellStart"/>
      <w:r w:rsidR="006772FE">
        <w:rPr>
          <w:rFonts w:ascii="Verdana" w:hAnsi="Verdana"/>
          <w:sz w:val="24"/>
          <w:szCs w:val="24"/>
        </w:rPr>
        <w:t>dahil</w:t>
      </w:r>
      <w:proofErr w:type="spellEnd"/>
      <w:r w:rsidR="006772FE">
        <w:rPr>
          <w:rFonts w:ascii="Verdana" w:hAnsi="Verdana"/>
          <w:sz w:val="24"/>
          <w:szCs w:val="24"/>
        </w:rPr>
        <w:t xml:space="preserve"> mas </w:t>
      </w:r>
      <w:proofErr w:type="spellStart"/>
      <w:r w:rsidR="006772FE">
        <w:rPr>
          <w:rFonts w:ascii="Verdana" w:hAnsi="Verdana"/>
          <w:sz w:val="24"/>
          <w:szCs w:val="24"/>
        </w:rPr>
        <w:t>naapekthuan</w:t>
      </w:r>
      <w:proofErr w:type="spellEnd"/>
      <w:r w:rsidR="006772FE">
        <w:rPr>
          <w:rFonts w:ascii="Verdana" w:hAnsi="Verdana"/>
          <w:sz w:val="24"/>
          <w:szCs w:val="24"/>
        </w:rPr>
        <w:t xml:space="preserve"> ng social-media ang </w:t>
      </w:r>
      <w:proofErr w:type="spellStart"/>
      <w:r w:rsidR="006772FE">
        <w:rPr>
          <w:rFonts w:ascii="Verdana" w:hAnsi="Verdana"/>
          <w:sz w:val="24"/>
          <w:szCs w:val="24"/>
        </w:rPr>
        <w:t>sarili</w:t>
      </w:r>
      <w:proofErr w:type="spellEnd"/>
      <w:r w:rsidR="006772FE">
        <w:rPr>
          <w:rFonts w:ascii="Verdana" w:hAnsi="Verdana"/>
          <w:sz w:val="24"/>
          <w:szCs w:val="24"/>
        </w:rPr>
        <w:t xml:space="preserve"> </w:t>
      </w:r>
      <w:proofErr w:type="spellStart"/>
      <w:r w:rsidR="006772FE">
        <w:rPr>
          <w:rFonts w:ascii="Verdana" w:hAnsi="Verdana"/>
          <w:sz w:val="24"/>
          <w:szCs w:val="24"/>
        </w:rPr>
        <w:t>dahil</w:t>
      </w:r>
      <w:proofErr w:type="spellEnd"/>
      <w:r w:rsidR="006772FE">
        <w:rPr>
          <w:rFonts w:ascii="Verdana" w:hAnsi="Verdana"/>
          <w:sz w:val="24"/>
          <w:szCs w:val="24"/>
        </w:rPr>
        <w:t xml:space="preserve"> ang social-media ay </w:t>
      </w:r>
      <w:proofErr w:type="spellStart"/>
      <w:r w:rsidR="006772FE">
        <w:rPr>
          <w:rFonts w:ascii="Verdana" w:hAnsi="Verdana"/>
          <w:sz w:val="24"/>
          <w:szCs w:val="24"/>
        </w:rPr>
        <w:t>lubos</w:t>
      </w:r>
      <w:proofErr w:type="spellEnd"/>
      <w:r w:rsidR="006772FE">
        <w:rPr>
          <w:rFonts w:ascii="Verdana" w:hAnsi="Verdana"/>
          <w:sz w:val="24"/>
          <w:szCs w:val="24"/>
        </w:rPr>
        <w:t xml:space="preserve"> </w:t>
      </w:r>
      <w:proofErr w:type="spellStart"/>
      <w:r w:rsidR="006772FE">
        <w:rPr>
          <w:rFonts w:ascii="Verdana" w:hAnsi="Verdana"/>
          <w:sz w:val="24"/>
          <w:szCs w:val="24"/>
        </w:rPr>
        <w:t>na</w:t>
      </w:r>
      <w:proofErr w:type="spellEnd"/>
      <w:r w:rsidR="006772FE">
        <w:rPr>
          <w:rFonts w:ascii="Verdana" w:hAnsi="Verdana"/>
          <w:sz w:val="24"/>
          <w:szCs w:val="24"/>
        </w:rPr>
        <w:t xml:space="preserve"> </w:t>
      </w:r>
      <w:proofErr w:type="spellStart"/>
      <w:r w:rsidR="006772FE">
        <w:rPr>
          <w:rFonts w:ascii="Verdana" w:hAnsi="Verdana"/>
          <w:sz w:val="24"/>
          <w:szCs w:val="24"/>
        </w:rPr>
        <w:t>sinakop</w:t>
      </w:r>
      <w:proofErr w:type="spellEnd"/>
      <w:r w:rsidR="006772FE">
        <w:rPr>
          <w:rFonts w:ascii="Verdana" w:hAnsi="Verdana"/>
          <w:sz w:val="24"/>
          <w:szCs w:val="24"/>
        </w:rPr>
        <w:t xml:space="preserve"> ang </w:t>
      </w:r>
      <w:proofErr w:type="spellStart"/>
      <w:r w:rsidR="006772FE">
        <w:rPr>
          <w:rFonts w:ascii="Verdana" w:hAnsi="Verdana"/>
          <w:sz w:val="24"/>
          <w:szCs w:val="24"/>
        </w:rPr>
        <w:t>isipan</w:t>
      </w:r>
      <w:proofErr w:type="spellEnd"/>
      <w:r w:rsidR="006772FE">
        <w:rPr>
          <w:rFonts w:ascii="Verdana" w:hAnsi="Verdana"/>
          <w:sz w:val="24"/>
          <w:szCs w:val="24"/>
        </w:rPr>
        <w:t xml:space="preserve"> ng </w:t>
      </w:r>
      <w:proofErr w:type="spellStart"/>
      <w:r w:rsidR="006772FE">
        <w:rPr>
          <w:rFonts w:ascii="Verdana" w:hAnsi="Verdana"/>
          <w:sz w:val="24"/>
          <w:szCs w:val="24"/>
        </w:rPr>
        <w:t>bawat</w:t>
      </w:r>
      <w:proofErr w:type="spellEnd"/>
      <w:r w:rsidR="006772FE">
        <w:rPr>
          <w:rFonts w:ascii="Verdana" w:hAnsi="Verdana"/>
          <w:sz w:val="24"/>
          <w:szCs w:val="24"/>
        </w:rPr>
        <w:t xml:space="preserve"> </w:t>
      </w:r>
      <w:proofErr w:type="spellStart"/>
      <w:r w:rsidR="006772FE">
        <w:rPr>
          <w:rFonts w:ascii="Verdana" w:hAnsi="Verdana"/>
          <w:sz w:val="24"/>
          <w:szCs w:val="24"/>
        </w:rPr>
        <w:t>isa</w:t>
      </w:r>
      <w:proofErr w:type="spellEnd"/>
      <w:r w:rsidR="006772FE">
        <w:rPr>
          <w:rFonts w:ascii="Verdana" w:hAnsi="Verdana"/>
          <w:sz w:val="24"/>
          <w:szCs w:val="24"/>
        </w:rPr>
        <w:t xml:space="preserve"> </w:t>
      </w:r>
      <w:proofErr w:type="spellStart"/>
      <w:r w:rsidR="006772FE">
        <w:rPr>
          <w:rFonts w:ascii="Verdana" w:hAnsi="Verdana"/>
          <w:sz w:val="24"/>
          <w:szCs w:val="24"/>
        </w:rPr>
        <w:t>maraming</w:t>
      </w:r>
      <w:proofErr w:type="spellEnd"/>
      <w:r w:rsidR="006772FE">
        <w:rPr>
          <w:rFonts w:ascii="Verdana" w:hAnsi="Verdana"/>
          <w:sz w:val="24"/>
          <w:szCs w:val="24"/>
        </w:rPr>
        <w:t xml:space="preserve"> </w:t>
      </w:r>
      <w:proofErr w:type="spellStart"/>
      <w:r w:rsidR="006772FE">
        <w:rPr>
          <w:rFonts w:ascii="Verdana" w:hAnsi="Verdana"/>
          <w:sz w:val="24"/>
          <w:szCs w:val="24"/>
        </w:rPr>
        <w:t>kabataan</w:t>
      </w:r>
      <w:proofErr w:type="spellEnd"/>
      <w:r w:rsidR="006772FE">
        <w:rPr>
          <w:rFonts w:ascii="Verdana" w:hAnsi="Verdana"/>
          <w:sz w:val="24"/>
          <w:szCs w:val="24"/>
        </w:rPr>
        <w:t xml:space="preserve"> ang </w:t>
      </w:r>
      <w:proofErr w:type="spellStart"/>
      <w:r w:rsidR="006772FE">
        <w:rPr>
          <w:rFonts w:ascii="Verdana" w:hAnsi="Verdana"/>
          <w:sz w:val="24"/>
          <w:szCs w:val="24"/>
        </w:rPr>
        <w:t>na</w:t>
      </w:r>
      <w:proofErr w:type="spellEnd"/>
      <w:r w:rsidR="006772FE">
        <w:rPr>
          <w:rFonts w:ascii="Verdana" w:hAnsi="Verdana"/>
          <w:sz w:val="24"/>
          <w:szCs w:val="24"/>
        </w:rPr>
        <w:t xml:space="preserve"> </w:t>
      </w:r>
      <w:proofErr w:type="spellStart"/>
      <w:r w:rsidR="006772FE">
        <w:rPr>
          <w:rFonts w:ascii="Verdana" w:hAnsi="Verdana"/>
          <w:sz w:val="24"/>
          <w:szCs w:val="24"/>
        </w:rPr>
        <w:t>adik</w:t>
      </w:r>
      <w:proofErr w:type="spellEnd"/>
      <w:r w:rsidR="006772FE">
        <w:rPr>
          <w:rFonts w:ascii="Verdana" w:hAnsi="Verdana"/>
          <w:sz w:val="24"/>
          <w:szCs w:val="24"/>
        </w:rPr>
        <w:t xml:space="preserve"> </w:t>
      </w:r>
      <w:proofErr w:type="spellStart"/>
      <w:r w:rsidR="006772FE">
        <w:rPr>
          <w:rFonts w:ascii="Verdana" w:hAnsi="Verdana"/>
          <w:sz w:val="24"/>
          <w:szCs w:val="24"/>
        </w:rPr>
        <w:t>na</w:t>
      </w:r>
      <w:proofErr w:type="spellEnd"/>
      <w:r w:rsidR="006772FE">
        <w:rPr>
          <w:rFonts w:ascii="Verdana" w:hAnsi="Verdana"/>
          <w:sz w:val="24"/>
          <w:szCs w:val="24"/>
        </w:rPr>
        <w:t xml:space="preserve"> </w:t>
      </w:r>
      <w:proofErr w:type="spellStart"/>
      <w:r w:rsidR="006772FE">
        <w:rPr>
          <w:rFonts w:ascii="Verdana" w:hAnsi="Verdana"/>
          <w:sz w:val="24"/>
          <w:szCs w:val="24"/>
        </w:rPr>
        <w:t>sa</w:t>
      </w:r>
      <w:proofErr w:type="spellEnd"/>
      <w:r w:rsidR="006772FE">
        <w:rPr>
          <w:rFonts w:ascii="Verdana" w:hAnsi="Verdana"/>
          <w:sz w:val="24"/>
          <w:szCs w:val="24"/>
        </w:rPr>
        <w:t xml:space="preserve"> </w:t>
      </w:r>
      <w:proofErr w:type="spellStart"/>
      <w:r w:rsidR="006772FE">
        <w:rPr>
          <w:rFonts w:ascii="Verdana" w:hAnsi="Verdana"/>
          <w:sz w:val="24"/>
          <w:szCs w:val="24"/>
        </w:rPr>
        <w:t>paggamit</w:t>
      </w:r>
      <w:proofErr w:type="spellEnd"/>
      <w:r w:rsidR="006772FE">
        <w:rPr>
          <w:rFonts w:ascii="Verdana" w:hAnsi="Verdana"/>
          <w:sz w:val="24"/>
          <w:szCs w:val="24"/>
        </w:rPr>
        <w:t xml:space="preserve"> </w:t>
      </w:r>
      <w:proofErr w:type="spellStart"/>
      <w:r w:rsidR="006772FE">
        <w:rPr>
          <w:rFonts w:ascii="Verdana" w:hAnsi="Verdana"/>
          <w:sz w:val="24"/>
          <w:szCs w:val="24"/>
        </w:rPr>
        <w:t>nito</w:t>
      </w:r>
      <w:proofErr w:type="spellEnd"/>
      <w:r w:rsidR="006772FE">
        <w:rPr>
          <w:rFonts w:ascii="Verdana" w:hAnsi="Verdana"/>
          <w:sz w:val="24"/>
          <w:szCs w:val="24"/>
        </w:rPr>
        <w:t xml:space="preserve"> </w:t>
      </w:r>
      <w:proofErr w:type="spellStart"/>
      <w:r w:rsidR="006772FE">
        <w:rPr>
          <w:rFonts w:ascii="Verdana" w:hAnsi="Verdana"/>
          <w:sz w:val="24"/>
          <w:szCs w:val="24"/>
        </w:rPr>
        <w:t>dahil</w:t>
      </w:r>
      <w:proofErr w:type="spellEnd"/>
      <w:r w:rsidR="006772FE">
        <w:rPr>
          <w:rFonts w:ascii="Verdana" w:hAnsi="Verdana"/>
          <w:sz w:val="24"/>
          <w:szCs w:val="24"/>
        </w:rPr>
        <w:t xml:space="preserve"> </w:t>
      </w:r>
      <w:proofErr w:type="spellStart"/>
      <w:r w:rsidR="006772FE">
        <w:rPr>
          <w:rFonts w:ascii="Verdana" w:hAnsi="Verdana"/>
          <w:sz w:val="24"/>
          <w:szCs w:val="24"/>
        </w:rPr>
        <w:t>ibang</w:t>
      </w:r>
      <w:proofErr w:type="spellEnd"/>
      <w:r w:rsidR="006772FE">
        <w:rPr>
          <w:rFonts w:ascii="Verdana" w:hAnsi="Verdana"/>
          <w:sz w:val="24"/>
          <w:szCs w:val="24"/>
        </w:rPr>
        <w:t xml:space="preserve"> </w:t>
      </w:r>
      <w:proofErr w:type="spellStart"/>
      <w:r w:rsidR="006772FE">
        <w:rPr>
          <w:rFonts w:ascii="Verdana" w:hAnsi="Verdana"/>
          <w:sz w:val="24"/>
          <w:szCs w:val="24"/>
        </w:rPr>
        <w:t>kasiyahan</w:t>
      </w:r>
      <w:proofErr w:type="spellEnd"/>
      <w:r w:rsidR="006772FE">
        <w:rPr>
          <w:rFonts w:ascii="Verdana" w:hAnsi="Verdana"/>
          <w:sz w:val="24"/>
          <w:szCs w:val="24"/>
        </w:rPr>
        <w:t xml:space="preserve"> ang </w:t>
      </w:r>
      <w:proofErr w:type="spellStart"/>
      <w:r w:rsidR="006772FE">
        <w:rPr>
          <w:rFonts w:ascii="Verdana" w:hAnsi="Verdana"/>
          <w:sz w:val="24"/>
          <w:szCs w:val="24"/>
        </w:rPr>
        <w:t>na</w:t>
      </w:r>
      <w:r>
        <w:rPr>
          <w:rFonts w:ascii="Verdana" w:hAnsi="Verdana"/>
          <w:sz w:val="24"/>
          <w:szCs w:val="24"/>
        </w:rPr>
        <w:t>darama</w:t>
      </w:r>
      <w:proofErr w:type="spellEnd"/>
      <w:r w:rsidR="006772FE">
        <w:rPr>
          <w:rFonts w:ascii="Verdana" w:hAnsi="Verdana"/>
          <w:sz w:val="24"/>
          <w:szCs w:val="24"/>
        </w:rPr>
        <w:t xml:space="preserve"> </w:t>
      </w:r>
      <w:proofErr w:type="spellStart"/>
      <w:r w:rsidR="006772FE">
        <w:rPr>
          <w:rFonts w:ascii="Verdana" w:hAnsi="Verdana"/>
          <w:sz w:val="24"/>
          <w:szCs w:val="24"/>
        </w:rPr>
        <w:t>nila</w:t>
      </w:r>
      <w:proofErr w:type="spellEnd"/>
      <w:r w:rsidR="006772FE">
        <w:rPr>
          <w:rFonts w:ascii="Verdana" w:hAnsi="Verdana"/>
          <w:sz w:val="24"/>
          <w:szCs w:val="24"/>
        </w:rPr>
        <w:t xml:space="preserve"> </w:t>
      </w:r>
      <w:proofErr w:type="spellStart"/>
      <w:r w:rsidR="006772FE">
        <w:rPr>
          <w:rFonts w:ascii="Verdana" w:hAnsi="Verdana"/>
          <w:sz w:val="24"/>
          <w:szCs w:val="24"/>
        </w:rPr>
        <w:t>kapag</w:t>
      </w:r>
      <w:proofErr w:type="spellEnd"/>
      <w:r w:rsidR="006772FE">
        <w:rPr>
          <w:rFonts w:ascii="Verdana" w:hAnsi="Verdana"/>
          <w:sz w:val="24"/>
          <w:szCs w:val="24"/>
        </w:rPr>
        <w:t xml:space="preserve"> </w:t>
      </w:r>
      <w:proofErr w:type="spellStart"/>
      <w:r w:rsidR="006772FE">
        <w:rPr>
          <w:rFonts w:ascii="Verdana" w:hAnsi="Verdana"/>
          <w:sz w:val="24"/>
          <w:szCs w:val="24"/>
        </w:rPr>
        <w:t>gumagamit</w:t>
      </w:r>
      <w:proofErr w:type="spellEnd"/>
      <w:r w:rsidR="006772FE">
        <w:rPr>
          <w:rFonts w:ascii="Verdana" w:hAnsi="Verdana"/>
          <w:sz w:val="24"/>
          <w:szCs w:val="24"/>
        </w:rPr>
        <w:t xml:space="preserve"> </w:t>
      </w:r>
      <w:proofErr w:type="spellStart"/>
      <w:r w:rsidR="006772FE">
        <w:rPr>
          <w:rFonts w:ascii="Verdana" w:hAnsi="Verdana"/>
          <w:sz w:val="24"/>
          <w:szCs w:val="24"/>
        </w:rPr>
        <w:t>sila</w:t>
      </w:r>
      <w:proofErr w:type="spellEnd"/>
      <w:r w:rsidR="006772FE">
        <w:rPr>
          <w:rFonts w:ascii="Verdana" w:hAnsi="Verdana"/>
          <w:sz w:val="24"/>
          <w:szCs w:val="24"/>
        </w:rPr>
        <w:t xml:space="preserve"> ng social-media </w:t>
      </w:r>
      <w:proofErr w:type="spellStart"/>
      <w:r w:rsidR="006772FE">
        <w:rPr>
          <w:rFonts w:ascii="Verdana" w:hAnsi="Verdana"/>
          <w:sz w:val="24"/>
          <w:szCs w:val="24"/>
        </w:rPr>
        <w:t>ngunit</w:t>
      </w:r>
      <w:proofErr w:type="spellEnd"/>
      <w:r w:rsidR="006772FE">
        <w:rPr>
          <w:rFonts w:ascii="Verdana" w:hAnsi="Verdana"/>
          <w:sz w:val="24"/>
          <w:szCs w:val="24"/>
        </w:rPr>
        <w:t xml:space="preserve"> </w:t>
      </w:r>
      <w:proofErr w:type="spellStart"/>
      <w:r w:rsidR="006772FE">
        <w:rPr>
          <w:rFonts w:ascii="Verdana" w:hAnsi="Verdana"/>
          <w:sz w:val="24"/>
          <w:szCs w:val="24"/>
        </w:rPr>
        <w:t>depende</w:t>
      </w:r>
      <w:proofErr w:type="spellEnd"/>
      <w:r w:rsidR="006772FE">
        <w:rPr>
          <w:rFonts w:ascii="Verdana" w:hAnsi="Verdana"/>
          <w:sz w:val="24"/>
          <w:szCs w:val="24"/>
        </w:rPr>
        <w:t xml:space="preserve"> </w:t>
      </w:r>
      <w:proofErr w:type="spellStart"/>
      <w:r w:rsidR="006772FE">
        <w:rPr>
          <w:rFonts w:ascii="Verdana" w:hAnsi="Verdana"/>
          <w:sz w:val="24"/>
          <w:szCs w:val="24"/>
        </w:rPr>
        <w:t>pa</w:t>
      </w:r>
      <w:proofErr w:type="spellEnd"/>
      <w:r w:rsidR="006772FE">
        <w:rPr>
          <w:rFonts w:ascii="Verdana" w:hAnsi="Verdana"/>
          <w:sz w:val="24"/>
          <w:szCs w:val="24"/>
        </w:rPr>
        <w:t xml:space="preserve"> </w:t>
      </w:r>
      <w:proofErr w:type="spellStart"/>
      <w:r w:rsidR="006772FE">
        <w:rPr>
          <w:rFonts w:ascii="Verdana" w:hAnsi="Verdana"/>
          <w:sz w:val="24"/>
          <w:szCs w:val="24"/>
        </w:rPr>
        <w:t>rin</w:t>
      </w:r>
      <w:proofErr w:type="spellEnd"/>
      <w:r w:rsidR="006772FE">
        <w:rPr>
          <w:rFonts w:ascii="Verdana" w:hAnsi="Verdana"/>
          <w:sz w:val="24"/>
          <w:szCs w:val="24"/>
        </w:rPr>
        <w:t xml:space="preserve"> </w:t>
      </w:r>
      <w:proofErr w:type="spellStart"/>
      <w:r w:rsidR="006772FE">
        <w:rPr>
          <w:rFonts w:ascii="Verdana" w:hAnsi="Verdana"/>
          <w:sz w:val="24"/>
          <w:szCs w:val="24"/>
        </w:rPr>
        <w:t>ito</w:t>
      </w:r>
      <w:proofErr w:type="spellEnd"/>
      <w:r w:rsidR="006772FE">
        <w:rPr>
          <w:rFonts w:ascii="Verdana" w:hAnsi="Verdana"/>
          <w:sz w:val="24"/>
          <w:szCs w:val="24"/>
        </w:rPr>
        <w:t xml:space="preserve"> </w:t>
      </w:r>
      <w:proofErr w:type="spellStart"/>
      <w:r w:rsidR="006772FE">
        <w:rPr>
          <w:rFonts w:ascii="Verdana" w:hAnsi="Verdana"/>
          <w:sz w:val="24"/>
          <w:szCs w:val="24"/>
        </w:rPr>
        <w:t>sa</w:t>
      </w:r>
      <w:proofErr w:type="spellEnd"/>
      <w:r w:rsidR="006772FE">
        <w:rPr>
          <w:rFonts w:ascii="Verdana" w:hAnsi="Verdana"/>
          <w:sz w:val="24"/>
          <w:szCs w:val="24"/>
        </w:rPr>
        <w:t xml:space="preserve"> </w:t>
      </w:r>
      <w:proofErr w:type="spellStart"/>
      <w:r w:rsidR="006772FE">
        <w:rPr>
          <w:rFonts w:ascii="Verdana" w:hAnsi="Verdana"/>
          <w:sz w:val="24"/>
          <w:szCs w:val="24"/>
        </w:rPr>
        <w:t>gumagamit</w:t>
      </w:r>
      <w:proofErr w:type="spellEnd"/>
      <w:r w:rsidR="006772FE">
        <w:rPr>
          <w:rFonts w:ascii="Verdana" w:hAnsi="Verdana"/>
          <w:sz w:val="24"/>
          <w:szCs w:val="24"/>
        </w:rPr>
        <w:t xml:space="preserve"> ng social-media </w:t>
      </w:r>
      <w:proofErr w:type="spellStart"/>
      <w:r w:rsidR="006772FE">
        <w:rPr>
          <w:rFonts w:ascii="Verdana" w:hAnsi="Verdana"/>
          <w:sz w:val="24"/>
          <w:szCs w:val="24"/>
        </w:rPr>
        <w:t>dahil</w:t>
      </w:r>
      <w:proofErr w:type="spellEnd"/>
      <w:r w:rsidR="006772FE">
        <w:rPr>
          <w:rFonts w:ascii="Verdana" w:hAnsi="Verdana"/>
          <w:sz w:val="24"/>
          <w:szCs w:val="24"/>
        </w:rPr>
        <w:t xml:space="preserve"> </w:t>
      </w:r>
      <w:proofErr w:type="spellStart"/>
      <w:r w:rsidR="006772FE">
        <w:rPr>
          <w:rFonts w:ascii="Verdana" w:hAnsi="Verdana"/>
          <w:sz w:val="24"/>
          <w:szCs w:val="24"/>
        </w:rPr>
        <w:t>hindi</w:t>
      </w:r>
      <w:proofErr w:type="spellEnd"/>
      <w:r w:rsidR="006772FE">
        <w:rPr>
          <w:rFonts w:ascii="Verdana" w:hAnsi="Verdana"/>
          <w:sz w:val="24"/>
          <w:szCs w:val="24"/>
        </w:rPr>
        <w:t xml:space="preserve"> </w:t>
      </w:r>
      <w:proofErr w:type="spellStart"/>
      <w:r w:rsidR="006772FE">
        <w:rPr>
          <w:rFonts w:ascii="Verdana" w:hAnsi="Verdana"/>
          <w:sz w:val="24"/>
          <w:szCs w:val="24"/>
        </w:rPr>
        <w:t>naman</w:t>
      </w:r>
      <w:proofErr w:type="spellEnd"/>
      <w:r w:rsidR="006772FE">
        <w:rPr>
          <w:rFonts w:ascii="Verdana" w:hAnsi="Verdana"/>
          <w:sz w:val="24"/>
          <w:szCs w:val="24"/>
        </w:rPr>
        <w:t xml:space="preserve"> </w:t>
      </w:r>
      <w:proofErr w:type="spellStart"/>
      <w:r w:rsidR="006772FE">
        <w:rPr>
          <w:rFonts w:ascii="Verdana" w:hAnsi="Verdana"/>
          <w:sz w:val="24"/>
          <w:szCs w:val="24"/>
        </w:rPr>
        <w:t>lahat</w:t>
      </w:r>
      <w:proofErr w:type="spellEnd"/>
      <w:r w:rsidR="006772FE">
        <w:rPr>
          <w:rFonts w:ascii="Verdana" w:hAnsi="Verdana"/>
          <w:sz w:val="24"/>
          <w:szCs w:val="24"/>
        </w:rPr>
        <w:t xml:space="preserve"> ay </w:t>
      </w:r>
      <w:proofErr w:type="spellStart"/>
      <w:r w:rsidR="006772FE">
        <w:rPr>
          <w:rFonts w:ascii="Verdana" w:hAnsi="Verdana"/>
          <w:sz w:val="24"/>
          <w:szCs w:val="24"/>
        </w:rPr>
        <w:t>na</w:t>
      </w:r>
      <w:proofErr w:type="spellEnd"/>
      <w:r w:rsidR="006772FE">
        <w:rPr>
          <w:rFonts w:ascii="Verdana" w:hAnsi="Verdana"/>
          <w:sz w:val="24"/>
          <w:szCs w:val="24"/>
        </w:rPr>
        <w:t xml:space="preserve"> </w:t>
      </w:r>
      <w:proofErr w:type="spellStart"/>
      <w:r w:rsidR="006772FE">
        <w:rPr>
          <w:rFonts w:ascii="Verdana" w:hAnsi="Verdana"/>
          <w:sz w:val="24"/>
          <w:szCs w:val="24"/>
        </w:rPr>
        <w:t>adik</w:t>
      </w:r>
      <w:proofErr w:type="spellEnd"/>
      <w:r w:rsidR="006772FE">
        <w:rPr>
          <w:rFonts w:ascii="Verdana" w:hAnsi="Verdana"/>
          <w:sz w:val="24"/>
          <w:szCs w:val="24"/>
        </w:rPr>
        <w:t xml:space="preserve"> </w:t>
      </w:r>
      <w:proofErr w:type="spellStart"/>
      <w:r w:rsidR="006772FE">
        <w:rPr>
          <w:rFonts w:ascii="Verdana" w:hAnsi="Verdana"/>
          <w:sz w:val="24"/>
          <w:szCs w:val="24"/>
        </w:rPr>
        <w:t>sa</w:t>
      </w:r>
      <w:proofErr w:type="spellEnd"/>
      <w:r w:rsidR="006772FE">
        <w:rPr>
          <w:rFonts w:ascii="Verdana" w:hAnsi="Verdana"/>
          <w:sz w:val="24"/>
          <w:szCs w:val="24"/>
        </w:rPr>
        <w:t xml:space="preserve"> </w:t>
      </w:r>
      <w:proofErr w:type="spellStart"/>
      <w:r w:rsidR="006772FE">
        <w:rPr>
          <w:rFonts w:ascii="Verdana" w:hAnsi="Verdana"/>
          <w:sz w:val="24"/>
          <w:szCs w:val="24"/>
        </w:rPr>
        <w:t>paggamit</w:t>
      </w:r>
      <w:proofErr w:type="spellEnd"/>
      <w:r w:rsidR="006772FE">
        <w:rPr>
          <w:rFonts w:ascii="Verdana" w:hAnsi="Verdana"/>
          <w:sz w:val="24"/>
          <w:szCs w:val="24"/>
        </w:rPr>
        <w:t xml:space="preserve"> </w:t>
      </w:r>
      <w:proofErr w:type="spellStart"/>
      <w:r w:rsidR="006772FE">
        <w:rPr>
          <w:rFonts w:ascii="Verdana" w:hAnsi="Verdana"/>
          <w:sz w:val="24"/>
          <w:szCs w:val="24"/>
        </w:rPr>
        <w:t>nito</w:t>
      </w:r>
      <w:proofErr w:type="spellEnd"/>
      <w:r w:rsidR="006772FE">
        <w:rPr>
          <w:rFonts w:ascii="Verdana" w:hAnsi="Verdana"/>
          <w:sz w:val="24"/>
          <w:szCs w:val="24"/>
        </w:rPr>
        <w:t xml:space="preserve"> ang </w:t>
      </w:r>
      <w:proofErr w:type="spellStart"/>
      <w:r w:rsidR="006772FE">
        <w:rPr>
          <w:rFonts w:ascii="Verdana" w:hAnsi="Verdana"/>
          <w:sz w:val="24"/>
          <w:szCs w:val="24"/>
        </w:rPr>
        <w:t>iba</w:t>
      </w:r>
      <w:proofErr w:type="spellEnd"/>
      <w:r w:rsidR="006772FE">
        <w:rPr>
          <w:rFonts w:ascii="Verdana" w:hAnsi="Verdana"/>
          <w:sz w:val="24"/>
          <w:szCs w:val="24"/>
        </w:rPr>
        <w:t xml:space="preserve"> </w:t>
      </w:r>
      <w:proofErr w:type="spellStart"/>
      <w:r w:rsidR="006772FE">
        <w:rPr>
          <w:rFonts w:ascii="Verdana" w:hAnsi="Verdana"/>
          <w:sz w:val="24"/>
          <w:szCs w:val="24"/>
        </w:rPr>
        <w:t>ginagamit</w:t>
      </w:r>
      <w:proofErr w:type="spellEnd"/>
      <w:r w:rsidR="006772FE">
        <w:rPr>
          <w:rFonts w:ascii="Verdana" w:hAnsi="Verdana"/>
          <w:sz w:val="24"/>
          <w:szCs w:val="24"/>
        </w:rPr>
        <w:t xml:space="preserve"> </w:t>
      </w:r>
      <w:proofErr w:type="spellStart"/>
      <w:r w:rsidR="006772FE">
        <w:rPr>
          <w:rFonts w:ascii="Verdana" w:hAnsi="Verdana"/>
          <w:sz w:val="24"/>
          <w:szCs w:val="24"/>
        </w:rPr>
        <w:t>lang</w:t>
      </w:r>
      <w:proofErr w:type="spellEnd"/>
      <w:r w:rsidR="006772FE">
        <w:rPr>
          <w:rFonts w:ascii="Verdana" w:hAnsi="Verdana"/>
          <w:sz w:val="24"/>
          <w:szCs w:val="24"/>
        </w:rPr>
        <w:t xml:space="preserve"> </w:t>
      </w:r>
      <w:proofErr w:type="spellStart"/>
      <w:r w:rsidR="006772FE">
        <w:rPr>
          <w:rFonts w:ascii="Verdana" w:hAnsi="Verdana"/>
          <w:sz w:val="24"/>
          <w:szCs w:val="24"/>
        </w:rPr>
        <w:t>ito</w:t>
      </w:r>
      <w:proofErr w:type="spellEnd"/>
      <w:r w:rsidR="006772FE">
        <w:rPr>
          <w:rFonts w:ascii="Verdana" w:hAnsi="Verdana"/>
          <w:sz w:val="24"/>
          <w:szCs w:val="24"/>
        </w:rPr>
        <w:t xml:space="preserve"> </w:t>
      </w:r>
      <w:proofErr w:type="spellStart"/>
      <w:r w:rsidR="006772FE">
        <w:rPr>
          <w:rFonts w:ascii="Verdana" w:hAnsi="Verdana"/>
          <w:sz w:val="24"/>
          <w:szCs w:val="24"/>
        </w:rPr>
        <w:t>kapag</w:t>
      </w:r>
      <w:proofErr w:type="spellEnd"/>
      <w:r w:rsidR="006772FE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makikipag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komonikasyon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sila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mga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taong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malayo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kanila</w:t>
      </w:r>
      <w:proofErr w:type="spellEnd"/>
      <w:r>
        <w:rPr>
          <w:rFonts w:ascii="Verdana" w:hAnsi="Verdana"/>
          <w:sz w:val="24"/>
          <w:szCs w:val="24"/>
        </w:rPr>
        <w:t xml:space="preserve"> o kaya </w:t>
      </w:r>
      <w:proofErr w:type="spellStart"/>
      <w:r w:rsidR="006772FE">
        <w:rPr>
          <w:rFonts w:ascii="Verdana" w:hAnsi="Verdana"/>
          <w:sz w:val="24"/>
          <w:szCs w:val="24"/>
        </w:rPr>
        <w:t>importante</w:t>
      </w:r>
      <w:proofErr w:type="spellEnd"/>
      <w:r w:rsidR="006772FE">
        <w:rPr>
          <w:rFonts w:ascii="Verdana" w:hAnsi="Verdana"/>
          <w:sz w:val="24"/>
          <w:szCs w:val="24"/>
        </w:rPr>
        <w:t xml:space="preserve"> ang </w:t>
      </w:r>
      <w:proofErr w:type="spellStart"/>
      <w:r w:rsidR="006772FE">
        <w:rPr>
          <w:rFonts w:ascii="Verdana" w:hAnsi="Verdana"/>
          <w:sz w:val="24"/>
          <w:szCs w:val="24"/>
        </w:rPr>
        <w:t>kanilang</w:t>
      </w:r>
      <w:proofErr w:type="spellEnd"/>
      <w:r w:rsidR="006772FE">
        <w:rPr>
          <w:rFonts w:ascii="Verdana" w:hAnsi="Verdana"/>
          <w:sz w:val="24"/>
          <w:szCs w:val="24"/>
        </w:rPr>
        <w:t xml:space="preserve"> </w:t>
      </w:r>
      <w:proofErr w:type="spellStart"/>
      <w:r w:rsidR="006772FE">
        <w:rPr>
          <w:rFonts w:ascii="Verdana" w:hAnsi="Verdana"/>
          <w:sz w:val="24"/>
          <w:szCs w:val="24"/>
        </w:rPr>
        <w:t>gagawin</w:t>
      </w:r>
      <w:proofErr w:type="spellEnd"/>
      <w:r w:rsidR="006772FE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at </w:t>
      </w:r>
      <w:proofErr w:type="spellStart"/>
      <w:r>
        <w:rPr>
          <w:rFonts w:ascii="Verdana" w:hAnsi="Verdana"/>
          <w:sz w:val="24"/>
          <w:szCs w:val="24"/>
        </w:rPr>
        <w:t>meron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rin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iba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na</w:t>
      </w:r>
      <w:proofErr w:type="spellEnd"/>
      <w:r>
        <w:rPr>
          <w:rFonts w:ascii="Verdana" w:hAnsi="Verdana"/>
          <w:sz w:val="24"/>
          <w:szCs w:val="24"/>
        </w:rPr>
        <w:t xml:space="preserve"> gusto </w:t>
      </w:r>
      <w:proofErr w:type="spellStart"/>
      <w:r>
        <w:rPr>
          <w:rFonts w:ascii="Verdana" w:hAnsi="Verdana"/>
          <w:sz w:val="24"/>
          <w:szCs w:val="24"/>
        </w:rPr>
        <w:t>lang</w:t>
      </w:r>
      <w:proofErr w:type="spellEnd"/>
      <w:r>
        <w:rPr>
          <w:rFonts w:ascii="Verdana" w:hAnsi="Verdana"/>
          <w:sz w:val="24"/>
          <w:szCs w:val="24"/>
        </w:rPr>
        <w:t xml:space="preserve"> ng </w:t>
      </w:r>
      <w:proofErr w:type="spellStart"/>
      <w:r>
        <w:rPr>
          <w:rFonts w:ascii="Verdana" w:hAnsi="Verdana"/>
          <w:sz w:val="24"/>
          <w:szCs w:val="24"/>
        </w:rPr>
        <w:t>libangan</w:t>
      </w:r>
      <w:proofErr w:type="spellEnd"/>
      <w:r>
        <w:rPr>
          <w:rFonts w:ascii="Verdana" w:hAnsi="Verdana"/>
          <w:sz w:val="24"/>
          <w:szCs w:val="24"/>
        </w:rPr>
        <w:t>.</w:t>
      </w:r>
    </w:p>
    <w:sectPr w:rsidR="006772FE" w:rsidRPr="006772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FD2C8" w14:textId="77777777" w:rsidR="006772FE" w:rsidRDefault="006772FE" w:rsidP="006772FE">
      <w:pPr>
        <w:spacing w:after="0" w:line="240" w:lineRule="auto"/>
      </w:pPr>
      <w:r>
        <w:separator/>
      </w:r>
    </w:p>
  </w:endnote>
  <w:endnote w:type="continuationSeparator" w:id="0">
    <w:p w14:paraId="114432AC" w14:textId="77777777" w:rsidR="006772FE" w:rsidRDefault="006772FE" w:rsidP="00677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9B72B" w14:textId="77777777" w:rsidR="006772FE" w:rsidRDefault="006772FE" w:rsidP="006772FE">
      <w:pPr>
        <w:spacing w:after="0" w:line="240" w:lineRule="auto"/>
      </w:pPr>
      <w:r>
        <w:separator/>
      </w:r>
    </w:p>
  </w:footnote>
  <w:footnote w:type="continuationSeparator" w:id="0">
    <w:p w14:paraId="5C0521CD" w14:textId="77777777" w:rsidR="006772FE" w:rsidRDefault="006772FE" w:rsidP="006772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DD7A29FE"/>
    <w:lvl w:ilvl="0" w:tplc="E8C8E68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590" w:hanging="360"/>
      </w:pPr>
    </w:lvl>
    <w:lvl w:ilvl="2" w:tplc="3409001B" w:tentative="1">
      <w:start w:val="1"/>
      <w:numFmt w:val="lowerRoman"/>
      <w:lvlText w:val="%3."/>
      <w:lvlJc w:val="right"/>
      <w:pPr>
        <w:ind w:left="2310" w:hanging="180"/>
      </w:pPr>
    </w:lvl>
    <w:lvl w:ilvl="3" w:tplc="3409000F" w:tentative="1">
      <w:start w:val="1"/>
      <w:numFmt w:val="decimal"/>
      <w:lvlText w:val="%4."/>
      <w:lvlJc w:val="left"/>
      <w:pPr>
        <w:ind w:left="3030" w:hanging="360"/>
      </w:pPr>
    </w:lvl>
    <w:lvl w:ilvl="4" w:tplc="34090019" w:tentative="1">
      <w:start w:val="1"/>
      <w:numFmt w:val="lowerLetter"/>
      <w:lvlText w:val="%5."/>
      <w:lvlJc w:val="left"/>
      <w:pPr>
        <w:ind w:left="3750" w:hanging="360"/>
      </w:pPr>
    </w:lvl>
    <w:lvl w:ilvl="5" w:tplc="3409001B" w:tentative="1">
      <w:start w:val="1"/>
      <w:numFmt w:val="lowerRoman"/>
      <w:lvlText w:val="%6."/>
      <w:lvlJc w:val="right"/>
      <w:pPr>
        <w:ind w:left="4470" w:hanging="180"/>
      </w:pPr>
    </w:lvl>
    <w:lvl w:ilvl="6" w:tplc="3409000F" w:tentative="1">
      <w:start w:val="1"/>
      <w:numFmt w:val="decimal"/>
      <w:lvlText w:val="%7."/>
      <w:lvlJc w:val="left"/>
      <w:pPr>
        <w:ind w:left="5190" w:hanging="360"/>
      </w:pPr>
    </w:lvl>
    <w:lvl w:ilvl="7" w:tplc="34090019" w:tentative="1">
      <w:start w:val="1"/>
      <w:numFmt w:val="lowerLetter"/>
      <w:lvlText w:val="%8."/>
      <w:lvlJc w:val="left"/>
      <w:pPr>
        <w:ind w:left="5910" w:hanging="360"/>
      </w:pPr>
    </w:lvl>
    <w:lvl w:ilvl="8" w:tplc="3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00000001"/>
    <w:multiLevelType w:val="hybridMultilevel"/>
    <w:tmpl w:val="9438B2E2"/>
    <w:lvl w:ilvl="0" w:tplc="97BEF34E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444950"/>
        <w:sz w:val="18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3804"/>
    <w:rsid w:val="0010731B"/>
    <w:rsid w:val="0051574D"/>
    <w:rsid w:val="006772FE"/>
    <w:rsid w:val="006B7861"/>
    <w:rsid w:val="00A3673F"/>
    <w:rsid w:val="00A56F95"/>
    <w:rsid w:val="00ED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38829"/>
  <w15:docId w15:val="{D8403929-4571-405E-8D0A-86B5AA0C4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7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2FE"/>
  </w:style>
  <w:style w:type="paragraph" w:styleId="Footer">
    <w:name w:val="footer"/>
    <w:basedOn w:val="Normal"/>
    <w:link w:val="FooterChar"/>
    <w:uiPriority w:val="99"/>
    <w:unhideWhenUsed/>
    <w:rsid w:val="00677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Sheet1!$A$2:$A$5</c:f>
              <c:strCache>
                <c:ptCount val="4"/>
                <c:pt idx="0">
                  <c:v>Sarili</c:v>
                </c:pt>
                <c:pt idx="1">
                  <c:v>Lipunan</c:v>
                </c:pt>
                <c:pt idx="2">
                  <c:v>Pamilya</c:v>
                </c:pt>
                <c:pt idx="3">
                  <c:v>pag-aaral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0.16</c:v>
                </c:pt>
                <c:pt idx="1">
                  <c:v>0.12</c:v>
                </c:pt>
                <c:pt idx="2">
                  <c:v>0.1</c:v>
                </c:pt>
                <c:pt idx="3">
                  <c:v>0.02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73D-4EC4-B21A-D2D7965295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"/>
          <c:y val="0.88541619797525306"/>
          <c:w val="0.44926837270341213"/>
          <c:h val="8.283777027871516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Dela Vega</dc:creator>
  <cp:lastModifiedBy>Eduardo Dela Vega</cp:lastModifiedBy>
  <cp:revision>2</cp:revision>
  <dcterms:created xsi:type="dcterms:W3CDTF">2018-11-27T02:01:00Z</dcterms:created>
  <dcterms:modified xsi:type="dcterms:W3CDTF">2018-11-27T02:01:00Z</dcterms:modified>
</cp:coreProperties>
</file>