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Compte rendu de rétrospective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Sujet :</w:t>
      </w:r>
      <w:r w:rsidDel="00000000" w:rsidR="00000000" w:rsidRPr="00000000">
        <w:rPr>
          <w:rtl w:val="0"/>
        </w:rPr>
        <w:t xml:space="preserve"> Rétrospective du sprint 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Date &amp; heure :</w:t>
      </w:r>
      <w:r w:rsidDel="00000000" w:rsidR="00000000" w:rsidRPr="00000000">
        <w:rPr>
          <w:rtl w:val="0"/>
        </w:rPr>
        <w:t xml:space="preserve">  18 avril à 16h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yncopate" w:cs="Syncopate" w:eastAsia="Syncopate" w:hAnsi="Syncopate"/>
          <w:b w:val="1"/>
          <w:color w:val="4a86e8"/>
        </w:rPr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Contexte du sprint: </w:t>
      </w:r>
      <w:r w:rsidDel="00000000" w:rsidR="00000000" w:rsidRPr="00000000">
        <w:rPr>
          <w:rtl w:val="0"/>
        </w:rPr>
        <w:t xml:space="preserve">Le sprint était consacré au rattrapage de la dette technique, et au passage de deux features. Engagement pris sur 30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yncopate" w:cs="Syncopate" w:eastAsia="Syncopate" w:hAnsi="Syncopate"/>
          <w:b w:val="1"/>
          <w:color w:val="4a86e8"/>
        </w:rPr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Participants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PO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manager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Les points positifs: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Bonne ambiance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Robert a ramené un excellent gâteau (miam)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Bonne avancée dans le rattrapage de la dette technique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Augmentation de la couverture des tests unitaires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Refactorization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Les points négatifs: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Problèmes de communication entre l’équipe de développement et l’UX / Pas assez d’échanges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 bugs sont apparus suite au refacto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Engagement du sprint non atteint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Actions entreprises: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Afterwork à organiser ! Robert est sur le coup.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faut augmenter la visibilité de l’état des développements et de l’IC. Stacy va mettre en place des dashboards.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Améliorer la mise en balance de l’engagement sur les points du sprint avec les disponibilités de l’équipe, les ambitions, les refactos etc.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