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303530</wp:posOffset>
            </wp:positionV>
            <wp:extent cx="5269865" cy="32385"/>
            <wp:effectExtent l="0" t="0" r="0" b="0"/>
            <wp:wrapSquare wrapText="bothSides"/>
            <wp:docPr id="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基本信息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15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姓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名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Davis (戴维斯)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性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别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男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籍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贯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湖北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                      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联系方式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：Telegram</w:t>
      </w:r>
      <w:bookmarkStart w:id="0" w:name="_GoBack"/>
      <w:bookmarkEnd w:id="0"/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-&gt;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@atomorrow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身    高：1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83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cm                     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出生日期：19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86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.0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.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10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工作经验：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年（4年Java开发经验与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年iOS开发经验）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285750</wp:posOffset>
            </wp:positionV>
            <wp:extent cx="5269865" cy="32385"/>
            <wp:effectExtent l="0" t="0" r="0" b="0"/>
            <wp:wrapSquare wrapText="bothSides"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教育背景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毕业院校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湖南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大学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 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所学专业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信息管理与信息系统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学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历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本科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        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英语证书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CET-4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304800</wp:posOffset>
            </wp:positionV>
            <wp:extent cx="5269865" cy="32385"/>
            <wp:effectExtent l="0" t="0" r="0" b="0"/>
            <wp:wrapSquare wrapText="bothSides"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求职意向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期望职位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软件工程师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期望薪资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面议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工作地点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                     到岗时间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两周以内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304800</wp:posOffset>
            </wp:positionV>
            <wp:extent cx="5269865" cy="32385"/>
            <wp:effectExtent l="0" t="0" r="0" b="0"/>
            <wp:wrapSquare wrapText="bothSides"/>
            <wp:docPr id="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荣誉证书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/>
          <w:sz w:val="21"/>
          <w:szCs w:val="21"/>
        </w:rPr>
      </w:pP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ascii="楷体-简" w:hAnsi="楷体-简" w:eastAsia="楷体-简"/>
          <w:sz w:val="21"/>
          <w:szCs w:val="21"/>
        </w:rPr>
        <w:t xml:space="preserve">06    </w:t>
      </w:r>
      <w:r>
        <w:rPr>
          <w:rFonts w:hint="eastAsia" w:ascii="微软雅黑" w:hAnsi="微软雅黑" w:eastAsia="微软雅黑" w:cs="微软雅黑"/>
          <w:sz w:val="21"/>
          <w:szCs w:val="21"/>
        </w:rPr>
        <w:t>全国计算机技术与软件专业技术资格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水平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证书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Times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339090</wp:posOffset>
            </wp:positionV>
            <wp:extent cx="5269865" cy="32385"/>
            <wp:effectExtent l="0" t="0" r="0" b="0"/>
            <wp:wrapSquare wrapText="bothSides"/>
            <wp:docPr id="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工作经验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02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09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方圆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>根据APP原型负责重构 iOS 4.0 版本客户端软件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对产品进行迭代更新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改善用户体验。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2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根据需求进行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平台客户端软件的设计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开发和维护。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对产品进行迭代更新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改善用户体验。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Times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339090</wp:posOffset>
            </wp:positionV>
            <wp:extent cx="5269865" cy="32385"/>
            <wp:effectExtent l="0" t="0" r="0" b="0"/>
            <wp:wrapSquare wrapText="bothSides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工作经验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03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10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某某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根据需求进行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平台客户端软件的设计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、优化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6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06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02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对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4.0版本进行重构、优化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根据需求完成充电桩功能的设计、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开发工作。</w:t>
      </w:r>
    </w:p>
    <w:p>
      <w:pPr>
        <w:widowControl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配合产品经理完成研发项目的需求调研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需求分析。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5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06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6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05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武汉微道云信息科技有限公司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独立完成千邻生活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软件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、维护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完成软件的维护、交付工作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1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至 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5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6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广州粤建三和软件股份有限公司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</w:t>
      </w:r>
      <w:r>
        <w:rPr>
          <w:rFonts w:ascii="楷体-简" w:hAnsi="楷体-简" w:eastAsia="楷体-简" w:cs="Helvetica"/>
          <w:kern w:val="0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开发一部/技术部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主要负责系统的开发与维护工作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主要参与开发的项目有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版建设工程质量检测系统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2、SaaS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版建设工程质量在线委托系统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版建设工程质量检测监管系统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4、SaaS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版混凝土质量追踪及动态监管子系统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5、SaaS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版铁路工程拌合站系统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6、SaaS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版河北专项检测系统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313690</wp:posOffset>
            </wp:positionV>
            <wp:extent cx="5269865" cy="32385"/>
            <wp:effectExtent l="0" t="0" r="0" b="0"/>
            <wp:wrapSquare wrapText="bothSides"/>
            <wp:docPr id="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自我评价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本人为人谦和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吃苦耐劳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工作积极主动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自学能力强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对工作负责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可适应高强度的工作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易于融入集体文化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能与他人建立良好的关系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经过多年的工作和锻炼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我能接受社会与领导对我的考验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胜任所承担工作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342265</wp:posOffset>
            </wp:positionV>
            <wp:extent cx="5269865" cy="32385"/>
            <wp:effectExtent l="0" t="0" r="0" b="0"/>
            <wp:wrapSquare wrapText="bothSides"/>
            <wp:docPr id="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项目经验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</w:rPr>
        <w:t>项目一</w:t>
      </w:r>
      <w:r>
        <w:rPr>
          <w:rFonts w:ascii="楷体-简" w:hAnsi="楷体-简" w:eastAsia="楷体-简"/>
          <w:b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千邻</w:t>
      </w:r>
      <w:r>
        <w:rPr>
          <w:rFonts w:hint="eastAsia" w:ascii="微软雅黑" w:hAnsi="微软雅黑" w:eastAsia="微软雅黑" w:cs="微软雅黑"/>
          <w:b/>
          <w:kern w:val="0"/>
        </w:rPr>
        <w:t>生活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武汉微道云信息科技有限公司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千邻生活分为客户端和技能端，客户端发起订单，技能端接收订单的方式进行线</w:t>
      </w:r>
    </w:p>
    <w:p>
      <w:pPr>
        <w:spacing w:line="400" w:lineRule="exact"/>
        <w:ind w:firstLine="1050" w:firstLineChars="5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上服务；是一款集家装、家政、汽车、厨师、维修等功能于一体的生活服务类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APP软件。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</w:t>
      </w:r>
      <w:r>
        <w:rPr>
          <w:rFonts w:hint="eastAsia" w:ascii="微软雅黑" w:hAnsi="微软雅黑" w:eastAsia="微软雅黑" w:cs="微软雅黑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sz w:val="21"/>
          <w:szCs w:val="21"/>
        </w:rPr>
        <w:t>完成</w:t>
      </w: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的开发与维护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、实现全屏任意位置右滑动返回功能。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、实现</w:t>
      </w:r>
      <w:r>
        <w:rPr>
          <w:rFonts w:hint="default" w:ascii="微软雅黑" w:hAnsi="微软雅黑" w:eastAsia="微软雅黑" w:cs="微软雅黑"/>
          <w:sz w:val="21"/>
          <w:szCs w:val="21"/>
        </w:rPr>
        <w:t>支付宝、微信快捷支付功能；实现第三方快捷登录。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楷体-简" w:hAnsi="楷体-简" w:eastAsia="楷体-简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项目二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慧生活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慧生活是一款生活服务应用，是福星智慧家为您打造最贴心的互联网物业服务平</w:t>
      </w:r>
    </w:p>
    <w:p>
      <w:pPr>
        <w:snapToGrid w:val="0"/>
        <w:spacing w:line="276" w:lineRule="auto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台，</w:t>
      </w:r>
      <w:r>
        <w:rPr>
          <w:rFonts w:hint="default" w:ascii="微软雅黑" w:hAnsi="微软雅黑" w:eastAsia="微软雅黑" w:cs="微软雅黑"/>
          <w:sz w:val="21"/>
          <w:szCs w:val="21"/>
        </w:rPr>
        <w:t>是客户端软件，供业主使用，</w:t>
      </w:r>
      <w:r>
        <w:rPr>
          <w:rFonts w:hint="eastAsia" w:ascii="微软雅黑" w:hAnsi="微软雅黑" w:eastAsia="微软雅黑" w:cs="微软雅黑"/>
          <w:sz w:val="21"/>
          <w:szCs w:val="21"/>
        </w:rPr>
        <w:t>拥有一键开门、投诉建议、维修保障和万能号</w:t>
      </w:r>
    </w:p>
    <w:p>
      <w:pPr>
        <w:snapToGrid w:val="0"/>
        <w:spacing w:line="276" w:lineRule="auto"/>
        <w:ind w:firstLine="1050" w:firstLineChars="5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码本等服务功能。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sz w:val="21"/>
          <w:szCs w:val="21"/>
        </w:rPr>
        <w:t>4.0版本的重构，完成</w:t>
      </w:r>
      <w:r>
        <w:rPr>
          <w:rFonts w:hint="eastAsia" w:ascii="微软雅黑" w:hAnsi="微软雅黑" w:eastAsia="微软雅黑" w:cs="微软雅黑"/>
          <w:sz w:val="21"/>
          <w:szCs w:val="21"/>
        </w:rPr>
        <w:t>框架的</w:t>
      </w:r>
      <w:r>
        <w:rPr>
          <w:rFonts w:hint="default" w:ascii="微软雅黑" w:hAnsi="微软雅黑" w:eastAsia="微软雅黑" w:cs="微软雅黑"/>
          <w:sz w:val="21"/>
          <w:szCs w:val="21"/>
        </w:rPr>
        <w:t>搭建</w:t>
      </w:r>
      <w:r>
        <w:rPr>
          <w:rFonts w:hint="eastAsia" w:ascii="微软雅黑" w:hAnsi="微软雅黑" w:eastAsia="微软雅黑" w:cs="微软雅黑"/>
          <w:sz w:val="21"/>
          <w:szCs w:val="21"/>
        </w:rPr>
        <w:t>，通用</w:t>
      </w:r>
      <w:r>
        <w:rPr>
          <w:rFonts w:hint="default" w:ascii="微软雅黑" w:hAnsi="微软雅黑" w:eastAsia="微软雅黑" w:cs="微软雅黑"/>
          <w:sz w:val="21"/>
          <w:szCs w:val="21"/>
        </w:rPr>
        <w:t>工具</w:t>
      </w:r>
      <w:r>
        <w:rPr>
          <w:rFonts w:hint="eastAsia" w:ascii="微软雅黑" w:hAnsi="微软雅黑" w:eastAsia="微软雅黑" w:cs="微软雅黑"/>
          <w:sz w:val="21"/>
          <w:szCs w:val="21"/>
        </w:rPr>
        <w:t>类的集成。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、负责</w:t>
      </w:r>
      <w:r>
        <w:rPr>
          <w:rFonts w:hint="default" w:ascii="微软雅黑" w:hAnsi="微软雅黑" w:eastAsia="微软雅黑" w:cs="微软雅黑"/>
          <w:sz w:val="21"/>
          <w:szCs w:val="21"/>
        </w:rPr>
        <w:t>一键开锁、个人中心、充电桩、一键报修等功能模块的开发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ascii="微软雅黑" w:hAnsi="微软雅黑" w:eastAsia="微软雅黑" w:cs="微软雅黑"/>
          <w:sz w:val="21"/>
          <w:szCs w:val="21"/>
        </w:rPr>
        <w:t>负责使用体验的优化、首页加载速度的提速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4、</w:t>
      </w:r>
      <w:r>
        <w:rPr>
          <w:rFonts w:ascii="微软雅黑" w:hAnsi="微软雅黑" w:eastAsia="微软雅黑" w:cs="微软雅黑"/>
          <w:sz w:val="21"/>
          <w:szCs w:val="21"/>
        </w:rPr>
        <w:t>负责产品的维护、迭代、优化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三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福管家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福管家是一款智慧物业管理平台，</w:t>
      </w:r>
      <w:r>
        <w:rPr>
          <w:rFonts w:hint="default" w:ascii="微软雅黑" w:hAnsi="微软雅黑" w:eastAsia="微软雅黑" w:cs="微软雅黑"/>
          <w:sz w:val="21"/>
          <w:szCs w:val="21"/>
        </w:rPr>
        <w:t>是后台软件，供物业管理人员使用，在</w:t>
      </w:r>
      <w:r>
        <w:rPr>
          <w:rFonts w:hint="eastAsia" w:ascii="微软雅黑" w:hAnsi="微软雅黑" w:eastAsia="微软雅黑" w:cs="微软雅黑"/>
          <w:sz w:val="21"/>
          <w:szCs w:val="21"/>
        </w:rPr>
        <w:t>这里提</w:t>
      </w:r>
    </w:p>
    <w:p>
      <w:pPr>
        <w:snapToGrid w:val="0"/>
        <w:spacing w:line="276" w:lineRule="auto"/>
        <w:ind w:firstLine="1050" w:firstLineChars="5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供了各种公告管理、电表管理、业主管理、门禁管理、房源上报等功能服务。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协助同事完成重构，</w:t>
      </w:r>
      <w:r>
        <w:rPr>
          <w:rFonts w:hint="eastAsia" w:ascii="微软雅黑" w:hAnsi="微软雅黑" w:eastAsia="微软雅黑" w:cs="微软雅黑"/>
          <w:sz w:val="21"/>
          <w:szCs w:val="21"/>
        </w:rPr>
        <w:t>框架的</w:t>
      </w:r>
      <w:r>
        <w:rPr>
          <w:rFonts w:hint="default" w:ascii="微软雅黑" w:hAnsi="微软雅黑" w:eastAsia="微软雅黑" w:cs="微软雅黑"/>
          <w:sz w:val="21"/>
          <w:szCs w:val="21"/>
        </w:rPr>
        <w:t>搭建</w:t>
      </w:r>
      <w:r>
        <w:rPr>
          <w:rFonts w:hint="eastAsia" w:ascii="微软雅黑" w:hAnsi="微软雅黑" w:eastAsia="微软雅黑" w:cs="微软雅黑"/>
          <w:sz w:val="21"/>
          <w:szCs w:val="21"/>
        </w:rPr>
        <w:t>，通用</w:t>
      </w:r>
      <w:r>
        <w:rPr>
          <w:rFonts w:hint="default" w:ascii="微软雅黑" w:hAnsi="微软雅黑" w:eastAsia="微软雅黑" w:cs="微软雅黑"/>
          <w:sz w:val="21"/>
          <w:szCs w:val="21"/>
        </w:rPr>
        <w:t>工具</w:t>
      </w:r>
      <w:r>
        <w:rPr>
          <w:rFonts w:hint="eastAsia" w:ascii="微软雅黑" w:hAnsi="微软雅黑" w:eastAsia="微软雅黑" w:cs="微软雅黑"/>
          <w:sz w:val="21"/>
          <w:szCs w:val="21"/>
        </w:rPr>
        <w:t>类的集成。</w:t>
      </w:r>
    </w:p>
    <w:p>
      <w:pPr>
        <w:pStyle w:val="9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sz w:val="21"/>
          <w:szCs w:val="21"/>
        </w:rPr>
        <w:t>门禁管理、小区电表、房源入住等功能模块的开发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四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众盈游戏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菲律宾某某公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司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众盈游戏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集彩票投注、各种娱乐游戏于一体的原生APP。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</w:t>
      </w:r>
      <w:r>
        <w:rPr>
          <w:rFonts w:hint="default" w:ascii="微软雅黑" w:hAnsi="微软雅黑" w:eastAsia="微软雅黑" w:cs="微软雅黑"/>
          <w:sz w:val="21"/>
          <w:szCs w:val="21"/>
        </w:rPr>
        <w:t>在线投注、个人中心模块的开发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3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负责项目基础架包的开发与整理，供其它项目使用。</w:t>
      </w:r>
    </w:p>
    <w:p>
      <w:pPr>
        <w:numPr>
          <w:ilvl w:val="0"/>
          <w:numId w:val="3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负责项目的上线、维护、迭代、签名。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五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小智五子棋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小智五子棋是一款经典的对战五子棋游戏，不仅可以与手机对战，还可以选择双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人模式。这是一款马甲包项目，在 AppStore成功上线。</w:t>
      </w:r>
    </w:p>
    <w:p>
      <w:pPr>
        <w:spacing w:line="400" w:lineRule="exac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的开发</w:t>
      </w:r>
      <w:r>
        <w:rPr>
          <w:rFonts w:hint="default" w:ascii="微软雅黑" w:hAnsi="微软雅黑" w:eastAsia="微软雅黑" w:cs="微软雅黑"/>
          <w:sz w:val="21"/>
          <w:szCs w:val="21"/>
        </w:rPr>
        <w:t>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          2、完成在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AppStore 苹果商店的上线</w:t>
      </w:r>
    </w:p>
    <w:p/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六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香蕉视频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：香蕉视频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是一款免费提供各种黄色视屏、色情小说的原生软件。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全力为广大色友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提供全方位的视频与短篇小说，能满足尽力而为。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4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独立完成视屏播放、小说阅读、个人中心模块的开发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4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负责项目的签名、维护、迭代、优化。</w:t>
      </w:r>
    </w:p>
    <w:p>
      <w:pPr>
        <w:numPr>
          <w:ilvl w:val="0"/>
          <w:numId w:val="0"/>
        </w:numPr>
        <w:spacing w:line="400" w:lineRule="exact"/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七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六合社区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六合社区是一款基于民间收集资料为内容，历史开奖、统计信息、推荐数据于一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体的六合信息的原生应用。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2、独立完成首页、寻宝、个人中心模块的开发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3、负责项目的签名、维护、迭代、优化。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八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创富彩票/国民彩票/宏发彩票（网页）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：创富彩票/国民彩票/宏发彩票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，是几款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在线投注、聊天的娱乐软件。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的开发、网址的集成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2、负责项目的签名、更新、迭代、优化。</w:t>
      </w:r>
    </w:p>
    <w:p>
      <w:pPr>
        <w:numPr>
          <w:ilvl w:val="0"/>
          <w:numId w:val="0"/>
        </w:numPr>
        <w:spacing w:line="400" w:lineRule="exact"/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九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创富彩票/国民彩票/宏发彩票（原生）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：创富彩票/国民彩票/宏发彩票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彩票投注的原生APP。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在线投注</w:t>
      </w:r>
      <w:r>
        <w:rPr>
          <w:rFonts w:hint="default" w:ascii="微软雅黑" w:hAnsi="微软雅黑" w:eastAsia="微软雅黑" w:cs="微软雅黑"/>
          <w:sz w:val="21"/>
          <w:szCs w:val="21"/>
        </w:rPr>
        <w:t>官方盘模块的开发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3、负责项目的签名、更新、优化。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default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十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QG红包（原生）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方圆集团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QG红包/小猪红包，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集彩票投注，IM聊天（扫雷、牛牛、二八杠、龙虎斗等群聊游戏），并且集成了AG、KG、IM电玩城等网页游戏的娱乐综合平台APP。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4.0版本框架的搭建、通用类集成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IM即时在线聊天、通讯录、个人中心、充值，游戏大厅</w:t>
      </w:r>
      <w:r>
        <w:rPr>
          <w:rFonts w:hint="default" w:ascii="微软雅黑" w:hAnsi="微软雅黑" w:eastAsia="微软雅黑" w:cs="微软雅黑"/>
          <w:sz w:val="21"/>
          <w:szCs w:val="21"/>
        </w:rPr>
        <w:t>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3、负责项目的签名、更新、优化。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1"/>
          <w:szCs w:val="21"/>
        </w:rPr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-简">
    <w:altName w:val="苹方-简"/>
    <w:panose1 w:val="02010600040101010101"/>
    <w:charset w:val="88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lgun Gothic Semilight">
    <w:altName w:val="苹方-简"/>
    <w:panose1 w:val="020B0502040204020203"/>
    <w:charset w:val="86"/>
    <w:family w:val="swiss"/>
    <w:pitch w:val="default"/>
    <w:sig w:usb0="00000000" w:usb1="00000000" w:usb2="00000012" w:usb3="00000000" w:csb0="003E01BD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-简">
    <w:altName w:val="苹方-简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Malgun Gothic Sem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3E56"/>
    <w:multiLevelType w:val="singleLevel"/>
    <w:tmpl w:val="5E423E5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425027"/>
    <w:multiLevelType w:val="singleLevel"/>
    <w:tmpl w:val="5E42502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425081"/>
    <w:multiLevelType w:val="singleLevel"/>
    <w:tmpl w:val="5E42508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4255E3"/>
    <w:multiLevelType w:val="singleLevel"/>
    <w:tmpl w:val="5E4255E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D4"/>
    <w:rsid w:val="00016AB7"/>
    <w:rsid w:val="00024D81"/>
    <w:rsid w:val="000305B0"/>
    <w:rsid w:val="0004354F"/>
    <w:rsid w:val="00050A5D"/>
    <w:rsid w:val="00062324"/>
    <w:rsid w:val="0007168A"/>
    <w:rsid w:val="000B66F6"/>
    <w:rsid w:val="000C0625"/>
    <w:rsid w:val="000C2A78"/>
    <w:rsid w:val="000D072C"/>
    <w:rsid w:val="000E426D"/>
    <w:rsid w:val="00116FFC"/>
    <w:rsid w:val="00122523"/>
    <w:rsid w:val="001565B8"/>
    <w:rsid w:val="00163460"/>
    <w:rsid w:val="00165EE5"/>
    <w:rsid w:val="00167A45"/>
    <w:rsid w:val="001729C2"/>
    <w:rsid w:val="0019144C"/>
    <w:rsid w:val="001A3527"/>
    <w:rsid w:val="001B1F79"/>
    <w:rsid w:val="001C0D86"/>
    <w:rsid w:val="001C47D7"/>
    <w:rsid w:val="001D09A0"/>
    <w:rsid w:val="001E79D7"/>
    <w:rsid w:val="001F4F08"/>
    <w:rsid w:val="001F560C"/>
    <w:rsid w:val="001F75ED"/>
    <w:rsid w:val="00230C63"/>
    <w:rsid w:val="00236C43"/>
    <w:rsid w:val="00273ED1"/>
    <w:rsid w:val="002936E1"/>
    <w:rsid w:val="00296536"/>
    <w:rsid w:val="002A12B9"/>
    <w:rsid w:val="002B225C"/>
    <w:rsid w:val="002D5819"/>
    <w:rsid w:val="002E0476"/>
    <w:rsid w:val="002E376E"/>
    <w:rsid w:val="002F424C"/>
    <w:rsid w:val="00305B1F"/>
    <w:rsid w:val="0032268C"/>
    <w:rsid w:val="00323C4A"/>
    <w:rsid w:val="0033159F"/>
    <w:rsid w:val="0034245D"/>
    <w:rsid w:val="00354AE8"/>
    <w:rsid w:val="0035748A"/>
    <w:rsid w:val="0036174E"/>
    <w:rsid w:val="00384FE0"/>
    <w:rsid w:val="00390CE4"/>
    <w:rsid w:val="003A3807"/>
    <w:rsid w:val="003C3B9C"/>
    <w:rsid w:val="003D3612"/>
    <w:rsid w:val="003F6DDB"/>
    <w:rsid w:val="003F6E35"/>
    <w:rsid w:val="00453BA1"/>
    <w:rsid w:val="0045469E"/>
    <w:rsid w:val="004706BE"/>
    <w:rsid w:val="00475A2F"/>
    <w:rsid w:val="004823A4"/>
    <w:rsid w:val="004875AC"/>
    <w:rsid w:val="00490BB2"/>
    <w:rsid w:val="004A2B96"/>
    <w:rsid w:val="004C647C"/>
    <w:rsid w:val="004E2CE1"/>
    <w:rsid w:val="004F6A43"/>
    <w:rsid w:val="0050145C"/>
    <w:rsid w:val="00526A1B"/>
    <w:rsid w:val="00536BC3"/>
    <w:rsid w:val="005427D7"/>
    <w:rsid w:val="00576CD3"/>
    <w:rsid w:val="00582A7C"/>
    <w:rsid w:val="005C0351"/>
    <w:rsid w:val="005C5F1C"/>
    <w:rsid w:val="00603D1B"/>
    <w:rsid w:val="00606C95"/>
    <w:rsid w:val="00615099"/>
    <w:rsid w:val="0064187C"/>
    <w:rsid w:val="00643D4F"/>
    <w:rsid w:val="0064692D"/>
    <w:rsid w:val="00697C7B"/>
    <w:rsid w:val="00697F52"/>
    <w:rsid w:val="006B3CC8"/>
    <w:rsid w:val="006C3DE4"/>
    <w:rsid w:val="006C5565"/>
    <w:rsid w:val="006E188A"/>
    <w:rsid w:val="006F6CE9"/>
    <w:rsid w:val="00705299"/>
    <w:rsid w:val="00767848"/>
    <w:rsid w:val="007778DB"/>
    <w:rsid w:val="007848D7"/>
    <w:rsid w:val="00797165"/>
    <w:rsid w:val="007B7C44"/>
    <w:rsid w:val="007D21A1"/>
    <w:rsid w:val="007E34ED"/>
    <w:rsid w:val="00816676"/>
    <w:rsid w:val="008458E5"/>
    <w:rsid w:val="00864961"/>
    <w:rsid w:val="0086628D"/>
    <w:rsid w:val="00871914"/>
    <w:rsid w:val="00873AFB"/>
    <w:rsid w:val="008A0F08"/>
    <w:rsid w:val="008F2964"/>
    <w:rsid w:val="00940CCD"/>
    <w:rsid w:val="00942033"/>
    <w:rsid w:val="00957A93"/>
    <w:rsid w:val="0098299F"/>
    <w:rsid w:val="00992F76"/>
    <w:rsid w:val="00993CD8"/>
    <w:rsid w:val="009A1470"/>
    <w:rsid w:val="009C2E72"/>
    <w:rsid w:val="009F2FF1"/>
    <w:rsid w:val="009F3DA8"/>
    <w:rsid w:val="009F5397"/>
    <w:rsid w:val="00A342D9"/>
    <w:rsid w:val="00A60678"/>
    <w:rsid w:val="00A716DA"/>
    <w:rsid w:val="00A742C8"/>
    <w:rsid w:val="00A83026"/>
    <w:rsid w:val="00AC7C98"/>
    <w:rsid w:val="00AC7EF9"/>
    <w:rsid w:val="00B14DCF"/>
    <w:rsid w:val="00B56206"/>
    <w:rsid w:val="00B7776B"/>
    <w:rsid w:val="00B972DF"/>
    <w:rsid w:val="00BA13DA"/>
    <w:rsid w:val="00BA225C"/>
    <w:rsid w:val="00BB7ED6"/>
    <w:rsid w:val="00BC5FE6"/>
    <w:rsid w:val="00BC7D64"/>
    <w:rsid w:val="00BF270F"/>
    <w:rsid w:val="00C03110"/>
    <w:rsid w:val="00C579F5"/>
    <w:rsid w:val="00C60224"/>
    <w:rsid w:val="00C71F8E"/>
    <w:rsid w:val="00C737FD"/>
    <w:rsid w:val="00C96A03"/>
    <w:rsid w:val="00CA6E15"/>
    <w:rsid w:val="00CA767F"/>
    <w:rsid w:val="00CB28DA"/>
    <w:rsid w:val="00CD12CC"/>
    <w:rsid w:val="00CD46BC"/>
    <w:rsid w:val="00CE2A64"/>
    <w:rsid w:val="00D33996"/>
    <w:rsid w:val="00D652A3"/>
    <w:rsid w:val="00D65A2B"/>
    <w:rsid w:val="00D901B5"/>
    <w:rsid w:val="00D944D5"/>
    <w:rsid w:val="00DA7CD4"/>
    <w:rsid w:val="00DC22D9"/>
    <w:rsid w:val="00DC32FE"/>
    <w:rsid w:val="00DD63AC"/>
    <w:rsid w:val="00DE4C02"/>
    <w:rsid w:val="00DE75B9"/>
    <w:rsid w:val="00DF14CB"/>
    <w:rsid w:val="00E10911"/>
    <w:rsid w:val="00E269C2"/>
    <w:rsid w:val="00E311C9"/>
    <w:rsid w:val="00E41561"/>
    <w:rsid w:val="00E5160B"/>
    <w:rsid w:val="00E707D9"/>
    <w:rsid w:val="00E8368D"/>
    <w:rsid w:val="00E85FEE"/>
    <w:rsid w:val="00E92B25"/>
    <w:rsid w:val="00EA4F2B"/>
    <w:rsid w:val="00EB1FAB"/>
    <w:rsid w:val="00EB7DAF"/>
    <w:rsid w:val="00EC1BDE"/>
    <w:rsid w:val="00EC3623"/>
    <w:rsid w:val="00EC493C"/>
    <w:rsid w:val="00EC5370"/>
    <w:rsid w:val="00EE51E5"/>
    <w:rsid w:val="00F06EA6"/>
    <w:rsid w:val="00F31414"/>
    <w:rsid w:val="00F31651"/>
    <w:rsid w:val="00F323C7"/>
    <w:rsid w:val="00F5539B"/>
    <w:rsid w:val="00F63881"/>
    <w:rsid w:val="00F81EC7"/>
    <w:rsid w:val="00F85D40"/>
    <w:rsid w:val="00F93C2B"/>
    <w:rsid w:val="00FC1825"/>
    <w:rsid w:val="00FF11DF"/>
    <w:rsid w:val="00FF5E78"/>
    <w:rsid w:val="0FFB9119"/>
    <w:rsid w:val="13D77767"/>
    <w:rsid w:val="13E62A3D"/>
    <w:rsid w:val="1CDA8B38"/>
    <w:rsid w:val="1D76F591"/>
    <w:rsid w:val="1DFDDA32"/>
    <w:rsid w:val="1EFBC43F"/>
    <w:rsid w:val="1F9688A5"/>
    <w:rsid w:val="1FF44F21"/>
    <w:rsid w:val="25A915B9"/>
    <w:rsid w:val="25BF01BD"/>
    <w:rsid w:val="27DFCEA2"/>
    <w:rsid w:val="2EFFFB1C"/>
    <w:rsid w:val="2F96C8B2"/>
    <w:rsid w:val="37B9BD9B"/>
    <w:rsid w:val="3B673401"/>
    <w:rsid w:val="3BE79571"/>
    <w:rsid w:val="3BF78AFE"/>
    <w:rsid w:val="3DCF63F0"/>
    <w:rsid w:val="3DFEA596"/>
    <w:rsid w:val="3E1330D1"/>
    <w:rsid w:val="3E7F1805"/>
    <w:rsid w:val="3EB7F4F5"/>
    <w:rsid w:val="3EBBBDB7"/>
    <w:rsid w:val="3F6B1EC1"/>
    <w:rsid w:val="3F7EBA3A"/>
    <w:rsid w:val="3F7F1ADF"/>
    <w:rsid w:val="3F9EF2E3"/>
    <w:rsid w:val="3FBF801A"/>
    <w:rsid w:val="3FEF9909"/>
    <w:rsid w:val="3FF24D03"/>
    <w:rsid w:val="3FF79C24"/>
    <w:rsid w:val="3FFE8677"/>
    <w:rsid w:val="438FB9CD"/>
    <w:rsid w:val="43B74C06"/>
    <w:rsid w:val="485F44B3"/>
    <w:rsid w:val="4CDF9B55"/>
    <w:rsid w:val="4DEE5207"/>
    <w:rsid w:val="4E176576"/>
    <w:rsid w:val="4FDF5C99"/>
    <w:rsid w:val="4FFBDA0C"/>
    <w:rsid w:val="50B730C6"/>
    <w:rsid w:val="51CE4043"/>
    <w:rsid w:val="5335F3BA"/>
    <w:rsid w:val="53B4F4DD"/>
    <w:rsid w:val="53FFA30B"/>
    <w:rsid w:val="56D98CAE"/>
    <w:rsid w:val="577FF684"/>
    <w:rsid w:val="57FEEFEA"/>
    <w:rsid w:val="58BF2B89"/>
    <w:rsid w:val="59FE83FD"/>
    <w:rsid w:val="5A7C143F"/>
    <w:rsid w:val="5AFF29A6"/>
    <w:rsid w:val="5BE638D4"/>
    <w:rsid w:val="5BFAC781"/>
    <w:rsid w:val="5BFBBB61"/>
    <w:rsid w:val="5BFF5D50"/>
    <w:rsid w:val="5D7A56A7"/>
    <w:rsid w:val="5EFFA6D1"/>
    <w:rsid w:val="5EFFFFEA"/>
    <w:rsid w:val="5F6B782E"/>
    <w:rsid w:val="5F77BFD9"/>
    <w:rsid w:val="5FD73098"/>
    <w:rsid w:val="5FED7154"/>
    <w:rsid w:val="5FEF56A0"/>
    <w:rsid w:val="5FF33918"/>
    <w:rsid w:val="5FF54958"/>
    <w:rsid w:val="5FFF40EC"/>
    <w:rsid w:val="5FFFC0BF"/>
    <w:rsid w:val="66EE5B13"/>
    <w:rsid w:val="67B79D67"/>
    <w:rsid w:val="67CBC728"/>
    <w:rsid w:val="67F715FB"/>
    <w:rsid w:val="693FB3BC"/>
    <w:rsid w:val="6A6F7454"/>
    <w:rsid w:val="6AFD64E6"/>
    <w:rsid w:val="6BDF704A"/>
    <w:rsid w:val="6BE7D6FB"/>
    <w:rsid w:val="6BEFF639"/>
    <w:rsid w:val="6BFF52C6"/>
    <w:rsid w:val="6CDF89BD"/>
    <w:rsid w:val="6D62AE70"/>
    <w:rsid w:val="6DAEB5C4"/>
    <w:rsid w:val="6DB1C890"/>
    <w:rsid w:val="6E5D3A34"/>
    <w:rsid w:val="6EEEC0DB"/>
    <w:rsid w:val="6EFF0A26"/>
    <w:rsid w:val="6F1BBFBE"/>
    <w:rsid w:val="6F3B23C3"/>
    <w:rsid w:val="6F51F01D"/>
    <w:rsid w:val="6FB74676"/>
    <w:rsid w:val="6FBF28BE"/>
    <w:rsid w:val="6FDFD01A"/>
    <w:rsid w:val="6FF1F325"/>
    <w:rsid w:val="7165CFE2"/>
    <w:rsid w:val="73FF566A"/>
    <w:rsid w:val="7476E7FC"/>
    <w:rsid w:val="75BF3138"/>
    <w:rsid w:val="76FF332F"/>
    <w:rsid w:val="773E8988"/>
    <w:rsid w:val="77BB6D55"/>
    <w:rsid w:val="77BE1FCE"/>
    <w:rsid w:val="77EDCCF3"/>
    <w:rsid w:val="77FCDC74"/>
    <w:rsid w:val="77FD0FDF"/>
    <w:rsid w:val="77FF06A5"/>
    <w:rsid w:val="77FF111F"/>
    <w:rsid w:val="79BFB88C"/>
    <w:rsid w:val="79FE4876"/>
    <w:rsid w:val="7A9EE8A2"/>
    <w:rsid w:val="7AFBA56C"/>
    <w:rsid w:val="7BAC0AB3"/>
    <w:rsid w:val="7BB5E982"/>
    <w:rsid w:val="7BBA1130"/>
    <w:rsid w:val="7BD66645"/>
    <w:rsid w:val="7BF73AAC"/>
    <w:rsid w:val="7BF7751B"/>
    <w:rsid w:val="7BFE0E09"/>
    <w:rsid w:val="7C7FB3BF"/>
    <w:rsid w:val="7CF12788"/>
    <w:rsid w:val="7CF6F437"/>
    <w:rsid w:val="7CF914F5"/>
    <w:rsid w:val="7D5EDE9C"/>
    <w:rsid w:val="7D6BB4D6"/>
    <w:rsid w:val="7D7D7875"/>
    <w:rsid w:val="7D7F39DF"/>
    <w:rsid w:val="7DEF8031"/>
    <w:rsid w:val="7DEF9533"/>
    <w:rsid w:val="7DF75969"/>
    <w:rsid w:val="7DF87F7A"/>
    <w:rsid w:val="7DFD1A27"/>
    <w:rsid w:val="7DFD1BB2"/>
    <w:rsid w:val="7DFDEA54"/>
    <w:rsid w:val="7EB3749A"/>
    <w:rsid w:val="7EDF9BB8"/>
    <w:rsid w:val="7EF39BA0"/>
    <w:rsid w:val="7EFD54A2"/>
    <w:rsid w:val="7F2B6B76"/>
    <w:rsid w:val="7F2F07D2"/>
    <w:rsid w:val="7F57223D"/>
    <w:rsid w:val="7F5B2C33"/>
    <w:rsid w:val="7F5BF263"/>
    <w:rsid w:val="7F6D534A"/>
    <w:rsid w:val="7F6FC79A"/>
    <w:rsid w:val="7F7B77E8"/>
    <w:rsid w:val="7F7D63E5"/>
    <w:rsid w:val="7F7F9FC9"/>
    <w:rsid w:val="7F8FCCC4"/>
    <w:rsid w:val="7F9B604D"/>
    <w:rsid w:val="7F9D44BF"/>
    <w:rsid w:val="7F9F13D9"/>
    <w:rsid w:val="7FB7E091"/>
    <w:rsid w:val="7FBD7514"/>
    <w:rsid w:val="7FBF5081"/>
    <w:rsid w:val="7FD3EB7D"/>
    <w:rsid w:val="7FDFF6A3"/>
    <w:rsid w:val="7FF7036D"/>
    <w:rsid w:val="7FF7C6BC"/>
    <w:rsid w:val="7FF91447"/>
    <w:rsid w:val="7FFB3CE7"/>
    <w:rsid w:val="7FFE1DB0"/>
    <w:rsid w:val="7FFF9017"/>
    <w:rsid w:val="7FFFE454"/>
    <w:rsid w:val="8AFED9DE"/>
    <w:rsid w:val="8EFF5B89"/>
    <w:rsid w:val="9BE6C2B3"/>
    <w:rsid w:val="9DFF2D43"/>
    <w:rsid w:val="9EF55DA3"/>
    <w:rsid w:val="9EFF5E7A"/>
    <w:rsid w:val="9F5F4CBF"/>
    <w:rsid w:val="9FBD651E"/>
    <w:rsid w:val="9FF7601F"/>
    <w:rsid w:val="A3EE49A7"/>
    <w:rsid w:val="A3FBA2BB"/>
    <w:rsid w:val="A77F1435"/>
    <w:rsid w:val="ABBF4DF3"/>
    <w:rsid w:val="ABD570C5"/>
    <w:rsid w:val="AD3D8FB8"/>
    <w:rsid w:val="AFBEA04B"/>
    <w:rsid w:val="AFFF68FC"/>
    <w:rsid w:val="B17DED2F"/>
    <w:rsid w:val="B1FFFA7B"/>
    <w:rsid w:val="B2E3CFE8"/>
    <w:rsid w:val="B3E766FA"/>
    <w:rsid w:val="B5BF7BE0"/>
    <w:rsid w:val="B6C3AFB9"/>
    <w:rsid w:val="B7939B7A"/>
    <w:rsid w:val="B9F926B2"/>
    <w:rsid w:val="B9FD40F9"/>
    <w:rsid w:val="BBCF7174"/>
    <w:rsid w:val="BC7F23D2"/>
    <w:rsid w:val="BDFFB7A4"/>
    <w:rsid w:val="BE4D4D47"/>
    <w:rsid w:val="BE6F49F9"/>
    <w:rsid w:val="BE9DDFEE"/>
    <w:rsid w:val="BED599ED"/>
    <w:rsid w:val="BFCF64A9"/>
    <w:rsid w:val="BFF74BE8"/>
    <w:rsid w:val="BFFEE1A3"/>
    <w:rsid w:val="C4FF1C9A"/>
    <w:rsid w:val="C70F070B"/>
    <w:rsid w:val="C7FED01E"/>
    <w:rsid w:val="CAFF978C"/>
    <w:rsid w:val="CB9F659B"/>
    <w:rsid w:val="CF977AEE"/>
    <w:rsid w:val="CFCEEC45"/>
    <w:rsid w:val="CFE95A1E"/>
    <w:rsid w:val="D17FBE73"/>
    <w:rsid w:val="D4773FDD"/>
    <w:rsid w:val="D7D24C61"/>
    <w:rsid w:val="D7FAE3D9"/>
    <w:rsid w:val="D9BBACB8"/>
    <w:rsid w:val="DAFB7720"/>
    <w:rsid w:val="DB67BF33"/>
    <w:rsid w:val="DB7F7EF0"/>
    <w:rsid w:val="DBFDDD9D"/>
    <w:rsid w:val="DBFFC391"/>
    <w:rsid w:val="DD5EBC7D"/>
    <w:rsid w:val="DD6D5AEA"/>
    <w:rsid w:val="DDAD2342"/>
    <w:rsid w:val="DDFB3EC8"/>
    <w:rsid w:val="DE9F836E"/>
    <w:rsid w:val="DEFAD8E2"/>
    <w:rsid w:val="DFD63D2D"/>
    <w:rsid w:val="DFE325C9"/>
    <w:rsid w:val="DFEDFF09"/>
    <w:rsid w:val="DFF39380"/>
    <w:rsid w:val="DFF3ACC1"/>
    <w:rsid w:val="DFFCA41E"/>
    <w:rsid w:val="DFFD3E3C"/>
    <w:rsid w:val="DFFD4698"/>
    <w:rsid w:val="E4B7D539"/>
    <w:rsid w:val="E5F6784B"/>
    <w:rsid w:val="E6750821"/>
    <w:rsid w:val="E85F9583"/>
    <w:rsid w:val="E8F7C0DC"/>
    <w:rsid w:val="EAB670EB"/>
    <w:rsid w:val="EACF15FD"/>
    <w:rsid w:val="EB8BE2F7"/>
    <w:rsid w:val="EBFF9F6D"/>
    <w:rsid w:val="ED8CD93E"/>
    <w:rsid w:val="EDCBA2B6"/>
    <w:rsid w:val="EEBEA889"/>
    <w:rsid w:val="EECED9D7"/>
    <w:rsid w:val="EEF2E39F"/>
    <w:rsid w:val="EF5B7B34"/>
    <w:rsid w:val="EF7E8034"/>
    <w:rsid w:val="EF9FAF93"/>
    <w:rsid w:val="EFD71520"/>
    <w:rsid w:val="EFD9F2AE"/>
    <w:rsid w:val="EFFF380B"/>
    <w:rsid w:val="EFFF8638"/>
    <w:rsid w:val="EFFFD4F4"/>
    <w:rsid w:val="F0DF7127"/>
    <w:rsid w:val="F2BB6DA2"/>
    <w:rsid w:val="F3EFC09A"/>
    <w:rsid w:val="F429009E"/>
    <w:rsid w:val="F47FD12D"/>
    <w:rsid w:val="F5AA3EE8"/>
    <w:rsid w:val="F5BC556A"/>
    <w:rsid w:val="F6D3F6C8"/>
    <w:rsid w:val="F6DB38BF"/>
    <w:rsid w:val="F70FB559"/>
    <w:rsid w:val="F7CFBBDE"/>
    <w:rsid w:val="F7EF272C"/>
    <w:rsid w:val="F7F97EDC"/>
    <w:rsid w:val="F7FF2EA7"/>
    <w:rsid w:val="F8FF58FE"/>
    <w:rsid w:val="F97F85B3"/>
    <w:rsid w:val="F9BF9DDF"/>
    <w:rsid w:val="F9EF0F43"/>
    <w:rsid w:val="F9F7A0A0"/>
    <w:rsid w:val="F9FB398B"/>
    <w:rsid w:val="FA1EBA24"/>
    <w:rsid w:val="FA7DD975"/>
    <w:rsid w:val="FAA12A47"/>
    <w:rsid w:val="FBFF0567"/>
    <w:rsid w:val="FCF731D9"/>
    <w:rsid w:val="FD2D5524"/>
    <w:rsid w:val="FD302E7C"/>
    <w:rsid w:val="FD722FAF"/>
    <w:rsid w:val="FD775F17"/>
    <w:rsid w:val="FD7D8F9E"/>
    <w:rsid w:val="FD7EF526"/>
    <w:rsid w:val="FDAE3F3C"/>
    <w:rsid w:val="FDFBE789"/>
    <w:rsid w:val="FE9F872A"/>
    <w:rsid w:val="FEDA5825"/>
    <w:rsid w:val="FEDED8CA"/>
    <w:rsid w:val="FEF63922"/>
    <w:rsid w:val="FEFA5B15"/>
    <w:rsid w:val="FEFBAF25"/>
    <w:rsid w:val="FEFBFBFE"/>
    <w:rsid w:val="FEFF48BB"/>
    <w:rsid w:val="FF259717"/>
    <w:rsid w:val="FF6EA474"/>
    <w:rsid w:val="FF7610FF"/>
    <w:rsid w:val="FF77192D"/>
    <w:rsid w:val="FF7F5902"/>
    <w:rsid w:val="FF9E6B23"/>
    <w:rsid w:val="FFBFBD8A"/>
    <w:rsid w:val="FFC3369A"/>
    <w:rsid w:val="FFCFB27C"/>
    <w:rsid w:val="FFD778E8"/>
    <w:rsid w:val="FFE37038"/>
    <w:rsid w:val="FFEDCFC2"/>
    <w:rsid w:val="FFF10116"/>
    <w:rsid w:val="FFF2B316"/>
    <w:rsid w:val="FFF37F51"/>
    <w:rsid w:val="FFF37FCB"/>
    <w:rsid w:val="FFF3E2F3"/>
    <w:rsid w:val="FFF5BE87"/>
    <w:rsid w:val="FFF7433A"/>
    <w:rsid w:val="FFF9B43B"/>
    <w:rsid w:val="FFFF504F"/>
    <w:rsid w:val="FFFF91FD"/>
    <w:rsid w:val="FFFFD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99"/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彩色列表1"/>
    <w:basedOn w:val="1"/>
    <w:qFormat/>
    <w:uiPriority w:val="34"/>
    <w:pPr>
      <w:ind w:firstLine="420" w:firstLineChars="200"/>
    </w:pPr>
  </w:style>
  <w:style w:type="character" w:customStyle="1" w:styleId="10">
    <w:name w:val="页脚 字符1"/>
    <w:basedOn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2155</Characters>
  <Lines>17</Lines>
  <Paragraphs>5</Paragraphs>
  <ScaleCrop>false</ScaleCrop>
  <LinksUpToDate>false</LinksUpToDate>
  <CharactersWithSpaces>2527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2016-08-16T01:44:00Z</dcterms:created>
  <dc:creator>yanghaisheng88xy@163.com</dc:creator>
  <cp:lastModifiedBy>fangyuan</cp:lastModifiedBy>
  <dcterms:modified xsi:type="dcterms:W3CDTF">2020-09-07T16:25:35Z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