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1F" w:rsidRDefault="00A21F1F" w:rsidP="00A21F1F">
      <w:pPr>
        <w:pStyle w:val="Heading2"/>
        <w:rPr>
          <w:lang w:val="en-US"/>
        </w:rPr>
      </w:pPr>
      <w:bookmarkStart w:id="0" w:name="_Toc446417116"/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  <w:t>RP014 On-Time Delivery by Supplier</w:t>
      </w:r>
      <w:bookmarkEnd w:id="0"/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Format: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Crystal Report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Target User:</w:t>
      </w:r>
      <w:r>
        <w:rPr>
          <w:rFonts w:ascii="Segoe UI" w:hAnsi="Segoe UI" w:cs="Segoe UI"/>
          <w:sz w:val="18"/>
          <w:szCs w:val="18"/>
          <w:lang w:val="en-US"/>
        </w:rPr>
        <w:tab/>
        <w:t>Sales Admin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Pr="00033250" w:rsidRDefault="00A21F1F" w:rsidP="00A21F1F">
      <w:pPr>
        <w:pStyle w:val="NoSpacing"/>
        <w:ind w:left="1290" w:hanging="1290"/>
        <w:rPr>
          <w:rFonts w:ascii="Segoe UI" w:hAnsi="Segoe UI" w:cs="Segoe UI"/>
          <w:sz w:val="18"/>
          <w:szCs w:val="18"/>
          <w:lang w:val="en-US"/>
        </w:rPr>
      </w:pPr>
      <w:r w:rsidRPr="00033250">
        <w:rPr>
          <w:rFonts w:ascii="Segoe UI" w:hAnsi="Segoe UI" w:cs="Segoe UI"/>
          <w:sz w:val="18"/>
          <w:szCs w:val="18"/>
          <w:lang w:val="en-US"/>
        </w:rPr>
        <w:t>Description: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To track on time delivery by Supplier</w:t>
      </w:r>
    </w:p>
    <w:p w:rsidR="00A21F1F" w:rsidRPr="00033250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Pr="00033250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 w:rsidRPr="00033250">
        <w:rPr>
          <w:rFonts w:ascii="Segoe UI" w:hAnsi="Segoe UI" w:cs="Segoe UI"/>
          <w:sz w:val="18"/>
          <w:szCs w:val="18"/>
          <w:lang w:val="en-US"/>
        </w:rPr>
        <w:t>Parameters:</w:t>
      </w:r>
      <w:r>
        <w:rPr>
          <w:rFonts w:ascii="Segoe UI" w:hAnsi="Segoe UI" w:cs="Segoe UI"/>
          <w:sz w:val="18"/>
          <w:szCs w:val="18"/>
          <w:lang w:val="en-US"/>
        </w:rPr>
        <w:tab/>
        <w:t>Date Range From and To (GRPO Date), [Top N or Supplier Code]</w:t>
      </w:r>
    </w:p>
    <w:p w:rsidR="00A21F1F" w:rsidRPr="00033250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Condition:</w:t>
      </w:r>
      <w:r>
        <w:rPr>
          <w:rFonts w:ascii="Segoe UI" w:hAnsi="Segoe UI" w:cs="Segoe UI"/>
          <w:sz w:val="18"/>
          <w:szCs w:val="18"/>
          <w:lang w:val="en-US"/>
        </w:rPr>
        <w:tab/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1.  Select Top N supplier by sales amount (based on AP Invoice minus AP CN based on selected date range)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2.  Or by the selected supplier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3.  Pull the GRPO based on the selected date range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4.  Exclude cancelled GRPO, cancelled AP Invoice, cancelled AP CN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5.  If any of the line item in the GRPO is later than the ETA Date</w:t>
      </w:r>
      <w:r w:rsidR="007B55BF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D82FF1">
        <w:rPr>
          <w:rFonts w:ascii="Segoe UI" w:hAnsi="Segoe UI" w:cs="Segoe UI"/>
          <w:sz w:val="18"/>
          <w:szCs w:val="18"/>
          <w:lang w:val="en-US"/>
        </w:rPr>
        <w:t>POR1.ShipDate</w:t>
      </w:r>
      <w:r w:rsidR="007B55BF">
        <w:rPr>
          <w:rFonts w:ascii="Segoe UI" w:hAnsi="Segoe UI" w:cs="Segoe UI"/>
          <w:sz w:val="18"/>
          <w:szCs w:val="18"/>
          <w:lang w:val="en-US"/>
        </w:rPr>
        <w:t>)</w:t>
      </w:r>
      <w:r>
        <w:rPr>
          <w:rFonts w:ascii="Segoe UI" w:hAnsi="Segoe UI" w:cs="Segoe UI"/>
          <w:sz w:val="18"/>
          <w:szCs w:val="18"/>
          <w:lang w:val="en-US"/>
        </w:rPr>
        <w:t xml:space="preserve"> then the GRPO is late.</w:t>
      </w:r>
      <w:r w:rsidR="00B92148">
        <w:rPr>
          <w:rFonts w:ascii="Segoe UI" w:hAnsi="Segoe UI" w:cs="Segoe UI"/>
          <w:sz w:val="18"/>
          <w:szCs w:val="18"/>
          <w:lang w:val="en-US"/>
        </w:rPr>
        <w:t>(</w:t>
      </w:r>
      <w:r w:rsidR="00B92148" w:rsidRPr="00B92148">
        <w:t xml:space="preserve"> </w:t>
      </w:r>
      <w:r w:rsidR="00B92148" w:rsidRPr="00B92148">
        <w:rPr>
          <w:rFonts w:ascii="Segoe UI" w:hAnsi="Segoe UI" w:cs="Segoe UI"/>
          <w:sz w:val="18"/>
          <w:szCs w:val="18"/>
          <w:lang w:val="en-US"/>
        </w:rPr>
        <w:t>ETA date (POR1.ShipDate) compare to GRPO Date (OPDN.DocDate)</w:t>
      </w:r>
      <w:r w:rsidR="00B92148">
        <w:rPr>
          <w:rFonts w:ascii="Segoe UI" w:hAnsi="Segoe UI" w:cs="Segoe UI"/>
          <w:sz w:val="18"/>
          <w:szCs w:val="18"/>
          <w:lang w:val="en-US"/>
        </w:rPr>
        <w:t>)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6.  If any of the line item in the GRPO </w:t>
      </w:r>
      <w:r w:rsidR="008A2A68">
        <w:rPr>
          <w:rFonts w:ascii="Segoe UI" w:hAnsi="Segoe UI" w:cs="Segoe UI"/>
          <w:sz w:val="18"/>
          <w:szCs w:val="18"/>
          <w:lang w:val="en-US"/>
        </w:rPr>
        <w:t>has missing ETA Date</w:t>
      </w:r>
      <w:r>
        <w:rPr>
          <w:rFonts w:ascii="Segoe UI" w:hAnsi="Segoe UI" w:cs="Segoe UI"/>
          <w:sz w:val="18"/>
          <w:szCs w:val="18"/>
          <w:lang w:val="en-US"/>
        </w:rPr>
        <w:t>, then use the Supplier Required Date to compare, and display * beside the GRPO Number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7.  Supplier Required Date is from PO Due Date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8A2A68" w:rsidRDefault="008A2A68" w:rsidP="008A2A68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If PO Line ETA Date is missing</w:t>
      </w:r>
      <w:r w:rsidR="00762515">
        <w:rPr>
          <w:rFonts w:ascii="Segoe UI" w:hAnsi="Segoe UI" w:cs="Segoe UI"/>
          <w:sz w:val="18"/>
          <w:szCs w:val="18"/>
          <w:lang w:val="en-US"/>
        </w:rPr>
        <w:t>,</w:t>
      </w:r>
      <w:r>
        <w:rPr>
          <w:rFonts w:ascii="Segoe UI" w:hAnsi="Segoe UI" w:cs="Segoe UI"/>
          <w:sz w:val="18"/>
          <w:szCs w:val="18"/>
          <w:lang w:val="en-US"/>
        </w:rPr>
        <w:t xml:space="preserve"> use PO Supplier Required Date.</w:t>
      </w:r>
    </w:p>
    <w:p w:rsidR="008A2A68" w:rsidRDefault="008A2A68" w:rsidP="008A2A68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24190C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177pt;margin-top:10.1pt;width:24pt;height:19.2pt;z-index:251656192" adj="-22950,47531">
            <v:textbox style="mso-next-textbox:#_x0000_s1028">
              <w:txbxContent>
                <w:p w:rsidR="0024190C" w:rsidRDefault="0024190C" w:rsidP="0024190C">
                  <w:r>
                    <w:t>3</w:t>
                  </w:r>
                </w:p>
              </w:txbxContent>
            </v:textbox>
          </v:shape>
        </w:pict>
      </w:r>
    </w:p>
    <w:p w:rsidR="00A21F1F" w:rsidRDefault="0024190C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30" type="#_x0000_t61" style="position:absolute;margin-left:367.8pt;margin-top:.5pt;width:24pt;height:19.2pt;z-index:251658240" adj="-13770,43481">
            <v:textbox style="mso-next-textbox:#_x0000_s1030">
              <w:txbxContent>
                <w:p w:rsidR="0024190C" w:rsidRDefault="0024190C" w:rsidP="0024190C">
                  <w:r>
                    <w:t>5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29" type="#_x0000_t61" style="position:absolute;margin-left:243pt;margin-top:2.3pt;width:24pt;height:19.2pt;z-index:251657216" adj="-14310,38081">
            <v:textbox style="mso-next-textbox:#_x0000_s1029">
              <w:txbxContent>
                <w:p w:rsidR="0024190C" w:rsidRDefault="0024190C" w:rsidP="0024190C">
                  <w:r>
                    <w:t>4</w:t>
                  </w:r>
                </w:p>
              </w:txbxContent>
            </v:textbox>
          </v:shape>
        </w:pict>
      </w:r>
      <w:r w:rsidR="00A21F1F">
        <w:rPr>
          <w:rFonts w:ascii="Segoe UI" w:hAnsi="Segoe UI" w:cs="Segoe UI"/>
          <w:sz w:val="18"/>
          <w:szCs w:val="18"/>
          <w:lang w:val="en-US"/>
        </w:rPr>
        <w:t>Sample Format</w:t>
      </w:r>
    </w:p>
    <w:p w:rsidR="00A21F1F" w:rsidRDefault="0024190C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27" type="#_x0000_t61" style="position:absolute;margin-left:26.4pt;margin-top:8.95pt;width:24pt;height:19.2pt;z-index:251655168" adj="-14310,20531">
            <v:textbox style="mso-next-textbox:#_x0000_s1027">
              <w:txbxContent>
                <w:p w:rsidR="0024190C" w:rsidRDefault="0024190C" w:rsidP="0024190C">
                  <w:r>
                    <w:t>1</w:t>
                  </w:r>
                </w:p>
              </w:txbxContent>
            </v:textbox>
          </v:shape>
        </w:pict>
      </w:r>
      <w:r w:rsidR="00A21F1F">
        <w:rPr>
          <w:rFonts w:ascii="Segoe UI" w:hAnsi="Segoe UI" w:cs="Segoe UI"/>
          <w:sz w:val="18"/>
          <w:szCs w:val="18"/>
          <w:lang w:val="en-US"/>
        </w:rPr>
        <w:t>Summary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</w:p>
    <w:p w:rsidR="00A21F1F" w:rsidRDefault="0024190C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26" type="#_x0000_t61" style="position:absolute;margin-left:102pt;margin-top:.6pt;width:24pt;height:19.2pt;z-index:251654144" adj="-14310,20531">
            <v:textbox style="mso-next-textbox:#_x0000_s1026">
              <w:txbxContent>
                <w:p w:rsidR="0024190C" w:rsidRDefault="0024190C">
                  <w:r>
                    <w:t>2</w:t>
                  </w:r>
                </w:p>
              </w:txbxContent>
            </v:textbox>
          </v:shape>
        </w:pict>
      </w:r>
      <w:r w:rsidR="00A21F1F">
        <w:rPr>
          <w:rFonts w:ascii="Segoe UI" w:hAnsi="Segoe UI" w:cs="Segoe UI"/>
          <w:sz w:val="18"/>
          <w:szCs w:val="18"/>
          <w:lang w:val="en-US"/>
        </w:rPr>
        <w:t>Rank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 xml:space="preserve">Supplier 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Total GRPO</w:t>
      </w:r>
      <w:r w:rsidR="00A21F1F">
        <w:rPr>
          <w:rFonts w:ascii="Segoe UI" w:hAnsi="Segoe UI" w:cs="Segoe UI"/>
          <w:sz w:val="18"/>
          <w:szCs w:val="18"/>
          <w:lang w:val="en-US"/>
        </w:rPr>
        <w:tab/>
        <w:t xml:space="preserve">Total </w:t>
      </w:r>
      <w:proofErr w:type="gramStart"/>
      <w:r w:rsidR="00A21F1F">
        <w:rPr>
          <w:rFonts w:ascii="Segoe UI" w:hAnsi="Segoe UI" w:cs="Segoe UI"/>
          <w:sz w:val="18"/>
          <w:szCs w:val="18"/>
          <w:lang w:val="en-US"/>
        </w:rPr>
        <w:t>On</w:t>
      </w:r>
      <w:proofErr w:type="gramEnd"/>
      <w:r w:rsidR="00A21F1F">
        <w:rPr>
          <w:rFonts w:ascii="Segoe UI" w:hAnsi="Segoe UI" w:cs="Segoe UI"/>
          <w:sz w:val="18"/>
          <w:szCs w:val="18"/>
          <w:lang w:val="en-US"/>
        </w:rPr>
        <w:t xml:space="preserve"> Time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Overall Performance (On Time)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1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ABC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3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2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66.67%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2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DEF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3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1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33.33%</w:t>
      </w:r>
    </w:p>
    <w:p w:rsidR="00A21F1F" w:rsidRDefault="0024190C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33" type="#_x0000_t61" style="position:absolute;margin-left:351pt;margin-top:10.25pt;width:24pt;height:19.2pt;z-index:251661312" adj="-11070,281">
            <v:textbox style="mso-next-textbox:#_x0000_s1033">
              <w:txbxContent>
                <w:p w:rsidR="0024190C" w:rsidRDefault="0024190C" w:rsidP="0024190C">
                  <w:r>
                    <w:t>8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32" type="#_x0000_t61" style="position:absolute;margin-left:236.4pt;margin-top:8.45pt;width:24pt;height:19.2pt;z-index:251660288" adj="-11070,281">
            <v:textbox style="mso-next-textbox:#_x0000_s1032">
              <w:txbxContent>
                <w:p w:rsidR="0024190C" w:rsidRDefault="0024190C" w:rsidP="0024190C">
                  <w:r>
                    <w:t>7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18"/>
          <w:szCs w:val="18"/>
          <w:lang w:val="en-US" w:eastAsia="en-US"/>
        </w:rPr>
        <w:pict>
          <v:shape id="_x0000_s1031" type="#_x0000_t61" style="position:absolute;margin-left:161.4pt;margin-top:6.65pt;width:24pt;height:19.2pt;z-index:251659264" adj="-11070,281">
            <v:textbox style="mso-next-textbox:#_x0000_s1031">
              <w:txbxContent>
                <w:p w:rsidR="0024190C" w:rsidRDefault="0024190C" w:rsidP="0024190C">
                  <w:r>
                    <w:t>6</w:t>
                  </w:r>
                </w:p>
              </w:txbxContent>
            </v:textbox>
          </v:shape>
        </w:pict>
      </w:r>
      <w:r w:rsidR="00A21F1F">
        <w:rPr>
          <w:rFonts w:ascii="Segoe UI" w:hAnsi="Segoe UI" w:cs="Segoe UI"/>
          <w:sz w:val="18"/>
          <w:szCs w:val="18"/>
          <w:lang w:val="en-US"/>
        </w:rPr>
        <w:t>Company Performance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6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3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50.00%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0D6DBD" w:rsidRDefault="000D6DBD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Detail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Rank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Supplier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GRPO Number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On</w:t>
      </w:r>
      <w:proofErr w:type="gramEnd"/>
      <w:r>
        <w:rPr>
          <w:rFonts w:ascii="Segoe UI" w:hAnsi="Segoe UI" w:cs="Segoe UI"/>
          <w:sz w:val="18"/>
          <w:szCs w:val="18"/>
          <w:lang w:val="en-US"/>
        </w:rPr>
        <w:t xml:space="preserve"> Time Delivery (either 0% or 100%)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1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ABC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GRPO 1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0%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GRPO 2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100%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GRPO 3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100%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lastRenderedPageBreak/>
        <w:t>Overall Performance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66.67%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(2 on time out of 3 DO)</w:t>
      </w:r>
    </w:p>
    <w:p w:rsidR="00A21F1F" w:rsidRDefault="00A21F1F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A21F1F" w:rsidRDefault="0062523D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2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DEF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>GRPO 1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0%</w:t>
      </w:r>
    </w:p>
    <w:p w:rsidR="00A21F1F" w:rsidRDefault="0062523D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>GRPO 2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0%</w:t>
      </w:r>
    </w:p>
    <w:p w:rsidR="00A21F1F" w:rsidRDefault="0062523D" w:rsidP="00A21F1F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>GRPO 3*</w:t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</w:r>
      <w:r w:rsidR="00A21F1F">
        <w:rPr>
          <w:rFonts w:ascii="Segoe UI" w:hAnsi="Segoe UI" w:cs="Segoe UI"/>
          <w:sz w:val="18"/>
          <w:szCs w:val="18"/>
          <w:lang w:val="en-US"/>
        </w:rPr>
        <w:tab/>
        <w:t>100%</w:t>
      </w:r>
    </w:p>
    <w:p w:rsidR="00092ACC" w:rsidRDefault="00A21F1F" w:rsidP="00092ACC">
      <w:pPr>
        <w:pStyle w:val="NoSpacing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Overall Performance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</w:r>
      <w:r w:rsidR="0062523D"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>33.33%</w:t>
      </w:r>
      <w:r>
        <w:rPr>
          <w:rFonts w:ascii="Segoe UI" w:hAnsi="Segoe UI" w:cs="Segoe UI"/>
          <w:sz w:val="18"/>
          <w:szCs w:val="18"/>
          <w:lang w:val="en-US"/>
        </w:rPr>
        <w:tab/>
      </w:r>
      <w:r>
        <w:rPr>
          <w:rFonts w:ascii="Segoe UI" w:hAnsi="Segoe UI" w:cs="Segoe UI"/>
          <w:sz w:val="18"/>
          <w:szCs w:val="18"/>
          <w:lang w:val="en-US"/>
        </w:rPr>
        <w:tab/>
        <w:t>(1 on time out of 3 DO)</w:t>
      </w:r>
    </w:p>
    <w:p w:rsidR="00092ACC" w:rsidRDefault="00092ACC" w:rsidP="00092ACC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092ACC" w:rsidRDefault="00092ACC" w:rsidP="00092ACC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p w:rsidR="00092ACC" w:rsidRPr="00092ACC" w:rsidRDefault="00092ACC" w:rsidP="00092ACC">
      <w:pPr>
        <w:pStyle w:val="NoSpacing"/>
        <w:rPr>
          <w:rFonts w:ascii="Segoe UI" w:hAnsi="Segoe UI" w:cs="Segoe UI"/>
          <w:sz w:val="18"/>
          <w:szCs w:val="18"/>
          <w:u w:val="single"/>
          <w:lang w:val="en-US"/>
        </w:rPr>
      </w:pPr>
      <w:r w:rsidRPr="00092ACC">
        <w:rPr>
          <w:rFonts w:ascii="Segoe UI" w:hAnsi="Segoe UI" w:cs="Segoe UI"/>
          <w:sz w:val="18"/>
          <w:szCs w:val="18"/>
          <w:u w:val="single"/>
          <w:lang w:val="en-US"/>
        </w:rPr>
        <w:t xml:space="preserve">Formula 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Auto numbering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Supplier name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Total GRPO for specific supplier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If any of the line item in the GRPO is earlier than ETA Date then count as On Time.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 w:rsidRPr="0024190C">
        <w:rPr>
          <w:rFonts w:ascii="Segoe UI" w:hAnsi="Segoe UI" w:cs="Segoe UI"/>
          <w:sz w:val="18"/>
          <w:szCs w:val="18"/>
          <w:lang w:val="en-US"/>
        </w:rPr>
        <w:t>Overall Performance (On Time): (Total On Time / Total GRPO) * 100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Summary of Total GRPO</w:t>
      </w:r>
    </w:p>
    <w:p w:rsidR="00092AC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Summary of Total On Time</w:t>
      </w:r>
    </w:p>
    <w:p w:rsidR="00092ACC" w:rsidRPr="0024190C" w:rsidRDefault="00092ACC" w:rsidP="00092ACC">
      <w:pPr>
        <w:pStyle w:val="NoSpacing"/>
        <w:numPr>
          <w:ilvl w:val="0"/>
          <w:numId w:val="1"/>
        </w:num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(Summary of Total On Time / Summary of Total GRPO) * 100</w:t>
      </w:r>
    </w:p>
    <w:p w:rsidR="00092ACC" w:rsidRPr="00092ACC" w:rsidRDefault="00092ACC" w:rsidP="00092ACC">
      <w:pPr>
        <w:pStyle w:val="NoSpacing"/>
        <w:rPr>
          <w:rFonts w:ascii="Segoe UI" w:hAnsi="Segoe UI" w:cs="Segoe UI"/>
          <w:sz w:val="18"/>
          <w:szCs w:val="18"/>
          <w:lang w:val="en-US"/>
        </w:rPr>
      </w:pPr>
    </w:p>
    <w:sectPr w:rsidR="00092ACC" w:rsidRPr="00092ACC" w:rsidSect="00A21F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5741D"/>
    <w:multiLevelType w:val="hybridMultilevel"/>
    <w:tmpl w:val="6FDC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E6D"/>
    <w:rsid w:val="00092ACC"/>
    <w:rsid w:val="000D6DBD"/>
    <w:rsid w:val="001C46AC"/>
    <w:rsid w:val="0024190C"/>
    <w:rsid w:val="00306C85"/>
    <w:rsid w:val="0062523D"/>
    <w:rsid w:val="00762515"/>
    <w:rsid w:val="007A19ED"/>
    <w:rsid w:val="007B55BF"/>
    <w:rsid w:val="00821E6D"/>
    <w:rsid w:val="00832270"/>
    <w:rsid w:val="008A2A68"/>
    <w:rsid w:val="00A21F1F"/>
    <w:rsid w:val="00B92148"/>
    <w:rsid w:val="00CE40EA"/>
    <w:rsid w:val="00D82FF1"/>
    <w:rsid w:val="00FA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2"/>
        <o:r id="V:Rule8" type="callout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1EA"/>
    <w:pPr>
      <w:keepNext/>
      <w:keepLines/>
      <w:spacing w:before="40" w:after="0"/>
      <w:outlineLvl w:val="1"/>
    </w:pPr>
    <w:rPr>
      <w:rFonts w:ascii="Segoe UI" w:eastAsia="SimSun" w:hAnsi="Segoe UI"/>
      <w:color w:val="2E74B5"/>
      <w:sz w:val="20"/>
      <w:szCs w:val="26"/>
      <w:lang w:val="en-SG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E6D"/>
    <w:rPr>
      <w:rFonts w:eastAsia="Times New Roman"/>
      <w:sz w:val="22"/>
      <w:szCs w:val="22"/>
      <w:lang w:val="en-SG" w:eastAsia="zh-TW"/>
    </w:rPr>
  </w:style>
  <w:style w:type="character" w:customStyle="1" w:styleId="Heading2Char">
    <w:name w:val="Heading 2 Char"/>
    <w:link w:val="Heading2"/>
    <w:uiPriority w:val="9"/>
    <w:rsid w:val="00FA31EA"/>
    <w:rPr>
      <w:rFonts w:ascii="Segoe UI" w:eastAsia="SimSun" w:hAnsi="Segoe UI"/>
      <w:color w:val="2E74B5"/>
      <w:szCs w:val="26"/>
      <w:lang w:val="en-SG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yeemon</dc:creator>
  <cp:lastModifiedBy>Vino</cp:lastModifiedBy>
  <cp:revision>2</cp:revision>
  <dcterms:created xsi:type="dcterms:W3CDTF">2017-03-24T07:25:00Z</dcterms:created>
  <dcterms:modified xsi:type="dcterms:W3CDTF">2017-03-24T07:25:00Z</dcterms:modified>
</cp:coreProperties>
</file>