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6D" w:rsidRDefault="00B5483E">
      <w:r>
        <w:t>After Create Case:</w:t>
      </w:r>
    </w:p>
    <w:p w:rsidR="00B5483E" w:rsidRDefault="00B5483E">
      <w:r>
        <w:rPr>
          <w:noProof/>
          <w:lang w:val="en-GB" w:eastAsia="zh-CN"/>
        </w:rPr>
        <w:drawing>
          <wp:inline distT="0" distB="0" distL="0" distR="0" wp14:anchorId="143C50E1" wp14:editId="68F78CD2">
            <wp:extent cx="5731510" cy="3463290"/>
            <wp:effectExtent l="0" t="0" r="2540" b="3810"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Detai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3E" w:rsidRDefault="00B5483E">
      <w:r>
        <w:t>Back End in SAP, populate the case with Related Party and User information.</w:t>
      </w:r>
    </w:p>
    <w:p w:rsidR="00DF1763" w:rsidRDefault="00DF1763" w:rsidP="00DF1763">
      <w:r>
        <w:t>Case header:</w:t>
      </w:r>
    </w:p>
    <w:p w:rsidR="007656AB" w:rsidRDefault="007656AB" w:rsidP="007656AB">
      <w:pPr>
        <w:spacing w:after="0"/>
      </w:pPr>
      <w:r>
        <w:t>Case status is a drop down with “Open/Closed”. (View SAP valid values)</w:t>
      </w:r>
    </w:p>
    <w:p w:rsidR="00F945C3" w:rsidRDefault="00F945C3" w:rsidP="00F945C3">
      <w:pPr>
        <w:spacing w:after="0"/>
      </w:pPr>
      <w:r>
        <w:t>KIV is a drop down. (View SAP valid values)</w:t>
      </w:r>
    </w:p>
    <w:p w:rsidR="0041164F" w:rsidRDefault="007656AB" w:rsidP="007656AB">
      <w:pPr>
        <w:spacing w:after="0"/>
      </w:pPr>
      <w:r>
        <w:t>If user is LA, allow user to choose.</w:t>
      </w:r>
      <w:r w:rsidR="005E32CC">
        <w:t xml:space="preserve"> All other users can only view.</w:t>
      </w:r>
      <w:r>
        <w:br/>
      </w:r>
    </w:p>
    <w:p w:rsidR="0041164F" w:rsidRDefault="001B70F8" w:rsidP="007656AB">
      <w:pPr>
        <w:spacing w:after="0"/>
      </w:pPr>
      <w:r>
        <w:t>When case is first created, Case status</w:t>
      </w:r>
      <w:r w:rsidR="0041164F">
        <w:t xml:space="preserve"> is always “Open”.</w:t>
      </w:r>
    </w:p>
    <w:p w:rsidR="0041164F" w:rsidRDefault="0041164F" w:rsidP="007656AB">
      <w:pPr>
        <w:spacing w:after="0"/>
      </w:pPr>
    </w:p>
    <w:p w:rsidR="007656AB" w:rsidRDefault="007656AB" w:rsidP="007656AB">
      <w:pPr>
        <w:spacing w:after="0"/>
      </w:pPr>
      <w:r>
        <w:t>If user change</w:t>
      </w:r>
      <w:r w:rsidR="004C7BC3">
        <w:t xml:space="preserve"> Case status</w:t>
      </w:r>
      <w:r>
        <w:t xml:space="preserve"> from Open to Close and click confirm, prompt “Confirm Close Case? Yes / No”.</w:t>
      </w:r>
    </w:p>
    <w:p w:rsidR="007656AB" w:rsidRDefault="007656AB" w:rsidP="007656AB">
      <w:pPr>
        <w:spacing w:after="0"/>
      </w:pPr>
      <w:r>
        <w:t>If user choose yes, check if the case can be closed.</w:t>
      </w:r>
    </w:p>
    <w:p w:rsidR="007656AB" w:rsidRDefault="007656AB" w:rsidP="007656AB">
      <w:pPr>
        <w:spacing w:after="0"/>
      </w:pPr>
      <w:r>
        <w:t xml:space="preserve">Validation: </w:t>
      </w:r>
    </w:p>
    <w:p w:rsidR="007656AB" w:rsidRDefault="007656AB" w:rsidP="007656AB">
      <w:pPr>
        <w:spacing w:after="0"/>
      </w:pPr>
      <w:r>
        <w:t>No sales quotation lines except item code 999999 has U_Status = “Pending”.</w:t>
      </w:r>
    </w:p>
    <w:p w:rsidR="007656AB" w:rsidRDefault="007656AB" w:rsidP="007656AB">
      <w:pPr>
        <w:spacing w:after="0"/>
      </w:pPr>
      <w:r>
        <w:t xml:space="preserve">All item </w:t>
      </w:r>
      <w:r w:rsidR="005E32CC">
        <w:t>codes in the sales quotation have</w:t>
      </w:r>
      <w:r>
        <w:t xml:space="preserve"> at least 1 “Accept” in U_Status.</w:t>
      </w:r>
    </w:p>
    <w:p w:rsidR="0041164F" w:rsidRDefault="0041164F"/>
    <w:p w:rsidR="007656AB" w:rsidRDefault="005E32CC">
      <w:r>
        <w:t xml:space="preserve">Example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32CC" w:rsidTr="005E32CC">
        <w:tc>
          <w:tcPr>
            <w:tcW w:w="4621" w:type="dxa"/>
          </w:tcPr>
          <w:p w:rsidR="005E32CC" w:rsidRDefault="005E32CC">
            <w:r>
              <w:t>Item A</w:t>
            </w:r>
          </w:p>
        </w:tc>
        <w:tc>
          <w:tcPr>
            <w:tcW w:w="4621" w:type="dxa"/>
          </w:tcPr>
          <w:p w:rsidR="005E32CC" w:rsidRDefault="005E32CC">
            <w:r>
              <w:t>ACCEPT</w:t>
            </w:r>
          </w:p>
        </w:tc>
      </w:tr>
      <w:tr w:rsidR="005E32CC" w:rsidTr="005E32CC">
        <w:tc>
          <w:tcPr>
            <w:tcW w:w="4621" w:type="dxa"/>
          </w:tcPr>
          <w:p w:rsidR="005E32CC" w:rsidRDefault="005E32CC">
            <w:r>
              <w:t>Item A</w:t>
            </w:r>
          </w:p>
        </w:tc>
        <w:tc>
          <w:tcPr>
            <w:tcW w:w="4621" w:type="dxa"/>
          </w:tcPr>
          <w:p w:rsidR="005E32CC" w:rsidRDefault="005E32CC">
            <w:r>
              <w:t>FAIL</w:t>
            </w:r>
          </w:p>
        </w:tc>
      </w:tr>
      <w:tr w:rsidR="005E32CC" w:rsidTr="005E32CC">
        <w:tc>
          <w:tcPr>
            <w:tcW w:w="4621" w:type="dxa"/>
          </w:tcPr>
          <w:p w:rsidR="005E32CC" w:rsidRDefault="005E32CC">
            <w:r>
              <w:t>Item B</w:t>
            </w:r>
          </w:p>
        </w:tc>
        <w:tc>
          <w:tcPr>
            <w:tcW w:w="4621" w:type="dxa"/>
          </w:tcPr>
          <w:p w:rsidR="005E32CC" w:rsidRDefault="005E32CC">
            <w:r>
              <w:t>ACCEPT</w:t>
            </w:r>
          </w:p>
        </w:tc>
      </w:tr>
    </w:tbl>
    <w:p w:rsidR="005E32CC" w:rsidRDefault="005E32CC">
      <w:r>
        <w:t>Can close case.</w:t>
      </w:r>
    </w:p>
    <w:p w:rsidR="005E32CC" w:rsidRDefault="005E32CC" w:rsidP="005E32CC">
      <w:r>
        <w:t xml:space="preserve">Example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32CC" w:rsidTr="005B7850">
        <w:tc>
          <w:tcPr>
            <w:tcW w:w="4621" w:type="dxa"/>
          </w:tcPr>
          <w:p w:rsidR="005E32CC" w:rsidRDefault="005E32CC" w:rsidP="005B7850">
            <w:r>
              <w:lastRenderedPageBreak/>
              <w:t>Item A</w:t>
            </w:r>
          </w:p>
        </w:tc>
        <w:tc>
          <w:tcPr>
            <w:tcW w:w="4621" w:type="dxa"/>
          </w:tcPr>
          <w:p w:rsidR="005E32CC" w:rsidRDefault="005E32CC" w:rsidP="005B7850">
            <w:r>
              <w:t>FAIL</w:t>
            </w:r>
          </w:p>
        </w:tc>
      </w:tr>
      <w:tr w:rsidR="005E32CC" w:rsidTr="005B7850">
        <w:tc>
          <w:tcPr>
            <w:tcW w:w="4621" w:type="dxa"/>
          </w:tcPr>
          <w:p w:rsidR="005E32CC" w:rsidRDefault="005E32CC" w:rsidP="005B7850">
            <w:r>
              <w:t>Item A</w:t>
            </w:r>
          </w:p>
        </w:tc>
        <w:tc>
          <w:tcPr>
            <w:tcW w:w="4621" w:type="dxa"/>
          </w:tcPr>
          <w:p w:rsidR="005E32CC" w:rsidRDefault="005E32CC" w:rsidP="005B7850">
            <w:r>
              <w:t>FAIL</w:t>
            </w:r>
          </w:p>
        </w:tc>
      </w:tr>
      <w:tr w:rsidR="005E32CC" w:rsidTr="005B7850">
        <w:tc>
          <w:tcPr>
            <w:tcW w:w="4621" w:type="dxa"/>
          </w:tcPr>
          <w:p w:rsidR="005E32CC" w:rsidRDefault="005E32CC" w:rsidP="005B7850">
            <w:r>
              <w:t>Item B</w:t>
            </w:r>
          </w:p>
        </w:tc>
        <w:tc>
          <w:tcPr>
            <w:tcW w:w="4621" w:type="dxa"/>
          </w:tcPr>
          <w:p w:rsidR="005E32CC" w:rsidRDefault="005E32CC" w:rsidP="005B7850">
            <w:r>
              <w:t>ACCEPT</w:t>
            </w:r>
          </w:p>
        </w:tc>
      </w:tr>
    </w:tbl>
    <w:p w:rsidR="005E32CC" w:rsidRDefault="005E32CC" w:rsidP="005E32CC">
      <w:r>
        <w:t>Cannot close case.</w:t>
      </w:r>
    </w:p>
    <w:p w:rsidR="005E32CC" w:rsidRDefault="005E32CC" w:rsidP="005E32CC">
      <w:r>
        <w:t xml:space="preserve">Example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32CC" w:rsidTr="005B7850">
        <w:tc>
          <w:tcPr>
            <w:tcW w:w="4621" w:type="dxa"/>
          </w:tcPr>
          <w:p w:rsidR="005E32CC" w:rsidRDefault="005E32CC" w:rsidP="005B7850">
            <w:r>
              <w:t>Item A</w:t>
            </w:r>
          </w:p>
        </w:tc>
        <w:tc>
          <w:tcPr>
            <w:tcW w:w="4621" w:type="dxa"/>
          </w:tcPr>
          <w:p w:rsidR="005E32CC" w:rsidRDefault="005E32CC" w:rsidP="005B7850">
            <w:r>
              <w:t>ACCEPT</w:t>
            </w:r>
          </w:p>
        </w:tc>
      </w:tr>
      <w:tr w:rsidR="005E32CC" w:rsidTr="005B7850">
        <w:tc>
          <w:tcPr>
            <w:tcW w:w="4621" w:type="dxa"/>
          </w:tcPr>
          <w:p w:rsidR="005E32CC" w:rsidRDefault="005E32CC" w:rsidP="005B7850">
            <w:r>
              <w:t>Item A</w:t>
            </w:r>
          </w:p>
        </w:tc>
        <w:tc>
          <w:tcPr>
            <w:tcW w:w="4621" w:type="dxa"/>
          </w:tcPr>
          <w:p w:rsidR="005E32CC" w:rsidRDefault="005E32CC" w:rsidP="005B7850">
            <w:r>
              <w:t>FAIL</w:t>
            </w:r>
          </w:p>
        </w:tc>
      </w:tr>
      <w:tr w:rsidR="005E32CC" w:rsidTr="005B7850">
        <w:tc>
          <w:tcPr>
            <w:tcW w:w="4621" w:type="dxa"/>
          </w:tcPr>
          <w:p w:rsidR="005E32CC" w:rsidRDefault="005E32CC" w:rsidP="005B7850">
            <w:r>
              <w:t>Item B</w:t>
            </w:r>
          </w:p>
        </w:tc>
        <w:tc>
          <w:tcPr>
            <w:tcW w:w="4621" w:type="dxa"/>
          </w:tcPr>
          <w:p w:rsidR="005E32CC" w:rsidRDefault="005E32CC" w:rsidP="005B7850">
            <w:r>
              <w:t>PENDING</w:t>
            </w:r>
          </w:p>
        </w:tc>
      </w:tr>
    </w:tbl>
    <w:p w:rsidR="005E32CC" w:rsidRDefault="005E32CC" w:rsidP="005E32CC">
      <w:r>
        <w:t>Cannot close case.</w:t>
      </w:r>
    </w:p>
    <w:p w:rsidR="00DF1763" w:rsidRDefault="00EC63A5">
      <w:r>
        <w:t>When user click Yes to confirm close case and the case can close, update file close date to current date. Update ocrd.inactive = “Y”. Update inactive remarks as Case Closed by &lt; The Name of the LA” who closed the case.</w:t>
      </w:r>
    </w:p>
    <w:p w:rsidR="00B5483E" w:rsidRDefault="00B5483E">
      <w:r>
        <w:t>Update to the case:</w:t>
      </w:r>
    </w:p>
    <w:p w:rsidR="00B5483E" w:rsidRDefault="00B5483E" w:rsidP="00B5483E">
      <w:pPr>
        <w:pStyle w:val="ListParagraph"/>
        <w:numPr>
          <w:ilvl w:val="0"/>
          <w:numId w:val="1"/>
        </w:numPr>
      </w:pPr>
      <w:r>
        <w:t>the customer service: CS/IC user’s emp ID and Name who created the case</w:t>
      </w:r>
    </w:p>
    <w:p w:rsidR="00B5483E" w:rsidRDefault="00B5483E" w:rsidP="00B5483E">
      <w:pPr>
        <w:pStyle w:val="ListParagraph"/>
        <w:numPr>
          <w:ilvl w:val="0"/>
          <w:numId w:val="1"/>
        </w:numPr>
      </w:pPr>
      <w:r>
        <w:t>the in-charge: IC user’s emp id and Name who assigned to the case</w:t>
      </w:r>
    </w:p>
    <w:p w:rsidR="00B5483E" w:rsidRDefault="00B5483E" w:rsidP="00B5483E">
      <w:pPr>
        <w:pStyle w:val="ListParagraph"/>
        <w:numPr>
          <w:ilvl w:val="0"/>
          <w:numId w:val="1"/>
        </w:numPr>
      </w:pPr>
      <w:r>
        <w:t>the manager: MG supervising the IC</w:t>
      </w:r>
    </w:p>
    <w:p w:rsidR="00D442B6" w:rsidRDefault="00B5483E" w:rsidP="00D442B6">
      <w:pPr>
        <w:pStyle w:val="ListParagraph"/>
        <w:numPr>
          <w:ilvl w:val="0"/>
          <w:numId w:val="1"/>
        </w:numPr>
      </w:pPr>
      <w:r>
        <w:t>the LA: LA supervising the IC</w:t>
      </w:r>
    </w:p>
    <w:p w:rsidR="00D442B6" w:rsidRDefault="00D442B6" w:rsidP="00D442B6">
      <w:pPr>
        <w:pStyle w:val="ListParagraph"/>
        <w:numPr>
          <w:ilvl w:val="0"/>
          <w:numId w:val="1"/>
        </w:numPr>
      </w:pPr>
      <w:r>
        <w:t xml:space="preserve">Case Type: </w:t>
      </w:r>
    </w:p>
    <w:p w:rsidR="00B5483E" w:rsidRPr="00D442B6" w:rsidRDefault="00B5483E" w:rsidP="00D442B6">
      <w:pPr>
        <w:pStyle w:val="ListParagraph"/>
        <w:numPr>
          <w:ilvl w:val="1"/>
          <w:numId w:val="1"/>
        </w:numPr>
      </w:pPr>
      <w:r>
        <w:t xml:space="preserve">if </w:t>
      </w:r>
      <w:r w:rsidR="00D442B6">
        <w:t xml:space="preserve">Question 1 = SELL then case type = </w:t>
      </w:r>
      <w:r w:rsidR="00D442B6" w:rsidRPr="00D442B6">
        <w:rPr>
          <w:rFonts w:ascii="Times" w:hAnsi="Times" w:cs="Times"/>
        </w:rPr>
        <w:t>SPA-SS-V</w:t>
      </w:r>
    </w:p>
    <w:p w:rsidR="00D442B6" w:rsidRPr="00D442B6" w:rsidRDefault="00D442B6" w:rsidP="00D442B6">
      <w:pPr>
        <w:pStyle w:val="ListParagraph"/>
        <w:numPr>
          <w:ilvl w:val="1"/>
          <w:numId w:val="1"/>
        </w:numPr>
      </w:pPr>
      <w:r>
        <w:rPr>
          <w:rFonts w:ascii="Times" w:hAnsi="Times" w:cs="Times"/>
        </w:rPr>
        <w:t xml:space="preserve">if </w:t>
      </w:r>
      <w:r>
        <w:t xml:space="preserve">Question 1 = BUY, Question 2 = SUBSALES, then case type = </w:t>
      </w:r>
      <w:r>
        <w:rPr>
          <w:rFonts w:ascii="Times" w:hAnsi="Times" w:cs="Times"/>
        </w:rPr>
        <w:t>SPA-SS-P</w:t>
      </w:r>
    </w:p>
    <w:p w:rsidR="00D442B6" w:rsidRPr="00D442B6" w:rsidRDefault="00D442B6" w:rsidP="00D442B6">
      <w:pPr>
        <w:pStyle w:val="ListParagraph"/>
        <w:numPr>
          <w:ilvl w:val="1"/>
          <w:numId w:val="1"/>
        </w:numPr>
      </w:pPr>
      <w:r>
        <w:rPr>
          <w:rFonts w:ascii="Times" w:hAnsi="Times" w:cs="Times"/>
        </w:rPr>
        <w:t xml:space="preserve">if </w:t>
      </w:r>
      <w:r>
        <w:t>Question 1 = BUY, Question 2 = DEVELOPER,</w:t>
      </w:r>
      <w:r>
        <w:br/>
        <w:t xml:space="preserve">Question 4 = UC, then case type = </w:t>
      </w:r>
      <w:r>
        <w:rPr>
          <w:rFonts w:ascii="Times" w:hAnsi="Times" w:cs="Times"/>
        </w:rPr>
        <w:t>SPA-DD-P-RUC</w:t>
      </w:r>
    </w:p>
    <w:p w:rsidR="00D442B6" w:rsidRPr="00D442B6" w:rsidRDefault="00D442B6" w:rsidP="00D442B6">
      <w:pPr>
        <w:pStyle w:val="ListParagraph"/>
        <w:numPr>
          <w:ilvl w:val="1"/>
          <w:numId w:val="1"/>
        </w:numPr>
      </w:pPr>
      <w:r>
        <w:rPr>
          <w:rFonts w:ascii="Times" w:hAnsi="Times" w:cs="Times"/>
        </w:rPr>
        <w:t xml:space="preserve">if </w:t>
      </w:r>
      <w:r>
        <w:t>Question 1 = BUY, Question 2 = DEVELOPER,</w:t>
      </w:r>
      <w:r>
        <w:br/>
        <w:t xml:space="preserve">Question 4 = COMPLETED, then case type = </w:t>
      </w:r>
      <w:r>
        <w:rPr>
          <w:rFonts w:ascii="Times" w:hAnsi="Times" w:cs="Times"/>
        </w:rPr>
        <w:t>SPA-DD-P-RCCom</w:t>
      </w:r>
    </w:p>
    <w:p w:rsidR="00D442B6" w:rsidRPr="00D442B6" w:rsidRDefault="00D442B6" w:rsidP="00D442B6">
      <w:pPr>
        <w:pStyle w:val="ListParagraph"/>
        <w:numPr>
          <w:ilvl w:val="1"/>
          <w:numId w:val="1"/>
        </w:numPr>
        <w:rPr>
          <w:highlight w:val="yellow"/>
        </w:rPr>
      </w:pPr>
      <w:r w:rsidRPr="00D442B6">
        <w:rPr>
          <w:rFonts w:ascii="Times" w:hAnsi="Times" w:cs="Times"/>
          <w:highlight w:val="yellow"/>
        </w:rPr>
        <w:t xml:space="preserve">if </w:t>
      </w:r>
      <w:r w:rsidRPr="00D442B6">
        <w:rPr>
          <w:highlight w:val="yellow"/>
        </w:rPr>
        <w:t>Question 1 = BUY, Question 2 = DEVELOPER,</w:t>
      </w:r>
      <w:r w:rsidRPr="00D442B6">
        <w:rPr>
          <w:highlight w:val="yellow"/>
        </w:rPr>
        <w:br/>
        <w:t>and ACT FOR DEVELOPER (IN QUESTION 2 SCREEN) IS TICKED,</w:t>
      </w:r>
      <w:r w:rsidRPr="00D442B6">
        <w:rPr>
          <w:highlight w:val="yellow"/>
        </w:rPr>
        <w:br/>
        <w:t xml:space="preserve">then case type = </w:t>
      </w:r>
      <w:r w:rsidRPr="00D442B6">
        <w:rPr>
          <w:rFonts w:ascii="Times" w:hAnsi="Times" w:cs="Times"/>
          <w:highlight w:val="yellow"/>
        </w:rPr>
        <w:t>SPA-DD-V</w:t>
      </w:r>
    </w:p>
    <w:p w:rsidR="00D442B6" w:rsidRDefault="00D442B6" w:rsidP="00D442B6">
      <w:pPr>
        <w:pStyle w:val="ListParagraph"/>
        <w:ind w:left="774"/>
      </w:pPr>
    </w:p>
    <w:p w:rsidR="00EC63A5" w:rsidRDefault="00EC63A5" w:rsidP="00D442B6">
      <w:pPr>
        <w:pStyle w:val="ListParagraph"/>
        <w:ind w:left="774"/>
      </w:pPr>
    </w:p>
    <w:p w:rsidR="00EC63A5" w:rsidRDefault="00EC63A5" w:rsidP="00D442B6">
      <w:pPr>
        <w:pStyle w:val="ListParagraph"/>
        <w:ind w:left="774"/>
      </w:pPr>
    </w:p>
    <w:p w:rsidR="00B5483E" w:rsidRDefault="00B5483E"/>
    <w:p w:rsidR="0041164F" w:rsidRDefault="0041164F">
      <w:r>
        <w:br w:type="page"/>
      </w:r>
    </w:p>
    <w:p w:rsidR="00B5483E" w:rsidRDefault="00D90745">
      <w:r>
        <w:rPr>
          <w:noProof/>
          <w:lang w:val="en-GB" w:eastAsia="zh-CN"/>
        </w:rPr>
        <w:lastRenderedPageBreak/>
        <w:drawing>
          <wp:inline distT="0" distB="0" distL="0" distR="0" wp14:anchorId="2EC7B034" wp14:editId="3DBF8332">
            <wp:extent cx="5731510" cy="346329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urcha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45" w:rsidRDefault="00D90745">
      <w:r>
        <w:t>This screen should reflect the information captured from the SAP after the purchaser has been added to the screen.</w:t>
      </w:r>
    </w:p>
    <w:p w:rsidR="00D90745" w:rsidRDefault="00D90745" w:rsidP="00AD3FCF">
      <w:pPr>
        <w:spacing w:after="0"/>
      </w:pPr>
    </w:p>
    <w:p w:rsidR="00D90745" w:rsidRDefault="00D90745" w:rsidP="00AD3FCF">
      <w:pPr>
        <w:spacing w:after="0"/>
      </w:pPr>
      <w:r>
        <w:t>If “Represented by Firm” is ticked, “Lawyer represented” is always ticked as well.</w:t>
      </w:r>
    </w:p>
    <w:p w:rsidR="00AD3FCF" w:rsidRDefault="00AD3FCF" w:rsidP="00AD3FCF">
      <w:pPr>
        <w:spacing w:after="0"/>
      </w:pPr>
      <w:r>
        <w:t>These 2 fields must be read only, cannot amend.</w:t>
      </w:r>
    </w:p>
    <w:p w:rsidR="00A07838" w:rsidRDefault="00A07838" w:rsidP="00AD3FCF">
      <w:pPr>
        <w:spacing w:after="0"/>
      </w:pPr>
    </w:p>
    <w:p w:rsidR="00A07838" w:rsidRDefault="00A07838" w:rsidP="00AD3FCF">
      <w:pPr>
        <w:spacing w:after="0"/>
      </w:pPr>
      <w:r>
        <w:t>If you click the zoom button, you should see the individual screen as per the view individual screen with the IC scan or the view corporate screen.</w:t>
      </w:r>
    </w:p>
    <w:p w:rsidR="00871EE7" w:rsidRDefault="00871EE7">
      <w:r>
        <w:br w:type="page"/>
      </w:r>
    </w:p>
    <w:p w:rsidR="00871EE7" w:rsidRDefault="00871EE7" w:rsidP="00AD3FCF">
      <w:pPr>
        <w:spacing w:after="0"/>
      </w:pPr>
      <w:r>
        <w:rPr>
          <w:noProof/>
          <w:lang w:val="en-GB" w:eastAsia="zh-CN"/>
        </w:rPr>
        <w:lastRenderedPageBreak/>
        <w:drawing>
          <wp:inline distT="0" distB="0" distL="0" distR="0" wp14:anchorId="6285AC60" wp14:editId="3D32CD8B">
            <wp:extent cx="5731510" cy="34632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Ven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E7" w:rsidRDefault="00871EE7" w:rsidP="00871EE7">
      <w:r>
        <w:t>This screen should reflect the information captured from the SAP after the purchaser has been added to the screen.</w:t>
      </w:r>
    </w:p>
    <w:p w:rsidR="00871EE7" w:rsidRDefault="00871EE7" w:rsidP="00871EE7">
      <w:pPr>
        <w:spacing w:after="0"/>
      </w:pPr>
    </w:p>
    <w:p w:rsidR="00871EE7" w:rsidRDefault="00871EE7" w:rsidP="00871EE7">
      <w:pPr>
        <w:spacing w:after="0"/>
      </w:pPr>
      <w:r>
        <w:t>If “Represented by Firm” is ticked, “Lawyer represented” is always ticked as well.</w:t>
      </w:r>
    </w:p>
    <w:p w:rsidR="00871EE7" w:rsidRDefault="00871EE7" w:rsidP="00871EE7">
      <w:pPr>
        <w:spacing w:after="0"/>
      </w:pPr>
      <w:r>
        <w:t>These 2 fields must be read only, cannot amend.</w:t>
      </w:r>
    </w:p>
    <w:p w:rsidR="00871EE7" w:rsidRDefault="00871EE7" w:rsidP="00871EE7">
      <w:pPr>
        <w:spacing w:after="0"/>
      </w:pPr>
    </w:p>
    <w:p w:rsidR="00871EE7" w:rsidRDefault="00871EE7" w:rsidP="00871EE7">
      <w:pPr>
        <w:spacing w:after="0"/>
      </w:pPr>
      <w:r>
        <w:t>If you click the zoom button, you should see the individual screen as per the view individual screen with the IC scan or the view corporate screen.</w:t>
      </w:r>
    </w:p>
    <w:p w:rsidR="00871EE7" w:rsidRDefault="00871EE7" w:rsidP="00AD3FCF">
      <w:pPr>
        <w:spacing w:after="0"/>
      </w:pPr>
    </w:p>
    <w:p w:rsidR="002952F8" w:rsidRDefault="002952F8">
      <w:r>
        <w:br w:type="page"/>
      </w:r>
    </w:p>
    <w:p w:rsidR="00871EE7" w:rsidRDefault="002952F8" w:rsidP="00AD3FCF">
      <w:pPr>
        <w:spacing w:after="0"/>
      </w:pPr>
      <w:r>
        <w:rPr>
          <w:noProof/>
          <w:lang w:val="en-GB" w:eastAsia="zh-CN"/>
        </w:rPr>
        <w:lastRenderedPageBreak/>
        <w:drawing>
          <wp:inline distT="0" distB="0" distL="0" distR="0" wp14:anchorId="40F23394" wp14:editId="26B195E0">
            <wp:extent cx="5731510" cy="34632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per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F8" w:rsidRDefault="002952F8" w:rsidP="00AD3FCF">
      <w:pPr>
        <w:spacing w:after="0"/>
      </w:pPr>
      <w:r>
        <w:t xml:space="preserve">Should show the information from the case creation. </w:t>
      </w:r>
    </w:p>
    <w:p w:rsidR="002952F8" w:rsidRDefault="002952F8" w:rsidP="00AD3FCF">
      <w:pPr>
        <w:spacing w:after="0"/>
      </w:pPr>
      <w:r>
        <w:t>If user amend property information, it should update the property UDO as well.</w:t>
      </w:r>
    </w:p>
    <w:p w:rsidR="008F77DD" w:rsidRDefault="008F77DD" w:rsidP="00AD3FCF">
      <w:pPr>
        <w:spacing w:after="0"/>
      </w:pPr>
      <w:r w:rsidRPr="001B02B1">
        <w:rPr>
          <w:highlight w:val="yellow"/>
        </w:rPr>
        <w:t>Add a tick box to the right of “PROPERTY CHARGED” HEADER.</w:t>
      </w:r>
      <w:r>
        <w:t xml:space="preserve"> </w:t>
      </w:r>
    </w:p>
    <w:p w:rsidR="000B7E45" w:rsidRDefault="000B7E45" w:rsidP="00AD3FCF">
      <w:pPr>
        <w:spacing w:after="0"/>
      </w:pPr>
      <w:r>
        <w:t xml:space="preserve">If user tick the box, update the </w:t>
      </w:r>
      <w:r w:rsidRPr="004434B1">
        <w:rPr>
          <w:highlight w:val="yellow"/>
        </w:rPr>
        <w:t>OCRD.</w:t>
      </w:r>
      <w:r w:rsidR="00756031">
        <w:rPr>
          <w:highlight w:val="yellow"/>
        </w:rPr>
        <w:t xml:space="preserve">QryGroup13 </w:t>
      </w:r>
      <w:r w:rsidRPr="004434B1">
        <w:rPr>
          <w:highlight w:val="yellow"/>
        </w:rPr>
        <w:t xml:space="preserve">”PROPERTY CHARGED” </w:t>
      </w:r>
      <w:r w:rsidR="001A7DA4">
        <w:rPr>
          <w:highlight w:val="yellow"/>
        </w:rPr>
        <w:t xml:space="preserve">= “Y” </w:t>
      </w:r>
      <w:r w:rsidRPr="004434B1">
        <w:rPr>
          <w:highlight w:val="yellow"/>
        </w:rPr>
        <w:t>property field.</w:t>
      </w:r>
    </w:p>
    <w:p w:rsidR="00DE452F" w:rsidRDefault="00DE452F" w:rsidP="00AD3FCF">
      <w:pPr>
        <w:spacing w:after="0"/>
      </w:pPr>
    </w:p>
    <w:p w:rsidR="005F156C" w:rsidRPr="005F156C" w:rsidRDefault="005F156C" w:rsidP="00AD3FCF">
      <w:pPr>
        <w:spacing w:after="0"/>
        <w:rPr>
          <w:highlight w:val="yellow"/>
        </w:rPr>
      </w:pPr>
      <w:r w:rsidRPr="005F156C">
        <w:rPr>
          <w:highlight w:val="yellow"/>
        </w:rPr>
        <w:t>Add drop down list below title type, name is Title Sub-Type.</w:t>
      </w:r>
    </w:p>
    <w:p w:rsidR="005F156C" w:rsidRDefault="005F156C" w:rsidP="00AD3FCF">
      <w:pPr>
        <w:spacing w:after="0"/>
      </w:pPr>
      <w:r w:rsidRPr="005F156C">
        <w:rPr>
          <w:highlight w:val="yellow"/>
        </w:rPr>
        <w:t>Values are Individual Title / Strata Title / Master Title.</w:t>
      </w:r>
    </w:p>
    <w:p w:rsidR="005F156C" w:rsidRDefault="005F156C" w:rsidP="00AD3FCF">
      <w:pPr>
        <w:spacing w:after="0"/>
      </w:pPr>
      <w:r>
        <w:t xml:space="preserve">If Individual Title is selected, set </w:t>
      </w:r>
      <w:r w:rsidRPr="004434B1">
        <w:rPr>
          <w:highlight w:val="yellow"/>
        </w:rPr>
        <w:t>OCRD.</w:t>
      </w:r>
      <w:r>
        <w:rPr>
          <w:highlight w:val="yellow"/>
        </w:rPr>
        <w:t xml:space="preserve">QryGroup14 </w:t>
      </w:r>
      <w:r w:rsidRPr="004434B1">
        <w:rPr>
          <w:highlight w:val="yellow"/>
        </w:rPr>
        <w:t xml:space="preserve">”PROPERTY CHARGED” </w:t>
      </w:r>
      <w:r>
        <w:rPr>
          <w:highlight w:val="yellow"/>
        </w:rPr>
        <w:t>= “Y”</w:t>
      </w:r>
    </w:p>
    <w:p w:rsidR="005F156C" w:rsidRDefault="005F156C" w:rsidP="005F156C">
      <w:pPr>
        <w:spacing w:after="0"/>
      </w:pPr>
      <w:r>
        <w:t xml:space="preserve">If Strata Title is selected, set </w:t>
      </w:r>
      <w:r w:rsidRPr="004434B1">
        <w:rPr>
          <w:highlight w:val="yellow"/>
        </w:rPr>
        <w:t>OCRD.</w:t>
      </w:r>
      <w:r>
        <w:rPr>
          <w:highlight w:val="yellow"/>
        </w:rPr>
        <w:t xml:space="preserve">QryGroup15 </w:t>
      </w:r>
      <w:r w:rsidRPr="004434B1">
        <w:rPr>
          <w:highlight w:val="yellow"/>
        </w:rPr>
        <w:t xml:space="preserve">”PROPERTY CHARGED” </w:t>
      </w:r>
      <w:r>
        <w:rPr>
          <w:highlight w:val="yellow"/>
        </w:rPr>
        <w:t>= “Y”</w:t>
      </w:r>
    </w:p>
    <w:p w:rsidR="005F156C" w:rsidRDefault="005F156C" w:rsidP="005F156C">
      <w:pPr>
        <w:spacing w:after="0"/>
      </w:pPr>
      <w:r>
        <w:t xml:space="preserve">If Master Title is selected, set </w:t>
      </w:r>
      <w:r w:rsidRPr="004434B1">
        <w:rPr>
          <w:highlight w:val="yellow"/>
        </w:rPr>
        <w:t>OCRD.</w:t>
      </w:r>
      <w:r>
        <w:rPr>
          <w:highlight w:val="yellow"/>
        </w:rPr>
        <w:t xml:space="preserve">QryGroup16 </w:t>
      </w:r>
      <w:r w:rsidRPr="004434B1">
        <w:rPr>
          <w:highlight w:val="yellow"/>
        </w:rPr>
        <w:t xml:space="preserve">”PROPERTY CHARGED” </w:t>
      </w:r>
      <w:r>
        <w:rPr>
          <w:highlight w:val="yellow"/>
        </w:rPr>
        <w:t>= “Y”</w:t>
      </w:r>
    </w:p>
    <w:p w:rsidR="005F156C" w:rsidRDefault="005F156C" w:rsidP="00AD3FCF">
      <w:pPr>
        <w:spacing w:after="0"/>
      </w:pPr>
    </w:p>
    <w:p w:rsidR="005F156C" w:rsidRDefault="005F156C" w:rsidP="00AD3FCF">
      <w:pPr>
        <w:spacing w:after="0"/>
      </w:pPr>
    </w:p>
    <w:p w:rsidR="00DE452F" w:rsidRDefault="00DE452F" w:rsidP="00AD3FCF">
      <w:pPr>
        <w:spacing w:after="0"/>
      </w:pPr>
      <w:r>
        <w:rPr>
          <w:noProof/>
          <w:lang w:val="en-GB" w:eastAsia="zh-CN"/>
        </w:rPr>
        <w:lastRenderedPageBreak/>
        <w:drawing>
          <wp:inline distT="0" distB="0" distL="0" distR="0" wp14:anchorId="7921F676" wp14:editId="26F8F2B2">
            <wp:extent cx="5731510" cy="34632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Property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2F" w:rsidRDefault="00DE452F" w:rsidP="00AD3FCF">
      <w:pPr>
        <w:spacing w:after="0"/>
      </w:pPr>
    </w:p>
    <w:p w:rsidR="00DE452F" w:rsidRDefault="00DE452F" w:rsidP="00AD3FCF">
      <w:pPr>
        <w:spacing w:after="0"/>
      </w:pPr>
      <w:r>
        <w:rPr>
          <w:rFonts w:ascii="Umpush" w:eastAsia="Umpush" w:hAnsi="Umpush" w:cs="Umpush"/>
          <w:noProof/>
          <w:lang w:val="en-GB" w:eastAsia="zh-CN"/>
        </w:rPr>
        <w:drawing>
          <wp:inline distT="0" distB="0" distL="0" distR="0" wp14:anchorId="2E6EAF78" wp14:editId="674E66B5">
            <wp:extent cx="5731510" cy="34632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 Enquiry - Loan Princip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2F" w:rsidRDefault="00DE452F" w:rsidP="00AD3FCF">
      <w:pPr>
        <w:spacing w:after="0"/>
      </w:pPr>
    </w:p>
    <w:p w:rsidR="00DE452F" w:rsidRDefault="00DE452F" w:rsidP="00AD3FCF">
      <w:pPr>
        <w:spacing w:after="0"/>
      </w:pPr>
      <w:r>
        <w:t>All the fields are editable fields. Update the case with Last update by User Name, the save the update date and time.</w:t>
      </w:r>
      <w:r w:rsidR="00E52195">
        <w:t xml:space="preserve"> Ensure this is in audit log.</w:t>
      </w:r>
    </w:p>
    <w:p w:rsidR="0039147E" w:rsidRDefault="0039147E">
      <w:r>
        <w:br w:type="page"/>
      </w:r>
    </w:p>
    <w:p w:rsidR="00271865" w:rsidRPr="00531D5F" w:rsidRDefault="00531D5F" w:rsidP="00AD3FCF">
      <w:pPr>
        <w:spacing w:after="0"/>
        <w:rPr>
          <w:b/>
          <w:u w:val="single"/>
        </w:rPr>
      </w:pPr>
      <w:r w:rsidRPr="00531D5F">
        <w:rPr>
          <w:b/>
          <w:u w:val="single"/>
        </w:rPr>
        <w:lastRenderedPageBreak/>
        <w:t>PROCESS CASE</w:t>
      </w:r>
    </w:p>
    <w:p w:rsidR="00531D5F" w:rsidRDefault="00531D5F" w:rsidP="00AD3FCF">
      <w:pPr>
        <w:spacing w:after="0"/>
      </w:pPr>
    </w:p>
    <w:p w:rsidR="00531D5F" w:rsidRDefault="00531D5F" w:rsidP="00531D5F">
      <w:pPr>
        <w:pStyle w:val="ListParagraph"/>
        <w:numPr>
          <w:ilvl w:val="0"/>
          <w:numId w:val="2"/>
        </w:numPr>
        <w:spacing w:after="0"/>
      </w:pPr>
      <w:r>
        <w:t>When a case is generated, a sales quotation is created.</w:t>
      </w:r>
    </w:p>
    <w:p w:rsidR="00531D5F" w:rsidRDefault="00531D5F" w:rsidP="00531D5F">
      <w:pPr>
        <w:pStyle w:val="ListParagraph"/>
        <w:numPr>
          <w:ilvl w:val="0"/>
          <w:numId w:val="2"/>
        </w:numPr>
        <w:spacing w:after="0"/>
      </w:pPr>
      <w:r>
        <w:t>The process screen is separated into “PAST SECTION”, “OPEN SECTION”, “NEW SECTION”.</w:t>
      </w:r>
    </w:p>
    <w:p w:rsidR="00531D5F" w:rsidRDefault="00531D5F" w:rsidP="00531D5F">
      <w:pPr>
        <w:pStyle w:val="ListParagraph"/>
        <w:numPr>
          <w:ilvl w:val="0"/>
          <w:numId w:val="2"/>
        </w:numPr>
        <w:spacing w:after="0"/>
      </w:pPr>
      <w:r>
        <w:t>When user clicks the “PROCESS” tab, by default it will show the “OPEN SECTION”.</w:t>
      </w:r>
    </w:p>
    <w:p w:rsidR="00531D5F" w:rsidRDefault="00531D5F" w:rsidP="00531D5F">
      <w:pPr>
        <w:pStyle w:val="ListParagraph"/>
        <w:numPr>
          <w:ilvl w:val="0"/>
          <w:numId w:val="2"/>
        </w:numPr>
        <w:spacing w:after="0"/>
      </w:pPr>
      <w:r>
        <w:t>When the case is first created, there are no past sections, so “PAST SECTION” button is dimmed off.</w:t>
      </w:r>
    </w:p>
    <w:p w:rsidR="00531D5F" w:rsidRDefault="00531D5F" w:rsidP="00531D5F">
      <w:pPr>
        <w:pStyle w:val="ListParagraph"/>
        <w:spacing w:after="0"/>
      </w:pPr>
    </w:p>
    <w:p w:rsidR="00531D5F" w:rsidRDefault="00531D5F" w:rsidP="00531D5F">
      <w:pPr>
        <w:pStyle w:val="ListParagraph"/>
        <w:spacing w:after="0"/>
      </w:pPr>
    </w:p>
    <w:p w:rsidR="001029EF" w:rsidRDefault="001029EF" w:rsidP="00531D5F">
      <w:pPr>
        <w:pStyle w:val="ListParagraph"/>
        <w:numPr>
          <w:ilvl w:val="0"/>
          <w:numId w:val="2"/>
        </w:numPr>
        <w:spacing w:after="0"/>
      </w:pPr>
      <w:r>
        <w:t xml:space="preserve">A step is an item in the sales quotation. </w:t>
      </w:r>
    </w:p>
    <w:p w:rsidR="00531D5F" w:rsidRDefault="00531D5F" w:rsidP="00531D5F">
      <w:pPr>
        <w:pStyle w:val="ListParagraph"/>
        <w:spacing w:after="0"/>
      </w:pPr>
    </w:p>
    <w:p w:rsidR="00531D5F" w:rsidRDefault="00531D5F" w:rsidP="00531D5F">
      <w:pPr>
        <w:pStyle w:val="ListParagraph"/>
        <w:spacing w:after="0"/>
      </w:pPr>
    </w:p>
    <w:p w:rsidR="001029EF" w:rsidRDefault="001029EF" w:rsidP="00531D5F">
      <w:pPr>
        <w:pStyle w:val="ListParagraph"/>
        <w:numPr>
          <w:ilvl w:val="0"/>
          <w:numId w:val="2"/>
        </w:numPr>
        <w:spacing w:after="0"/>
      </w:pPr>
      <w:r>
        <w:t>“PAST SECTION” contains steps processed and closed.</w:t>
      </w:r>
    </w:p>
    <w:p w:rsidR="001029EF" w:rsidRDefault="001029EF" w:rsidP="00531D5F">
      <w:pPr>
        <w:pStyle w:val="ListParagraph"/>
        <w:numPr>
          <w:ilvl w:val="0"/>
          <w:numId w:val="2"/>
        </w:numPr>
        <w:spacing w:after="0"/>
      </w:pPr>
      <w:r>
        <w:t>“OPEN SECTION” contains steps open sales quotation lines.</w:t>
      </w:r>
    </w:p>
    <w:p w:rsidR="001029EF" w:rsidRDefault="001029EF" w:rsidP="00531D5F">
      <w:pPr>
        <w:pStyle w:val="ListParagraph"/>
        <w:numPr>
          <w:ilvl w:val="0"/>
          <w:numId w:val="2"/>
        </w:numPr>
        <w:spacing w:after="0"/>
      </w:pPr>
      <w:r>
        <w:t>“NEW SECTION” is an action button to create new sales quotation lines after the “OPEN SECTION” is closed.</w:t>
      </w:r>
    </w:p>
    <w:p w:rsidR="001029EF" w:rsidRDefault="001029EF" w:rsidP="00AD3FCF">
      <w:pPr>
        <w:spacing w:after="0"/>
      </w:pPr>
    </w:p>
    <w:p w:rsidR="00531D5F" w:rsidRDefault="00531D5F" w:rsidP="00AD3FCF">
      <w:pPr>
        <w:spacing w:after="0"/>
      </w:pPr>
    </w:p>
    <w:p w:rsidR="001029EF" w:rsidRDefault="00531D5F" w:rsidP="00AD3FCF">
      <w:pPr>
        <w:spacing w:after="0"/>
      </w:pPr>
      <w:r>
        <w:tab/>
      </w:r>
      <w:r w:rsidR="001029EF">
        <w:t xml:space="preserve">In both “PAST SECTION” and “OPEN SECTION”, sales quotation lines are created </w:t>
      </w:r>
      <w:r w:rsidR="002A0041">
        <w:t xml:space="preserve">and sorted </w:t>
      </w:r>
      <w:r>
        <w:tab/>
      </w:r>
      <w:r w:rsidR="002A0041">
        <w:t>in the view by QUT1.U_</w:t>
      </w:r>
      <w:r w:rsidR="002A0041" w:rsidRPr="002A0041">
        <w:t>INT_CASE_SEQ</w:t>
      </w:r>
      <w:r w:rsidR="002A0041">
        <w:t>.</w:t>
      </w:r>
    </w:p>
    <w:p w:rsidR="002A0041" w:rsidRDefault="002A0041" w:rsidP="00AD3FCF">
      <w:pPr>
        <w:spacing w:after="0"/>
      </w:pPr>
    </w:p>
    <w:p w:rsidR="002A0041" w:rsidRDefault="00531D5F" w:rsidP="00AD3FCF">
      <w:pPr>
        <w:spacing w:after="0"/>
      </w:pPr>
      <w:r>
        <w:tab/>
      </w:r>
      <w:r w:rsidR="002A0041">
        <w:t xml:space="preserve">Both “PAST SECTION” and “OPEN SECTION” will not show items with </w:t>
      </w:r>
      <w:r>
        <w:tab/>
      </w:r>
      <w:r w:rsidR="002A0041">
        <w:t>QUT1.U_</w:t>
      </w:r>
      <w:r w:rsidR="002A0041" w:rsidRPr="002A0041">
        <w:t>INT_CASE_SEQ</w:t>
      </w:r>
      <w:r w:rsidR="002A0041">
        <w:t xml:space="preserve"> = </w:t>
      </w:r>
      <w:r w:rsidR="002A0041" w:rsidRPr="002A0041">
        <w:t>999999999</w:t>
      </w:r>
      <w:r w:rsidR="00C43B7E">
        <w:t>.</w:t>
      </w:r>
    </w:p>
    <w:p w:rsidR="001029EF" w:rsidRDefault="001029EF" w:rsidP="00AD3FCF">
      <w:pPr>
        <w:spacing w:after="0"/>
      </w:pPr>
    </w:p>
    <w:p w:rsidR="00271865" w:rsidRDefault="00271865" w:rsidP="00AD3FCF">
      <w:pPr>
        <w:spacing w:after="0"/>
      </w:pPr>
    </w:p>
    <w:p w:rsidR="00E357FF" w:rsidRDefault="00E357FF" w:rsidP="00AD3FCF">
      <w:pPr>
        <w:spacing w:after="0"/>
      </w:pPr>
    </w:p>
    <w:p w:rsidR="00197C13" w:rsidRDefault="00BD4EB9" w:rsidP="00AD3FCF">
      <w:pPr>
        <w:spacing w:after="0"/>
      </w:pPr>
      <w:r>
        <w:rPr>
          <w:noProof/>
          <w:lang w:val="en-GB" w:eastAsia="zh-CN"/>
        </w:rPr>
        <w:drawing>
          <wp:inline distT="0" distB="0" distL="0" distR="0">
            <wp:extent cx="5731510" cy="34632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 PROCESS &amp; REMAR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A4" w:rsidRDefault="001A7DA4" w:rsidP="00AD3FCF">
      <w:pPr>
        <w:spacing w:after="0"/>
      </w:pPr>
    </w:p>
    <w:p w:rsidR="00E357FF" w:rsidRPr="00531D5F" w:rsidRDefault="00531D5F" w:rsidP="00AD3FCF">
      <w:pPr>
        <w:spacing w:after="0"/>
        <w:rPr>
          <w:b/>
        </w:rPr>
      </w:pPr>
      <w:r>
        <w:rPr>
          <w:b/>
        </w:rPr>
        <w:lastRenderedPageBreak/>
        <w:t>USER CLICKS “PAST SECTION”</w:t>
      </w:r>
    </w:p>
    <w:p w:rsidR="002E5112" w:rsidRDefault="002E5112" w:rsidP="00AD3FCF">
      <w:pPr>
        <w:spacing w:after="0"/>
      </w:pPr>
    </w:p>
    <w:p w:rsidR="002E5112" w:rsidRDefault="00BD4EB9" w:rsidP="00AD3FCF">
      <w:pPr>
        <w:spacing w:after="0"/>
      </w:pPr>
      <w:r>
        <w:rPr>
          <w:noProof/>
          <w:lang w:val="en-GB" w:eastAsia="zh-CN"/>
        </w:rPr>
        <w:drawing>
          <wp:inline distT="0" distB="0" distL="0" distR="0">
            <wp:extent cx="5731510" cy="34632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T PROCESS &amp; REMARK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CE" w:rsidRDefault="00CA52CE" w:rsidP="00531D5F">
      <w:pPr>
        <w:pStyle w:val="ListParagraph"/>
        <w:numPr>
          <w:ilvl w:val="0"/>
          <w:numId w:val="3"/>
        </w:numPr>
        <w:spacing w:after="0"/>
      </w:pPr>
      <w:r>
        <w:t>After user click “PAST SECTIONS” button, it will bring the user to the list of closed sales quotation lines.</w:t>
      </w:r>
    </w:p>
    <w:p w:rsidR="00DF2141" w:rsidRDefault="00DF2141" w:rsidP="00AD3FCF">
      <w:pPr>
        <w:spacing w:after="0"/>
      </w:pPr>
    </w:p>
    <w:p w:rsidR="00DF2141" w:rsidRDefault="00DF2141" w:rsidP="00531D5F">
      <w:pPr>
        <w:pStyle w:val="ListParagraph"/>
        <w:numPr>
          <w:ilvl w:val="0"/>
          <w:numId w:val="3"/>
        </w:numPr>
        <w:spacing w:after="0"/>
      </w:pPr>
      <w:r>
        <w:t xml:space="preserve">User can view, cannot amend. </w:t>
      </w:r>
    </w:p>
    <w:p w:rsidR="00DF2141" w:rsidRDefault="00DF2141" w:rsidP="00531D5F">
      <w:pPr>
        <w:pStyle w:val="ListParagraph"/>
        <w:numPr>
          <w:ilvl w:val="0"/>
          <w:numId w:val="3"/>
        </w:numPr>
        <w:spacing w:after="0"/>
      </w:pPr>
      <w:r>
        <w:t>User chooses a line item and click “VIEW FILE”.</w:t>
      </w:r>
    </w:p>
    <w:p w:rsidR="00DF2141" w:rsidRDefault="00D82B5F" w:rsidP="00531D5F">
      <w:pPr>
        <w:pStyle w:val="ListParagraph"/>
        <w:numPr>
          <w:ilvl w:val="0"/>
          <w:numId w:val="3"/>
        </w:numPr>
        <w:spacing w:after="0"/>
      </w:pPr>
      <w:r>
        <w:t>If the “QUT1.</w:t>
      </w:r>
      <w:r w:rsidRPr="00D82B5F">
        <w:t>U_RESULTS_FILE</w:t>
      </w:r>
      <w:r>
        <w:t>” is not null, show the pdf file.</w:t>
      </w:r>
    </w:p>
    <w:p w:rsidR="002E5112" w:rsidRDefault="002E5112" w:rsidP="00AD3FCF">
      <w:pPr>
        <w:spacing w:after="0"/>
      </w:pPr>
    </w:p>
    <w:p w:rsidR="00D82B5F" w:rsidRDefault="00D82B5F" w:rsidP="00531D5F">
      <w:pPr>
        <w:pStyle w:val="ListParagraph"/>
        <w:numPr>
          <w:ilvl w:val="0"/>
          <w:numId w:val="3"/>
        </w:numPr>
        <w:spacing w:after="0"/>
      </w:pPr>
      <w:r>
        <w:t>If user click</w:t>
      </w:r>
      <w:r w:rsidR="004A2E83">
        <w:t>s</w:t>
      </w:r>
      <w:r>
        <w:t xml:space="preserve"> “OPEN SECTION”, it will bring the user to the open sales quotation lines screen.</w:t>
      </w:r>
    </w:p>
    <w:p w:rsidR="00DE452F" w:rsidRDefault="00DE452F" w:rsidP="00AD3FCF">
      <w:pPr>
        <w:spacing w:after="0"/>
      </w:pPr>
    </w:p>
    <w:p w:rsidR="00E17A72" w:rsidRDefault="00E17A72" w:rsidP="00AD3FCF">
      <w:pPr>
        <w:spacing w:after="0"/>
      </w:pPr>
    </w:p>
    <w:p w:rsidR="00BD4EB9" w:rsidRDefault="00BD4EB9">
      <w:r>
        <w:br w:type="page"/>
      </w:r>
    </w:p>
    <w:p w:rsidR="00531D5F" w:rsidRDefault="00531D5F" w:rsidP="00AD3FCF">
      <w:pPr>
        <w:spacing w:after="0"/>
      </w:pPr>
    </w:p>
    <w:p w:rsidR="00531D5F" w:rsidRDefault="00531D5F" w:rsidP="00AD3FCF">
      <w:pPr>
        <w:spacing w:after="0"/>
        <w:rPr>
          <w:b/>
        </w:rPr>
      </w:pPr>
      <w:r>
        <w:rPr>
          <w:b/>
        </w:rPr>
        <w:t>USER CLICKS OPEN SECTION</w:t>
      </w:r>
    </w:p>
    <w:p w:rsidR="00531D5F" w:rsidRDefault="00BD4EB9" w:rsidP="00AD3FCF">
      <w:pPr>
        <w:spacing w:after="0"/>
        <w:rPr>
          <w:b/>
        </w:rPr>
      </w:pPr>
      <w:r>
        <w:rPr>
          <w:b/>
          <w:noProof/>
          <w:lang w:val="en-GB" w:eastAsia="zh-CN"/>
        </w:rPr>
        <w:drawing>
          <wp:inline distT="0" distB="0" distL="0" distR="0">
            <wp:extent cx="5731510" cy="34632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 PROCESS &amp; REMAR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5F" w:rsidRDefault="00531D5F" w:rsidP="00AD3FCF">
      <w:pPr>
        <w:spacing w:after="0"/>
      </w:pPr>
      <w:r>
        <w:t>User is brought back to “OPEN SECTION”.</w:t>
      </w:r>
    </w:p>
    <w:p w:rsidR="00531D5F" w:rsidRDefault="00531D5F" w:rsidP="00AD3FCF">
      <w:pPr>
        <w:spacing w:after="0"/>
      </w:pPr>
    </w:p>
    <w:p w:rsidR="00531D5F" w:rsidRDefault="00531D5F" w:rsidP="00AD3FCF">
      <w:pPr>
        <w:spacing w:after="0"/>
        <w:rPr>
          <w:b/>
        </w:rPr>
      </w:pPr>
      <w:r>
        <w:rPr>
          <w:b/>
        </w:rPr>
        <w:t>USER CLICKS “NEXT SECTION”</w:t>
      </w:r>
    </w:p>
    <w:p w:rsidR="00531D5F" w:rsidRDefault="00531D5F" w:rsidP="00AD3FCF">
      <w:pPr>
        <w:spacing w:after="0"/>
      </w:pPr>
      <w:r>
        <w:t xml:space="preserve">Check for every open qut1.line_status with the same item code except the one with int_case_seq = </w:t>
      </w:r>
      <w:r w:rsidRPr="002A0041">
        <w:t>999999999</w:t>
      </w:r>
      <w:r>
        <w:t>, there must exists at least 1 quotation line with ACCEPT.</w:t>
      </w:r>
    </w:p>
    <w:p w:rsidR="00531D5F" w:rsidRDefault="00531D5F" w:rsidP="00AD3FCF">
      <w:pPr>
        <w:spacing w:after="0"/>
      </w:pPr>
    </w:p>
    <w:p w:rsidR="00531D5F" w:rsidRDefault="00531D5F" w:rsidP="00AD3FCF">
      <w:pPr>
        <w:spacing w:after="0"/>
      </w:pPr>
      <w:r>
        <w:t xml:space="preserve">If the condition is true, close all open sales quotation lines </w:t>
      </w:r>
      <w:r w:rsidRPr="00BD4EB9">
        <w:rPr>
          <w:highlight w:val="yellow"/>
        </w:rPr>
        <w:t>except</w:t>
      </w:r>
      <w:r>
        <w:t xml:space="preserve"> the one with int_case_seq = </w:t>
      </w:r>
      <w:r w:rsidRPr="002A0041">
        <w:t>999999999</w:t>
      </w:r>
      <w:r>
        <w:t>.</w:t>
      </w:r>
      <w:r>
        <w:br/>
      </w:r>
    </w:p>
    <w:p w:rsidR="00531D5F" w:rsidRDefault="00531D5F" w:rsidP="00AD3FCF">
      <w:pPr>
        <w:spacing w:after="0"/>
      </w:pPr>
      <w:r>
        <w:t>Create new sales quotation lines for the next section.</w:t>
      </w:r>
    </w:p>
    <w:p w:rsidR="00531D5F" w:rsidRDefault="00531D5F" w:rsidP="00AD3FCF">
      <w:pPr>
        <w:spacing w:after="0"/>
      </w:pPr>
    </w:p>
    <w:p w:rsidR="00D57D42" w:rsidRDefault="00D57D42" w:rsidP="00AD3FCF">
      <w:pPr>
        <w:spacing w:after="0"/>
      </w:pPr>
      <w:r>
        <w:rPr>
          <w:noProof/>
          <w:lang w:val="en-GB" w:eastAsia="zh-CN"/>
        </w:rPr>
        <w:lastRenderedPageBreak/>
        <w:drawing>
          <wp:inline distT="0" distB="0" distL="0" distR="0">
            <wp:extent cx="5731510" cy="34632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OPTIO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42" w:rsidRDefault="00D57D42" w:rsidP="00AD3FCF">
      <w:pPr>
        <w:spacing w:after="0"/>
        <w:rPr>
          <w:b/>
        </w:rPr>
      </w:pPr>
    </w:p>
    <w:p w:rsidR="00D57D42" w:rsidRDefault="00D57D42" w:rsidP="00AD3FCF">
      <w:pPr>
        <w:spacing w:after="0"/>
        <w:rPr>
          <w:b/>
        </w:rPr>
      </w:pPr>
      <w:r>
        <w:rPr>
          <w:b/>
        </w:rPr>
        <w:t>USER CLICKS “ADD OPTIONAL” BUTTON</w:t>
      </w:r>
    </w:p>
    <w:p w:rsidR="00D57D42" w:rsidRDefault="00D57D42" w:rsidP="00AD3FCF">
      <w:pPr>
        <w:spacing w:after="0"/>
        <w:rPr>
          <w:b/>
        </w:rPr>
      </w:pPr>
    </w:p>
    <w:p w:rsidR="00D57D42" w:rsidRDefault="00D57D42" w:rsidP="00AD3FCF">
      <w:pPr>
        <w:spacing w:after="0"/>
      </w:pPr>
      <w:r>
        <w:t>In the Pop Up screen, it shows all the items with blank oitm.U_int_case_seq and the item properties match the users’ selection.  User chooses the additional item and this item is added as a new sales quotation line item, set Qut1.U_int_case_seq = the open section int_case_seq code.</w:t>
      </w:r>
    </w:p>
    <w:p w:rsidR="00BD4EB9" w:rsidRDefault="00BD4EB9" w:rsidP="00AD3FCF">
      <w:pPr>
        <w:spacing w:after="0"/>
      </w:pPr>
    </w:p>
    <w:p w:rsidR="00E4797B" w:rsidRDefault="00E4797B">
      <w:pPr>
        <w:rPr>
          <w:b/>
        </w:rPr>
      </w:pPr>
      <w:r>
        <w:rPr>
          <w:b/>
        </w:rPr>
        <w:br w:type="page"/>
      </w:r>
    </w:p>
    <w:p w:rsidR="00D57D42" w:rsidRDefault="00BD4EB9" w:rsidP="00AD3FCF">
      <w:pPr>
        <w:spacing w:after="0"/>
        <w:rPr>
          <w:b/>
        </w:rPr>
      </w:pPr>
      <w:r>
        <w:rPr>
          <w:b/>
        </w:rPr>
        <w:lastRenderedPageBreak/>
        <w:t>USER CLICKS “PROCESS STEP” BUTTON</w:t>
      </w:r>
    </w:p>
    <w:p w:rsidR="00BD4EB9" w:rsidRDefault="00BD4EB9" w:rsidP="00AD3FCF">
      <w:pPr>
        <w:spacing w:after="0"/>
        <w:rPr>
          <w:b/>
        </w:rPr>
      </w:pPr>
    </w:p>
    <w:p w:rsidR="00E4797B" w:rsidRPr="00E4797B" w:rsidRDefault="00E4797B" w:rsidP="00AD3FCF">
      <w:pPr>
        <w:spacing w:after="0"/>
      </w:pPr>
    </w:p>
    <w:p w:rsidR="00BD4EB9" w:rsidRDefault="00F27F00" w:rsidP="00AD3FCF">
      <w:pPr>
        <w:spacing w:after="0"/>
        <w:rPr>
          <w:b/>
        </w:rPr>
      </w:pPr>
      <w:r>
        <w:rPr>
          <w:b/>
          <w:noProof/>
          <w:lang w:val="en-GB" w:eastAsia="zh-CN"/>
        </w:rPr>
        <w:drawing>
          <wp:inline distT="0" distB="0" distL="0" distR="0">
            <wp:extent cx="5731510" cy="34632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 STEP 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7B" w:rsidRDefault="00E4797B" w:rsidP="00AD3FCF">
      <w:pPr>
        <w:spacing w:after="0"/>
        <w:rPr>
          <w:b/>
        </w:rPr>
      </w:pPr>
    </w:p>
    <w:p w:rsidR="00F2275B" w:rsidRDefault="00F2275B" w:rsidP="00AD3FCF">
      <w:pPr>
        <w:spacing w:after="0"/>
        <w:rPr>
          <w:b/>
        </w:rPr>
      </w:pPr>
      <w:r>
        <w:rPr>
          <w:b/>
        </w:rPr>
        <w:t>Process name = qut1.dscription</w:t>
      </w:r>
    </w:p>
    <w:p w:rsidR="00F2275B" w:rsidRDefault="00F2275B" w:rsidP="00AD3FCF">
      <w:pPr>
        <w:spacing w:after="0"/>
        <w:rPr>
          <w:b/>
        </w:rPr>
      </w:pPr>
      <w:r>
        <w:rPr>
          <w:b/>
        </w:rPr>
        <w:t>Process type = oitm.</w:t>
      </w:r>
      <w:r w:rsidR="00576A0D">
        <w:rPr>
          <w:b/>
        </w:rPr>
        <w:t>shiptype</w:t>
      </w:r>
    </w:p>
    <w:p w:rsidR="00E4797B" w:rsidRDefault="00E4797B" w:rsidP="00AD3FCF">
      <w:pPr>
        <w:spacing w:after="0"/>
        <w:rPr>
          <w:b/>
        </w:rPr>
      </w:pPr>
    </w:p>
    <w:p w:rsidR="00E4797B" w:rsidRDefault="00E4797B" w:rsidP="00E4797B">
      <w:pPr>
        <w:spacing w:after="0"/>
      </w:pPr>
      <w:r>
        <w:t xml:space="preserve">Only if user’s role is the same as the “Action” field, user can click “CREATE BILLING” button. </w:t>
      </w:r>
    </w:p>
    <w:p w:rsidR="00E4797B" w:rsidRDefault="00E4797B" w:rsidP="00E4797B">
      <w:pPr>
        <w:spacing w:after="0"/>
      </w:pPr>
      <w:r>
        <w:t>If user’s role is either “MG”, “LA” or “PT”, the user can enter remarks and click save.</w:t>
      </w:r>
    </w:p>
    <w:p w:rsidR="00E4797B" w:rsidRDefault="00E4797B" w:rsidP="00E4797B">
      <w:pPr>
        <w:spacing w:after="0"/>
      </w:pPr>
      <w:r>
        <w:t>The remarks can be saved to the respective column.</w:t>
      </w:r>
    </w:p>
    <w:p w:rsidR="00E4797B" w:rsidRDefault="00E4797B" w:rsidP="00E4797B">
      <w:pPr>
        <w:spacing w:after="0"/>
      </w:pPr>
    </w:p>
    <w:p w:rsidR="00E4797B" w:rsidRDefault="00E4797B" w:rsidP="00E4797B">
      <w:pPr>
        <w:spacing w:after="0"/>
      </w:pPr>
      <w:r>
        <w:t xml:space="preserve">If user’s role the same as the sales quotation line action, </w:t>
      </w:r>
      <w:r w:rsidR="00BD557F">
        <w:t>user can perform the following tasks base on the item action type table below: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76"/>
        <w:gridCol w:w="2913"/>
        <w:gridCol w:w="2913"/>
      </w:tblGrid>
      <w:tr w:rsidR="00F27F00" w:rsidTr="00F27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27F00" w:rsidRDefault="00F27F00" w:rsidP="00E4797B">
            <w:r>
              <w:t>Oitm.shiptype</w:t>
            </w:r>
          </w:p>
          <w:p w:rsidR="0054404B" w:rsidRDefault="0054404B" w:rsidP="00E4797B">
            <w:r>
              <w:t>Action type</w:t>
            </w:r>
          </w:p>
        </w:tc>
        <w:tc>
          <w:tcPr>
            <w:tcW w:w="2913" w:type="dxa"/>
          </w:tcPr>
          <w:p w:rsidR="00F27F00" w:rsidRDefault="00F27F00" w:rsidP="00F27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SAP Document Creation</w:t>
            </w:r>
          </w:p>
        </w:tc>
        <w:tc>
          <w:tcPr>
            <w:tcW w:w="2913" w:type="dxa"/>
          </w:tcPr>
          <w:p w:rsidR="00F27F00" w:rsidRDefault="00F27F00" w:rsidP="00016B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SAP </w:t>
            </w:r>
            <w:r w:rsidR="00016B3C">
              <w:t>Action by &amp; Status</w:t>
            </w:r>
            <w:r>
              <w:t xml:space="preserve"> Update</w:t>
            </w:r>
          </w:p>
        </w:tc>
      </w:tr>
      <w:tr w:rsidR="00F27F00" w:rsidTr="00F27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27F00" w:rsidRDefault="00F27F00" w:rsidP="003749BF">
            <w:r>
              <w:t>ADD-PO</w:t>
            </w:r>
            <w:r w:rsidR="00642061">
              <w:t>-D</w:t>
            </w:r>
          </w:p>
        </w:tc>
        <w:tc>
          <w:tcPr>
            <w:tcW w:w="2913" w:type="dxa"/>
          </w:tcPr>
          <w:p w:rsidR="00642061" w:rsidRDefault="00642061" w:rsidP="00E4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user click “Create Billing”, </w:t>
            </w:r>
          </w:p>
          <w:p w:rsidR="00642061" w:rsidRDefault="00642061" w:rsidP="00E4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2061" w:rsidRDefault="00642061" w:rsidP="00642061">
            <w:pPr>
              <w:pStyle w:val="ListParagraph"/>
              <w:numPr>
                <w:ilvl w:val="0"/>
                <w:numId w:val="4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Sales Order with case.</w:t>
            </w:r>
          </w:p>
          <w:p w:rsidR="00642061" w:rsidRDefault="00642061" w:rsidP="00E4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7F00" w:rsidRDefault="00642061" w:rsidP="00642061">
            <w:pPr>
              <w:pStyle w:val="ListParagraph"/>
              <w:numPr>
                <w:ilvl w:val="0"/>
                <w:numId w:val="4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Sales Quotation Number and Line into Sales Order.</w:t>
            </w:r>
          </w:p>
          <w:p w:rsidR="00642061" w:rsidRDefault="00642061" w:rsidP="0064206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2061" w:rsidRDefault="00642061" w:rsidP="00642061">
            <w:pPr>
              <w:pStyle w:val="ListParagraph"/>
              <w:numPr>
                <w:ilvl w:val="0"/>
                <w:numId w:val="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Cost center 1 with OCRD.U_Branch_Code</w:t>
            </w:r>
            <w:r>
              <w:br/>
            </w:r>
          </w:p>
          <w:p w:rsidR="00642061" w:rsidRDefault="00642061" w:rsidP="0064206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2061" w:rsidRDefault="00642061" w:rsidP="00642061">
            <w:pPr>
              <w:pStyle w:val="ListParagraph"/>
              <w:numPr>
                <w:ilvl w:val="0"/>
                <w:numId w:val="4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Update Cost Center 2 with </w:t>
            </w:r>
            <w:r w:rsidRPr="00642061">
              <w:rPr>
                <w:sz w:val="16"/>
              </w:rPr>
              <w:t>OCRD.U_LOAN_MSTR_BANKCODE</w:t>
            </w:r>
          </w:p>
          <w:p w:rsidR="00642061" w:rsidRDefault="00642061" w:rsidP="00642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0231" w:rsidRDefault="0075256D" w:rsidP="004C5F14">
            <w:pPr>
              <w:pStyle w:val="ListParagraph"/>
              <w:numPr>
                <w:ilvl w:val="0"/>
                <w:numId w:val="4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</w:t>
            </w:r>
            <w:r w:rsidR="00111E36">
              <w:t>item price</w:t>
            </w:r>
            <w:r>
              <w:t xml:space="preserve"> by calling the function: </w:t>
            </w:r>
            <w:r w:rsidRPr="0075256D">
              <w:t>getFee</w:t>
            </w:r>
            <w:r w:rsidR="000D5028">
              <w:t>()</w:t>
            </w:r>
            <w:r w:rsidR="008F0231">
              <w:br/>
            </w:r>
          </w:p>
          <w:p w:rsidR="008F0231" w:rsidRDefault="008F0231" w:rsidP="008F023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647F2" w:rsidRDefault="008F0231" w:rsidP="004C5F14">
            <w:pPr>
              <w:pStyle w:val="ListParagraph"/>
              <w:numPr>
                <w:ilvl w:val="0"/>
                <w:numId w:val="4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date, Posting Date and Due Date are current date</w:t>
            </w:r>
            <w:r w:rsidR="00E647F2">
              <w:br/>
            </w:r>
          </w:p>
          <w:p w:rsidR="0075256D" w:rsidRDefault="0075256D" w:rsidP="004C5F14">
            <w:pPr>
              <w:pStyle w:val="ListParagraph"/>
              <w:numPr>
                <w:ilvl w:val="0"/>
                <w:numId w:val="4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F0231">
              <w:t>Create Back to back Purchase Order with item default supplier. Item price is the same as Sales Order Price.</w:t>
            </w:r>
            <w:r w:rsidR="008F0231">
              <w:br/>
            </w:r>
          </w:p>
          <w:p w:rsidR="008F0231" w:rsidRDefault="0095272F" w:rsidP="004C5F14">
            <w:pPr>
              <w:pStyle w:val="ListParagraph"/>
              <w:numPr>
                <w:ilvl w:val="0"/>
                <w:numId w:val="4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the Back to back Purchase Order to AP Invoice</w:t>
            </w:r>
          </w:p>
        </w:tc>
        <w:tc>
          <w:tcPr>
            <w:tcW w:w="2913" w:type="dxa"/>
          </w:tcPr>
          <w:p w:rsidR="00F27F00" w:rsidRDefault="00016B3C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When IC click “Create Billing”, change Action by to “Finance”.</w:t>
            </w:r>
          </w:p>
          <w:p w:rsidR="00016B3C" w:rsidRDefault="00016B3C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is “Pending”</w:t>
            </w:r>
          </w:p>
          <w:p w:rsidR="00016B3C" w:rsidRDefault="00016B3C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16B3C" w:rsidRDefault="00016B3C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Finance make outgoing payment and close the AP invoice, change Action by to “Dispatch”.</w:t>
            </w:r>
          </w:p>
          <w:p w:rsidR="00016B3C" w:rsidRDefault="00016B3C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is “Pending”.</w:t>
            </w:r>
          </w:p>
          <w:p w:rsidR="00016B3C" w:rsidRDefault="00016B3C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16B3C" w:rsidRDefault="00016B3C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IC </w:t>
            </w:r>
            <w:r w:rsidR="006A3496">
              <w:t>click Upload file, change Action by to “IC”.</w:t>
            </w:r>
          </w:p>
          <w:p w:rsidR="006A3496" w:rsidRDefault="006A3496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is “Pending”.</w:t>
            </w:r>
          </w:p>
          <w:p w:rsidR="006A3496" w:rsidRDefault="006A3496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3496" w:rsidRDefault="006A3496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 Gopi’s Program to validate the file with the item code. </w:t>
            </w:r>
          </w:p>
          <w:p w:rsidR="006A3496" w:rsidRDefault="006A3496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success, change Status to “ACCEPT”.</w:t>
            </w:r>
          </w:p>
          <w:p w:rsidR="006A3496" w:rsidRDefault="006A3496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3496" w:rsidRDefault="006A3496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fail, change Status to “FAIL”.</w:t>
            </w:r>
          </w:p>
          <w:p w:rsidR="006A3496" w:rsidRDefault="006A3496" w:rsidP="0001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Action by to “MG” or “LA” depending on the item setup.</w:t>
            </w:r>
          </w:p>
        </w:tc>
      </w:tr>
      <w:tr w:rsidR="00F27F00" w:rsidTr="00F27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27F00" w:rsidRDefault="00F27F00" w:rsidP="00F27F00">
            <w:r>
              <w:lastRenderedPageBreak/>
              <w:t>ADD-</w:t>
            </w:r>
            <w:r w:rsidR="00642061">
              <w:t>PO</w:t>
            </w:r>
          </w:p>
        </w:tc>
        <w:tc>
          <w:tcPr>
            <w:tcW w:w="2913" w:type="dxa"/>
          </w:tcPr>
          <w:p w:rsidR="00E67A02" w:rsidRDefault="00E67A02" w:rsidP="00E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user click “Create Billing”, </w:t>
            </w:r>
          </w:p>
          <w:p w:rsidR="00E67A02" w:rsidRDefault="00E67A02" w:rsidP="00E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A02" w:rsidRDefault="00E67A02" w:rsidP="00E67A02">
            <w:pPr>
              <w:pStyle w:val="ListParagraph"/>
              <w:numPr>
                <w:ilvl w:val="0"/>
                <w:numId w:val="4"/>
              </w:numPr>
              <w:ind w:left="318" w:hanging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Sales Order with case.</w:t>
            </w:r>
          </w:p>
          <w:p w:rsidR="00E67A02" w:rsidRDefault="00E67A02" w:rsidP="00E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A02" w:rsidRDefault="00E67A02" w:rsidP="00E67A02">
            <w:pPr>
              <w:pStyle w:val="ListParagraph"/>
              <w:numPr>
                <w:ilvl w:val="0"/>
                <w:numId w:val="4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Sales Quotation Number and Line into Sales Order.</w:t>
            </w:r>
          </w:p>
          <w:p w:rsidR="00E67A02" w:rsidRDefault="00E67A02" w:rsidP="00E67A0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A02" w:rsidRDefault="00E67A02" w:rsidP="00E67A02">
            <w:pPr>
              <w:pStyle w:val="ListParagraph"/>
              <w:numPr>
                <w:ilvl w:val="0"/>
                <w:numId w:val="4"/>
              </w:numPr>
              <w:ind w:left="31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Cost center 1 with OCRD.U_Branch_Code</w:t>
            </w:r>
            <w:r>
              <w:br/>
            </w:r>
          </w:p>
          <w:p w:rsidR="00E67A02" w:rsidRDefault="00E67A02" w:rsidP="00E67A0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A02" w:rsidRDefault="00E67A02" w:rsidP="00E67A02">
            <w:pPr>
              <w:pStyle w:val="ListParagraph"/>
              <w:numPr>
                <w:ilvl w:val="0"/>
                <w:numId w:val="4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Cost Center 2 with </w:t>
            </w:r>
            <w:r w:rsidRPr="00642061">
              <w:rPr>
                <w:sz w:val="16"/>
              </w:rPr>
              <w:t>OCRD.U_LOAN_MSTR_BANKCODE</w:t>
            </w:r>
          </w:p>
          <w:p w:rsidR="00E67A02" w:rsidRDefault="00E67A02" w:rsidP="00E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A02" w:rsidRDefault="00E67A02" w:rsidP="00E67A02">
            <w:pPr>
              <w:pStyle w:val="ListParagraph"/>
              <w:numPr>
                <w:ilvl w:val="0"/>
                <w:numId w:val="4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item price by calling the function: </w:t>
            </w:r>
            <w:r w:rsidRPr="0075256D">
              <w:t>getFee</w:t>
            </w:r>
            <w:r>
              <w:t>()</w:t>
            </w:r>
            <w:r>
              <w:br/>
            </w:r>
          </w:p>
          <w:p w:rsidR="00E67A02" w:rsidRDefault="00E67A02" w:rsidP="00E67A0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67A02" w:rsidRDefault="00E67A02" w:rsidP="00E67A02">
            <w:pPr>
              <w:pStyle w:val="ListParagraph"/>
              <w:numPr>
                <w:ilvl w:val="0"/>
                <w:numId w:val="4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date, Posting Date and Due Date are current date</w:t>
            </w:r>
            <w:r>
              <w:br/>
            </w:r>
          </w:p>
          <w:p w:rsidR="00E67A02" w:rsidRDefault="00E67A02" w:rsidP="00E67A02">
            <w:pPr>
              <w:pStyle w:val="ListParagraph"/>
              <w:numPr>
                <w:ilvl w:val="0"/>
                <w:numId w:val="4"/>
              </w:num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Create Back to back Purchase Order with item default supplier. Item price is the same as Sales </w:t>
            </w:r>
            <w:r>
              <w:lastRenderedPageBreak/>
              <w:t>Order Price.</w:t>
            </w:r>
            <w:r>
              <w:br/>
            </w:r>
          </w:p>
          <w:p w:rsidR="00F27F00" w:rsidRDefault="00E67A02" w:rsidP="00E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the Back to back Purchase Order to AP Invoice</w:t>
            </w:r>
          </w:p>
        </w:tc>
        <w:tc>
          <w:tcPr>
            <w:tcW w:w="2913" w:type="dxa"/>
          </w:tcPr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When IC click “Create Billing”, change Action by to “Finance”.</w:t>
            </w: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is “Pending”</w:t>
            </w: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Finance make outgoing payment and close the AP invoice, change Action by to “IC”.</w:t>
            </w: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is “Pending”.</w:t>
            </w: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IC click Upload file, change Action by to “IC”.</w:t>
            </w: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is “Pending”.</w:t>
            </w: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Gopi’s Program to validate the file with the item code. </w:t>
            </w: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success, change Status to “ACCEPT”.</w:t>
            </w: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6529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fail, change Status to “FAIL”.</w:t>
            </w:r>
          </w:p>
          <w:p w:rsidR="00F27F00" w:rsidRDefault="00B26529" w:rsidP="00B26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Action by to “MG” or “LA” depending on the item setup.</w:t>
            </w:r>
          </w:p>
        </w:tc>
      </w:tr>
      <w:tr w:rsidR="00F27F00" w:rsidTr="00F27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27F00" w:rsidRDefault="008F2968" w:rsidP="00E4797B">
            <w:r>
              <w:lastRenderedPageBreak/>
              <w:t>GDOC</w:t>
            </w:r>
          </w:p>
        </w:tc>
        <w:tc>
          <w:tcPr>
            <w:tcW w:w="2913" w:type="dxa"/>
          </w:tcPr>
          <w:p w:rsidR="003A64EE" w:rsidRDefault="003A64EE" w:rsidP="00E4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</w:t>
            </w:r>
            <w:r w:rsidR="004A33AA">
              <w:t>s</w:t>
            </w:r>
            <w:r>
              <w:t xml:space="preserve"> </w:t>
            </w:r>
            <w:r w:rsidR="00720D51">
              <w:t>“</w:t>
            </w:r>
            <w:r>
              <w:t>Generate</w:t>
            </w:r>
            <w:r w:rsidR="00720D51">
              <w:t>”</w:t>
            </w:r>
            <w:r>
              <w:t xml:space="preserve"> Button.</w:t>
            </w:r>
          </w:p>
          <w:p w:rsidR="003A64EE" w:rsidRDefault="003A64EE" w:rsidP="00E4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27F00" w:rsidRDefault="008F2968" w:rsidP="00E4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GOPI’S program to generate PDF document</w:t>
            </w:r>
            <w:r w:rsidR="003A64EE">
              <w:t>.</w:t>
            </w:r>
          </w:p>
        </w:tc>
        <w:tc>
          <w:tcPr>
            <w:tcW w:w="2913" w:type="dxa"/>
          </w:tcPr>
          <w:p w:rsidR="00F27F00" w:rsidRDefault="008F2968" w:rsidP="00E4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the status to “ACCEPT”</w:t>
            </w:r>
          </w:p>
        </w:tc>
      </w:tr>
      <w:tr w:rsidR="008F2968" w:rsidTr="00F27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F2968" w:rsidRDefault="00720D51" w:rsidP="00E4797B">
            <w:r>
              <w:t>SDOC</w:t>
            </w:r>
          </w:p>
        </w:tc>
        <w:tc>
          <w:tcPr>
            <w:tcW w:w="2913" w:type="dxa"/>
          </w:tcPr>
          <w:p w:rsidR="008F2968" w:rsidRDefault="00720D51" w:rsidP="00E4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“Upload” Button.</w:t>
            </w:r>
          </w:p>
          <w:p w:rsidR="00720D51" w:rsidRDefault="00720D51" w:rsidP="00E4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0D51" w:rsidRDefault="00720D51" w:rsidP="0072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GOPI’S program to read and verify the document.</w:t>
            </w:r>
          </w:p>
        </w:tc>
        <w:tc>
          <w:tcPr>
            <w:tcW w:w="2913" w:type="dxa"/>
          </w:tcPr>
          <w:p w:rsidR="008F2968" w:rsidRDefault="00720D51" w:rsidP="00E4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Gopi’s program checks and verify document. If success, change status to “ACCEPT”.</w:t>
            </w:r>
          </w:p>
          <w:p w:rsidR="00720D51" w:rsidRDefault="00720D51" w:rsidP="00E4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fail, change status to “FAIL”.</w:t>
            </w:r>
          </w:p>
          <w:p w:rsidR="00720D51" w:rsidRDefault="00720D51" w:rsidP="00E4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0D51" w:rsidRDefault="00720D51" w:rsidP="00E4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rescan 5 times. If “Fail” on the 6</w:t>
            </w:r>
            <w:r w:rsidRPr="00720D51">
              <w:rPr>
                <w:vertAlign w:val="superscript"/>
              </w:rPr>
              <w:t>th</w:t>
            </w:r>
            <w:r>
              <w:t xml:space="preserve"> time, change ACTION BY to “MG” or “LA” depending on the item setup.</w:t>
            </w:r>
          </w:p>
        </w:tc>
      </w:tr>
      <w:tr w:rsidR="00842E29" w:rsidTr="00F27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42E29" w:rsidRDefault="00842E29" w:rsidP="00E4797B">
            <w:r>
              <w:t>OPDOC</w:t>
            </w:r>
          </w:p>
        </w:tc>
        <w:tc>
          <w:tcPr>
            <w:tcW w:w="2913" w:type="dxa"/>
          </w:tcPr>
          <w:p w:rsidR="00842E29" w:rsidRDefault="00842E29" w:rsidP="005B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“Upload” Button.</w:t>
            </w:r>
          </w:p>
          <w:p w:rsidR="00842E29" w:rsidRDefault="00842E29" w:rsidP="005B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42E29" w:rsidRDefault="00842E29" w:rsidP="005B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3" w:type="dxa"/>
          </w:tcPr>
          <w:p w:rsidR="00842E29" w:rsidRDefault="00842E29" w:rsidP="005B7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the status to “ACCEPT” </w:t>
            </w:r>
          </w:p>
        </w:tc>
      </w:tr>
      <w:tr w:rsidR="007C7288" w:rsidTr="00F27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C7288" w:rsidRPr="007C7288" w:rsidRDefault="007C7288" w:rsidP="00E4797B">
            <w:r>
              <w:t>TDOC</w:t>
            </w:r>
          </w:p>
        </w:tc>
        <w:tc>
          <w:tcPr>
            <w:tcW w:w="2913" w:type="dxa"/>
          </w:tcPr>
          <w:p w:rsidR="007C7288" w:rsidRDefault="007C7288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“Upload” Button.</w:t>
            </w:r>
          </w:p>
          <w:p w:rsidR="007C7288" w:rsidRDefault="007C7288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7288" w:rsidRDefault="007C7288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GOPI’S program to read and verify the document.</w:t>
            </w:r>
          </w:p>
        </w:tc>
        <w:tc>
          <w:tcPr>
            <w:tcW w:w="2913" w:type="dxa"/>
          </w:tcPr>
          <w:p w:rsidR="007C7288" w:rsidRDefault="007C7288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Gopi’s program checks and verify document. If success, change status to “ACCEPT”.</w:t>
            </w:r>
          </w:p>
          <w:p w:rsidR="007C7288" w:rsidRDefault="007C7288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fail, change status to “FAIL”.</w:t>
            </w:r>
          </w:p>
          <w:p w:rsidR="007C7288" w:rsidRDefault="007C7288" w:rsidP="005B7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52A6" w:rsidTr="00F27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952A6" w:rsidRDefault="009952A6" w:rsidP="00E4797B">
            <w:r>
              <w:t>FWDOC</w:t>
            </w:r>
          </w:p>
        </w:tc>
        <w:tc>
          <w:tcPr>
            <w:tcW w:w="2913" w:type="dxa"/>
          </w:tcPr>
          <w:p w:rsidR="009952A6" w:rsidRDefault="009952A6" w:rsidP="007C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change the status from “PENDING” TO “ACCEPT”</w:t>
            </w:r>
          </w:p>
        </w:tc>
        <w:tc>
          <w:tcPr>
            <w:tcW w:w="2913" w:type="dxa"/>
          </w:tcPr>
          <w:p w:rsidR="009952A6" w:rsidRDefault="009952A6" w:rsidP="007C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059" w:rsidTr="00F27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0059" w:rsidRDefault="00920059" w:rsidP="00E4797B">
            <w:r>
              <w:t>MANUAL-FIN</w:t>
            </w:r>
          </w:p>
        </w:tc>
        <w:tc>
          <w:tcPr>
            <w:tcW w:w="2913" w:type="dxa"/>
          </w:tcPr>
          <w:p w:rsidR="00920059" w:rsidRDefault="00674D91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 the status from “PENDING” TO “ACCEPT”</w:t>
            </w:r>
          </w:p>
        </w:tc>
        <w:tc>
          <w:tcPr>
            <w:tcW w:w="2913" w:type="dxa"/>
          </w:tcPr>
          <w:p w:rsidR="00920059" w:rsidRDefault="00920059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059" w:rsidTr="00F27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0059" w:rsidRDefault="00920059" w:rsidP="00E4797B">
            <w:r>
              <w:t>MANUAL-FIN-C</w:t>
            </w:r>
          </w:p>
        </w:tc>
        <w:tc>
          <w:tcPr>
            <w:tcW w:w="2913" w:type="dxa"/>
          </w:tcPr>
          <w:p w:rsidR="00920059" w:rsidRDefault="00674D91" w:rsidP="007C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change the status from “PENDING” TO “ACCEPT”</w:t>
            </w:r>
          </w:p>
        </w:tc>
        <w:tc>
          <w:tcPr>
            <w:tcW w:w="2913" w:type="dxa"/>
          </w:tcPr>
          <w:p w:rsidR="00920059" w:rsidRDefault="00920059" w:rsidP="007C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0059" w:rsidTr="00F27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20059" w:rsidRDefault="00920059" w:rsidP="00E4797B">
            <w:r>
              <w:t>MANUAL-IC</w:t>
            </w:r>
          </w:p>
        </w:tc>
        <w:tc>
          <w:tcPr>
            <w:tcW w:w="2913" w:type="dxa"/>
          </w:tcPr>
          <w:p w:rsidR="00920059" w:rsidRDefault="00674D91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change the status from “PENDING” TO “ACCEPT”</w:t>
            </w:r>
          </w:p>
        </w:tc>
        <w:tc>
          <w:tcPr>
            <w:tcW w:w="2913" w:type="dxa"/>
          </w:tcPr>
          <w:p w:rsidR="00920059" w:rsidRDefault="00920059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16F" w:rsidTr="00F27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2416F" w:rsidRDefault="00A2416F" w:rsidP="00E4797B">
            <w:r>
              <w:t>FEES</w:t>
            </w:r>
          </w:p>
        </w:tc>
        <w:tc>
          <w:tcPr>
            <w:tcW w:w="2913" w:type="dxa"/>
          </w:tcPr>
          <w:p w:rsidR="00A2416F" w:rsidRDefault="00A2416F" w:rsidP="007C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“CREATE BILLING”</w:t>
            </w:r>
          </w:p>
          <w:p w:rsidR="002B4E07" w:rsidRDefault="002B4E07" w:rsidP="007C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4E07" w:rsidRDefault="002B4E07" w:rsidP="002B4E07">
            <w:pPr>
              <w:pStyle w:val="ListParagraph"/>
              <w:numPr>
                <w:ilvl w:val="0"/>
                <w:numId w:val="4"/>
              </w:numPr>
              <w:ind w:left="318" w:hanging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Sales Order with case.</w:t>
            </w:r>
          </w:p>
          <w:p w:rsidR="002B4E07" w:rsidRDefault="002B4E07" w:rsidP="002B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4E07" w:rsidRDefault="002B4E07" w:rsidP="002B4E07">
            <w:pPr>
              <w:pStyle w:val="ListParagraph"/>
              <w:numPr>
                <w:ilvl w:val="0"/>
                <w:numId w:val="4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Sales Quotation Number and Line into Sales Order.</w:t>
            </w:r>
          </w:p>
          <w:p w:rsidR="002B4E07" w:rsidRDefault="002B4E07" w:rsidP="002B4E0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4E07" w:rsidRDefault="002B4E07" w:rsidP="002B4E07">
            <w:pPr>
              <w:pStyle w:val="ListParagraph"/>
              <w:numPr>
                <w:ilvl w:val="0"/>
                <w:numId w:val="4"/>
              </w:numPr>
              <w:ind w:left="318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Cost center 1 with OCRD.U_Branch_Code</w:t>
            </w:r>
            <w:r>
              <w:br/>
            </w:r>
          </w:p>
          <w:p w:rsidR="002B4E07" w:rsidRDefault="002B4E07" w:rsidP="002B4E0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4E07" w:rsidRDefault="002B4E07" w:rsidP="002B4E07">
            <w:pPr>
              <w:pStyle w:val="ListParagraph"/>
              <w:numPr>
                <w:ilvl w:val="0"/>
                <w:numId w:val="4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Cost Center 2 with </w:t>
            </w:r>
            <w:r w:rsidRPr="00642061">
              <w:rPr>
                <w:sz w:val="16"/>
              </w:rPr>
              <w:t>OCRD.U_LOAN_MSTR_BANKCODE</w:t>
            </w:r>
          </w:p>
          <w:p w:rsidR="002B4E07" w:rsidRDefault="002B4E07" w:rsidP="002B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4E07" w:rsidRDefault="002B4E07" w:rsidP="002B4E07">
            <w:pPr>
              <w:pStyle w:val="ListParagraph"/>
              <w:numPr>
                <w:ilvl w:val="0"/>
                <w:numId w:val="4"/>
              </w:numPr>
              <w:ind w:left="3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item price by </w:t>
            </w:r>
            <w:r>
              <w:lastRenderedPageBreak/>
              <w:t xml:space="preserve">calling the function: </w:t>
            </w:r>
            <w:r w:rsidRPr="0075256D">
              <w:t>getFee</w:t>
            </w:r>
            <w:r>
              <w:t>()</w:t>
            </w:r>
            <w:r>
              <w:br/>
            </w:r>
          </w:p>
          <w:p w:rsidR="002B4E07" w:rsidRDefault="002B4E07" w:rsidP="002B4E0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4E07" w:rsidRDefault="002B4E07" w:rsidP="002B4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date, Posting Date and Due Date are current date</w:t>
            </w:r>
          </w:p>
        </w:tc>
        <w:tc>
          <w:tcPr>
            <w:tcW w:w="2913" w:type="dxa"/>
          </w:tcPr>
          <w:p w:rsidR="00A2416F" w:rsidRDefault="002B4E07" w:rsidP="007C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When user clicks “CREATE BILLING”.</w:t>
            </w:r>
          </w:p>
          <w:p w:rsidR="002B4E07" w:rsidRDefault="002B4E07" w:rsidP="007C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B4E07" w:rsidRDefault="002B4E07" w:rsidP="007C7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STATUS to “ACCEPT”.</w:t>
            </w:r>
          </w:p>
        </w:tc>
      </w:tr>
      <w:tr w:rsidR="0054404B" w:rsidTr="00F27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4404B" w:rsidRDefault="0054404B" w:rsidP="00E4797B"/>
        </w:tc>
        <w:tc>
          <w:tcPr>
            <w:tcW w:w="2913" w:type="dxa"/>
          </w:tcPr>
          <w:p w:rsidR="0054404B" w:rsidRDefault="0054404B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3" w:type="dxa"/>
          </w:tcPr>
          <w:p w:rsidR="0054404B" w:rsidRDefault="0054404B" w:rsidP="007C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63A1" w:rsidRDefault="005A63A1" w:rsidP="00E4797B">
      <w:pPr>
        <w:spacing w:after="0"/>
      </w:pPr>
    </w:p>
    <w:p w:rsidR="00E4797B" w:rsidRPr="00BD4EB9" w:rsidRDefault="0054404B" w:rsidP="00AD3FCF">
      <w:pPr>
        <w:spacing w:after="0"/>
        <w:rPr>
          <w:b/>
        </w:rPr>
      </w:pPr>
      <w:r>
        <w:rPr>
          <w:b/>
        </w:rPr>
        <w:t xml:space="preserve">For all action types, </w:t>
      </w:r>
      <w:r w:rsidR="00F61FA2">
        <w:rPr>
          <w:b/>
        </w:rPr>
        <w:t>check the oitm.U_UPDATE_CASE_DATE</w:t>
      </w:r>
      <w:bookmarkStart w:id="0" w:name="_GoBack"/>
      <w:bookmarkEnd w:id="0"/>
      <w:r w:rsidR="00D83333">
        <w:rPr>
          <w:b/>
        </w:rPr>
        <w:t xml:space="preserve"> field. If it is not blank, update the corresponding field indicated in this field with the date the status changed to “ACCEPT”.</w:t>
      </w:r>
    </w:p>
    <w:p w:rsidR="00D57D42" w:rsidRDefault="00D57D42" w:rsidP="00AD3FCF">
      <w:pPr>
        <w:spacing w:after="0"/>
      </w:pPr>
    </w:p>
    <w:p w:rsidR="00D57D42" w:rsidRPr="00D57D42" w:rsidRDefault="00D57D42" w:rsidP="00AD3FCF">
      <w:pPr>
        <w:spacing w:after="0"/>
        <w:rPr>
          <w:b/>
        </w:rPr>
      </w:pPr>
    </w:p>
    <w:sectPr w:rsidR="00D57D42" w:rsidRPr="00D5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mpush">
    <w:altName w:val="Arial Unicode MS"/>
    <w:panose1 w:val="00000000000000000000"/>
    <w:charset w:val="00"/>
    <w:family w:val="auto"/>
    <w:notTrueType/>
    <w:pitch w:val="default"/>
    <w:sig w:usb0="01000000" w:usb1="50002001" w:usb2="00000001" w:usb3="00000001" w:csb0="00010000" w:csb1="00000001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1614"/>
    <w:multiLevelType w:val="hybridMultilevel"/>
    <w:tmpl w:val="8E166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84A66"/>
    <w:multiLevelType w:val="hybridMultilevel"/>
    <w:tmpl w:val="B1105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97C34"/>
    <w:multiLevelType w:val="hybridMultilevel"/>
    <w:tmpl w:val="E7CC2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553B9"/>
    <w:multiLevelType w:val="hybridMultilevel"/>
    <w:tmpl w:val="6CFC7D92"/>
    <w:lvl w:ilvl="0" w:tplc="4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CCF"/>
    <w:rsid w:val="00016B3C"/>
    <w:rsid w:val="000B7E45"/>
    <w:rsid w:val="000D5028"/>
    <w:rsid w:val="001029EF"/>
    <w:rsid w:val="00111E36"/>
    <w:rsid w:val="00197C13"/>
    <w:rsid w:val="001A23F6"/>
    <w:rsid w:val="001A7DA4"/>
    <w:rsid w:val="001B02B1"/>
    <w:rsid w:val="001B70F8"/>
    <w:rsid w:val="001F1B6B"/>
    <w:rsid w:val="00231C77"/>
    <w:rsid w:val="00261F7A"/>
    <w:rsid w:val="00271865"/>
    <w:rsid w:val="002952F8"/>
    <w:rsid w:val="002A0041"/>
    <w:rsid w:val="002B4E07"/>
    <w:rsid w:val="002E5112"/>
    <w:rsid w:val="003378D0"/>
    <w:rsid w:val="0039147E"/>
    <w:rsid w:val="003A64EE"/>
    <w:rsid w:val="003B1E9C"/>
    <w:rsid w:val="0041164F"/>
    <w:rsid w:val="00422B6D"/>
    <w:rsid w:val="004434B1"/>
    <w:rsid w:val="004A2E83"/>
    <w:rsid w:val="004A33AA"/>
    <w:rsid w:val="004C5F14"/>
    <w:rsid w:val="004C7BC3"/>
    <w:rsid w:val="00531D5F"/>
    <w:rsid w:val="0054404B"/>
    <w:rsid w:val="0057480E"/>
    <w:rsid w:val="00576A0D"/>
    <w:rsid w:val="005A63A1"/>
    <w:rsid w:val="005E32CC"/>
    <w:rsid w:val="005F156C"/>
    <w:rsid w:val="006054DD"/>
    <w:rsid w:val="00642061"/>
    <w:rsid w:val="00674D91"/>
    <w:rsid w:val="006A3496"/>
    <w:rsid w:val="00720D51"/>
    <w:rsid w:val="0075256D"/>
    <w:rsid w:val="00756031"/>
    <w:rsid w:val="007656AB"/>
    <w:rsid w:val="007C7288"/>
    <w:rsid w:val="00842E29"/>
    <w:rsid w:val="00871EE7"/>
    <w:rsid w:val="008F0231"/>
    <w:rsid w:val="008F2968"/>
    <w:rsid w:val="008F77DD"/>
    <w:rsid w:val="00920059"/>
    <w:rsid w:val="0095272F"/>
    <w:rsid w:val="009952A6"/>
    <w:rsid w:val="00A07838"/>
    <w:rsid w:val="00A2416F"/>
    <w:rsid w:val="00AD3FCF"/>
    <w:rsid w:val="00B26529"/>
    <w:rsid w:val="00B5483E"/>
    <w:rsid w:val="00BD4EB9"/>
    <w:rsid w:val="00BD557F"/>
    <w:rsid w:val="00BE2D46"/>
    <w:rsid w:val="00C43B7E"/>
    <w:rsid w:val="00C66CCF"/>
    <w:rsid w:val="00CA51D1"/>
    <w:rsid w:val="00CA52CE"/>
    <w:rsid w:val="00D348D5"/>
    <w:rsid w:val="00D442B6"/>
    <w:rsid w:val="00D57D42"/>
    <w:rsid w:val="00D82B5F"/>
    <w:rsid w:val="00D83333"/>
    <w:rsid w:val="00D90745"/>
    <w:rsid w:val="00DE452F"/>
    <w:rsid w:val="00DF1763"/>
    <w:rsid w:val="00DF2141"/>
    <w:rsid w:val="00E17A72"/>
    <w:rsid w:val="00E357FF"/>
    <w:rsid w:val="00E4797B"/>
    <w:rsid w:val="00E52195"/>
    <w:rsid w:val="00E56C82"/>
    <w:rsid w:val="00E647F2"/>
    <w:rsid w:val="00E67A02"/>
    <w:rsid w:val="00EC63A5"/>
    <w:rsid w:val="00F16612"/>
    <w:rsid w:val="00F2275B"/>
    <w:rsid w:val="00F27F00"/>
    <w:rsid w:val="00F61FA2"/>
    <w:rsid w:val="00F9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83E"/>
    <w:pPr>
      <w:ind w:left="720"/>
      <w:contextualSpacing/>
    </w:pPr>
  </w:style>
  <w:style w:type="table" w:styleId="TableGrid">
    <w:name w:val="Table Grid"/>
    <w:basedOn w:val="TableNormal"/>
    <w:uiPriority w:val="59"/>
    <w:rsid w:val="005E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A63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8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483E"/>
    <w:pPr>
      <w:ind w:left="720"/>
      <w:contextualSpacing/>
    </w:pPr>
  </w:style>
  <w:style w:type="table" w:styleId="TableGrid">
    <w:name w:val="Table Grid"/>
    <w:basedOn w:val="TableNormal"/>
    <w:uiPriority w:val="59"/>
    <w:rsid w:val="005E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A63A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4ECD9-4CAC-48E3-A2FD-03952ED3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14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Yinhui</cp:lastModifiedBy>
  <cp:revision>91</cp:revision>
  <dcterms:created xsi:type="dcterms:W3CDTF">2015-09-16T03:17:00Z</dcterms:created>
  <dcterms:modified xsi:type="dcterms:W3CDTF">2015-09-25T02:01:00Z</dcterms:modified>
</cp:coreProperties>
</file>