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52016E" w14:textId="2B554B1F" w:rsidR="00A71404" w:rsidRDefault="00A71404" w:rsidP="00BA39E4">
      <w:pPr>
        <w:rPr>
          <w:sz w:val="24"/>
        </w:rPr>
      </w:pPr>
      <w:bookmarkStart w:id="0" w:name="_GoBack"/>
      <w:bookmarkEnd w:id="0"/>
      <w:r w:rsidRPr="00A71404">
        <w:rPr>
          <w:sz w:val="24"/>
        </w:rPr>
        <w:t xml:space="preserve">This guide is for </w:t>
      </w:r>
      <w:r>
        <w:rPr>
          <w:sz w:val="24"/>
        </w:rPr>
        <w:t xml:space="preserve">users </w:t>
      </w:r>
      <w:r w:rsidR="00BF14EB">
        <w:rPr>
          <w:sz w:val="24"/>
        </w:rPr>
        <w:t xml:space="preserve">who wish to fit MRS data with </w:t>
      </w:r>
      <w:proofErr w:type="spellStart"/>
      <w:r w:rsidR="00BF14EB">
        <w:rPr>
          <w:sz w:val="24"/>
        </w:rPr>
        <w:t>LCModel</w:t>
      </w:r>
      <w:proofErr w:type="spellEnd"/>
      <w:r w:rsidR="00BF14EB">
        <w:rPr>
          <w:sz w:val="24"/>
        </w:rPr>
        <w:t xml:space="preserve"> using the </w:t>
      </w:r>
      <w:proofErr w:type="spellStart"/>
      <w:r w:rsidRPr="00A71404">
        <w:rPr>
          <w:sz w:val="24"/>
        </w:rPr>
        <w:t>specReg</w:t>
      </w:r>
      <w:proofErr w:type="spellEnd"/>
      <w:r w:rsidRPr="00A71404">
        <w:rPr>
          <w:sz w:val="24"/>
        </w:rPr>
        <w:t xml:space="preserve"> pipeline. </w:t>
      </w:r>
      <w:r w:rsidR="00BF14EB">
        <w:rPr>
          <w:sz w:val="24"/>
        </w:rPr>
        <w:br/>
      </w:r>
      <w:r w:rsidR="00BF7A69">
        <w:rPr>
          <w:sz w:val="24"/>
        </w:rPr>
        <w:t>Y</w:t>
      </w:r>
      <w:r w:rsidR="00BF14EB">
        <w:rPr>
          <w:sz w:val="24"/>
        </w:rPr>
        <w:t xml:space="preserve">ou </w:t>
      </w:r>
      <w:r w:rsidR="00BF7A69">
        <w:rPr>
          <w:sz w:val="24"/>
        </w:rPr>
        <w:t xml:space="preserve">should </w:t>
      </w:r>
      <w:r w:rsidR="00BF14EB">
        <w:rPr>
          <w:sz w:val="24"/>
        </w:rPr>
        <w:t xml:space="preserve">have already installed and pre-processed your data with </w:t>
      </w:r>
      <w:proofErr w:type="spellStart"/>
      <w:r w:rsidR="00BF14EB">
        <w:rPr>
          <w:sz w:val="24"/>
        </w:rPr>
        <w:t>specReg</w:t>
      </w:r>
      <w:proofErr w:type="spellEnd"/>
      <w:r w:rsidR="00BF14EB">
        <w:rPr>
          <w:sz w:val="24"/>
        </w:rPr>
        <w:t xml:space="preserve">. If not, refer to the </w:t>
      </w:r>
      <w:proofErr w:type="spellStart"/>
      <w:r w:rsidR="00BF14EB" w:rsidRPr="00BF7A69">
        <w:rPr>
          <w:i/>
          <w:sz w:val="24"/>
        </w:rPr>
        <w:t>specReg</w:t>
      </w:r>
      <w:proofErr w:type="spellEnd"/>
      <w:r w:rsidR="00BF14EB" w:rsidRPr="00BF7A69">
        <w:rPr>
          <w:i/>
          <w:sz w:val="24"/>
        </w:rPr>
        <w:t>-</w:t>
      </w:r>
      <w:proofErr w:type="spellStart"/>
      <w:r w:rsidR="00BF14EB" w:rsidRPr="00BF7A69">
        <w:rPr>
          <w:i/>
          <w:sz w:val="24"/>
        </w:rPr>
        <w:t>preproc</w:t>
      </w:r>
      <w:proofErr w:type="spellEnd"/>
      <w:r w:rsidR="00BF14EB" w:rsidRPr="00BF7A69">
        <w:rPr>
          <w:i/>
          <w:sz w:val="24"/>
        </w:rPr>
        <w:t>-manual</w:t>
      </w:r>
      <w:r w:rsidR="00BF14EB">
        <w:rPr>
          <w:sz w:val="24"/>
        </w:rPr>
        <w:t>.</w:t>
      </w:r>
    </w:p>
    <w:p w14:paraId="4018405E" w14:textId="77777777" w:rsidR="00BF14EB" w:rsidRPr="00BF14EB" w:rsidRDefault="00A148DA" w:rsidP="00BF14EB">
      <w:pPr>
        <w:rPr>
          <w:b/>
          <w:sz w:val="24"/>
        </w:rPr>
      </w:pPr>
      <w:r w:rsidRPr="00BF14EB">
        <w:rPr>
          <w:sz w:val="24"/>
        </w:rPr>
        <w:t xml:space="preserve">Any issues can be addressed to </w:t>
      </w:r>
      <w:hyperlink r:id="rId11" w:history="1">
        <w:r w:rsidRPr="00BF14EB">
          <w:rPr>
            <w:rStyle w:val="Hyperlink"/>
            <w:sz w:val="24"/>
          </w:rPr>
          <w:t>adam.berrington@nottingham.ac.uk</w:t>
        </w:r>
      </w:hyperlink>
      <w:r w:rsidRPr="00BF14EB">
        <w:rPr>
          <w:sz w:val="24"/>
        </w:rPr>
        <w:t xml:space="preserve"> </w:t>
      </w:r>
    </w:p>
    <w:p w14:paraId="1FA72B48" w14:textId="004A86CB" w:rsidR="00BF14EB" w:rsidRPr="00C6525C" w:rsidRDefault="00BF7A69" w:rsidP="00BF14EB">
      <w:pPr>
        <w:rPr>
          <w:b/>
          <w:sz w:val="28"/>
        </w:rPr>
      </w:pPr>
      <w:r w:rsidRPr="00C6525C">
        <w:rPr>
          <w:sz w:val="24"/>
        </w:rPr>
        <w:t>The</w:t>
      </w:r>
      <w:r w:rsidR="00BF14EB" w:rsidRPr="00C6525C">
        <w:rPr>
          <w:sz w:val="24"/>
        </w:rPr>
        <w:t xml:space="preserve"> following </w:t>
      </w:r>
      <w:r w:rsidRPr="00C6525C">
        <w:rPr>
          <w:sz w:val="24"/>
        </w:rPr>
        <w:t>GitHub</w:t>
      </w:r>
      <w:r w:rsidR="00BF14EB" w:rsidRPr="00C6525C">
        <w:rPr>
          <w:sz w:val="24"/>
        </w:rPr>
        <w:t xml:space="preserve"> packages are necessary to download and add to your </w:t>
      </w:r>
      <w:proofErr w:type="spellStart"/>
      <w:r w:rsidR="00BF14EB" w:rsidRPr="00C6525C">
        <w:rPr>
          <w:sz w:val="24"/>
        </w:rPr>
        <w:t>Matlab</w:t>
      </w:r>
      <w:proofErr w:type="spellEnd"/>
      <w:r w:rsidR="00BF14EB" w:rsidRPr="00C6525C">
        <w:rPr>
          <w:sz w:val="24"/>
        </w:rPr>
        <w:t xml:space="preserve"> path</w:t>
      </w:r>
      <w:r w:rsidR="00C6525C">
        <w:rPr>
          <w:sz w:val="24"/>
        </w:rPr>
        <w:t>:</w:t>
      </w:r>
    </w:p>
    <w:p w14:paraId="6B34307C" w14:textId="77777777" w:rsidR="00BF14EB" w:rsidRPr="00BF14EB" w:rsidRDefault="008C74FF" w:rsidP="00BF14EB">
      <w:pPr>
        <w:pStyle w:val="ListParagraph"/>
        <w:numPr>
          <w:ilvl w:val="0"/>
          <w:numId w:val="17"/>
        </w:numPr>
        <w:rPr>
          <w:sz w:val="20"/>
        </w:rPr>
      </w:pPr>
      <w:hyperlink r:id="rId12" w:history="1">
        <w:r w:rsidR="00BF14EB" w:rsidRPr="00BF14EB">
          <w:rPr>
            <w:rStyle w:val="Hyperlink"/>
            <w:sz w:val="20"/>
          </w:rPr>
          <w:t>https://github.com/chenkonturek/MRS_MRI_libs</w:t>
        </w:r>
      </w:hyperlink>
    </w:p>
    <w:p w14:paraId="4B646968" w14:textId="54796F22" w:rsidR="00A148DA" w:rsidRPr="00BF14EB" w:rsidRDefault="008C74FF" w:rsidP="00BA39E4">
      <w:pPr>
        <w:pStyle w:val="ListParagraph"/>
        <w:numPr>
          <w:ilvl w:val="0"/>
          <w:numId w:val="17"/>
        </w:numPr>
        <w:rPr>
          <w:rStyle w:val="Hyperlink"/>
          <w:color w:val="auto"/>
          <w:sz w:val="20"/>
          <w:u w:val="none"/>
        </w:rPr>
      </w:pPr>
      <w:hyperlink r:id="rId13" w:history="1">
        <w:r w:rsidR="00BF14EB" w:rsidRPr="00BF14EB">
          <w:rPr>
            <w:rStyle w:val="Hyperlink"/>
            <w:sz w:val="20"/>
          </w:rPr>
          <w:t>https://github.com/CIC-methods/FID-A</w:t>
        </w:r>
      </w:hyperlink>
    </w:p>
    <w:p w14:paraId="7A3598CA" w14:textId="561CF56C" w:rsidR="00BF7A69" w:rsidRDefault="00BF7A69" w:rsidP="00BF7A69">
      <w:pPr>
        <w:pStyle w:val="ListParagraph"/>
        <w:jc w:val="both"/>
        <w:rPr>
          <w:sz w:val="24"/>
        </w:rPr>
      </w:pPr>
    </w:p>
    <w:p w14:paraId="55DE462A" w14:textId="5463549D" w:rsidR="00BF7A69" w:rsidRPr="003B05C4" w:rsidRDefault="003B05C4" w:rsidP="00BF7A69">
      <w:pPr>
        <w:pStyle w:val="ListParagraph"/>
        <w:ind w:left="0"/>
        <w:rPr>
          <w:b/>
          <w:sz w:val="24"/>
          <w:u w:val="single"/>
        </w:rPr>
      </w:pPr>
      <w:r>
        <w:rPr>
          <w:noProof/>
          <w:lang w:eastAsia="en-GB"/>
        </w:rPr>
        <mc:AlternateContent>
          <mc:Choice Requires="wps">
            <w:drawing>
              <wp:anchor distT="0" distB="0" distL="114300" distR="114300" simplePos="0" relativeHeight="251659264" behindDoc="0" locked="0" layoutInCell="1" allowOverlap="1" wp14:anchorId="63470DFA" wp14:editId="398DA81A">
                <wp:simplePos x="0" y="0"/>
                <wp:positionH relativeFrom="column">
                  <wp:posOffset>-66675</wp:posOffset>
                </wp:positionH>
                <wp:positionV relativeFrom="paragraph">
                  <wp:posOffset>228600</wp:posOffset>
                </wp:positionV>
                <wp:extent cx="5800725" cy="2276475"/>
                <wp:effectExtent l="19050" t="19050" r="28575" b="28575"/>
                <wp:wrapNone/>
                <wp:docPr id="2" name="Rectangle 2"/>
                <wp:cNvGraphicFramePr/>
                <a:graphic xmlns:a="http://schemas.openxmlformats.org/drawingml/2006/main">
                  <a:graphicData uri="http://schemas.microsoft.com/office/word/2010/wordprocessingShape">
                    <wps:wsp>
                      <wps:cNvSpPr/>
                      <wps:spPr>
                        <a:xfrm>
                          <a:off x="0" y="0"/>
                          <a:ext cx="5800725" cy="22764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65F0E9" id="Rectangle 2" o:spid="_x0000_s1026" style="position:absolute;margin-left:-5.25pt;margin-top:18pt;width:456.75pt;height:1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" filled="f" strokecolor="red" strokeweight="2.25pt"/>
            </w:pict>
          </mc:Fallback>
        </mc:AlternateContent>
      </w:r>
      <w:r w:rsidR="00BF7A69" w:rsidRPr="003B05C4">
        <w:rPr>
          <w:b/>
          <w:sz w:val="24"/>
          <w:u w:val="single"/>
        </w:rPr>
        <w:t xml:space="preserve">Access to SPMIC computers for </w:t>
      </w:r>
      <w:proofErr w:type="spellStart"/>
      <w:r w:rsidR="00BF7A69" w:rsidRPr="003B05C4">
        <w:rPr>
          <w:b/>
          <w:sz w:val="24"/>
          <w:u w:val="single"/>
        </w:rPr>
        <w:t>LCModel</w:t>
      </w:r>
      <w:proofErr w:type="spellEnd"/>
      <w:r w:rsidR="00BF7A69" w:rsidRPr="003B05C4">
        <w:rPr>
          <w:b/>
          <w:sz w:val="24"/>
          <w:u w:val="single"/>
        </w:rPr>
        <w:t xml:space="preserve"> processing</w:t>
      </w:r>
    </w:p>
    <w:p w14:paraId="68285363" w14:textId="1882391C" w:rsidR="000A05CD" w:rsidRDefault="00BF7A69" w:rsidP="00BF7A69">
      <w:pPr>
        <w:rPr>
          <w:sz w:val="24"/>
        </w:rPr>
      </w:pPr>
      <w:r>
        <w:rPr>
          <w:sz w:val="24"/>
        </w:rPr>
        <w:t xml:space="preserve">The </w:t>
      </w:r>
      <w:proofErr w:type="spellStart"/>
      <w:r w:rsidR="000A05CD" w:rsidRPr="00BF7A69">
        <w:rPr>
          <w:sz w:val="24"/>
        </w:rPr>
        <w:t>LCModel</w:t>
      </w:r>
      <w:proofErr w:type="spellEnd"/>
      <w:r>
        <w:rPr>
          <w:sz w:val="24"/>
        </w:rPr>
        <w:t xml:space="preserve"> program </w:t>
      </w:r>
      <w:r w:rsidR="000A05CD" w:rsidRPr="00BF7A69">
        <w:rPr>
          <w:sz w:val="24"/>
        </w:rPr>
        <w:t xml:space="preserve">is available on </w:t>
      </w:r>
      <w:r>
        <w:rPr>
          <w:sz w:val="24"/>
        </w:rPr>
        <w:t xml:space="preserve">an </w:t>
      </w:r>
      <w:r w:rsidR="000A05CD" w:rsidRPr="00BF7A69">
        <w:rPr>
          <w:sz w:val="24"/>
        </w:rPr>
        <w:t xml:space="preserve">SPMIC </w:t>
      </w:r>
      <w:r>
        <w:rPr>
          <w:sz w:val="24"/>
        </w:rPr>
        <w:t xml:space="preserve">computer called </w:t>
      </w:r>
      <w:proofErr w:type="spellStart"/>
      <w:r>
        <w:rPr>
          <w:sz w:val="24"/>
        </w:rPr>
        <w:t>cador</w:t>
      </w:r>
      <w:proofErr w:type="spellEnd"/>
      <w:r>
        <w:rPr>
          <w:sz w:val="24"/>
        </w:rPr>
        <w:t xml:space="preserve"> (as well as others).</w:t>
      </w:r>
    </w:p>
    <w:p w14:paraId="53121E54" w14:textId="237FBFFB" w:rsidR="00BF7A69" w:rsidRPr="00214117" w:rsidRDefault="00BF7A69" w:rsidP="00214117">
      <w:pPr>
        <w:pStyle w:val="ListParagraph"/>
        <w:numPr>
          <w:ilvl w:val="0"/>
          <w:numId w:val="23"/>
        </w:numPr>
        <w:rPr>
          <w:sz w:val="20"/>
        </w:rPr>
      </w:pPr>
      <w:r w:rsidRPr="00214117">
        <w:rPr>
          <w:sz w:val="24"/>
        </w:rPr>
        <w:t xml:space="preserve">Ensure that you have access* and a home directory on </w:t>
      </w:r>
      <w:proofErr w:type="spellStart"/>
      <w:r w:rsidRPr="00214117">
        <w:rPr>
          <w:sz w:val="24"/>
        </w:rPr>
        <w:t>cador</w:t>
      </w:r>
      <w:proofErr w:type="spellEnd"/>
      <w:r w:rsidRPr="00214117">
        <w:rPr>
          <w:sz w:val="24"/>
        </w:rPr>
        <w:t>.</w:t>
      </w:r>
      <w:r w:rsidRPr="00214117">
        <w:rPr>
          <w:sz w:val="24"/>
        </w:rPr>
        <w:br/>
      </w:r>
      <w:r w:rsidRPr="00214117">
        <w:rPr>
          <w:sz w:val="20"/>
        </w:rPr>
        <w:t>*You can check access by opening a terminal and running the following command followed by your password.</w:t>
      </w:r>
    </w:p>
    <w:p w14:paraId="03DDAA1F" w14:textId="2DC901E7" w:rsidR="00BF7A69" w:rsidRDefault="00BF7A69" w:rsidP="00BF7A69">
      <w:pPr>
        <w:ind w:firstLine="360"/>
        <w:rPr>
          <w:rStyle w:val="Hyperlink"/>
          <w:sz w:val="20"/>
        </w:rPr>
      </w:pPr>
      <w:proofErr w:type="spellStart"/>
      <w:proofErr w:type="gramStart"/>
      <w:r w:rsidRPr="00BF7A69">
        <w:rPr>
          <w:sz w:val="20"/>
        </w:rPr>
        <w:t>ssh</w:t>
      </w:r>
      <w:proofErr w:type="spellEnd"/>
      <w:proofErr w:type="gramEnd"/>
      <w:r w:rsidRPr="00BF7A69">
        <w:rPr>
          <w:sz w:val="20"/>
        </w:rPr>
        <w:t xml:space="preserve"> [</w:t>
      </w:r>
      <w:hyperlink r:id="rId14" w:history="1">
        <w:r w:rsidRPr="00BF7A69">
          <w:rPr>
            <w:rStyle w:val="Hyperlink"/>
            <w:sz w:val="20"/>
          </w:rPr>
          <w:t>your-</w:t>
        </w:r>
        <w:proofErr w:type="spellStart"/>
        <w:r w:rsidRPr="00BF7A69">
          <w:rPr>
            <w:rStyle w:val="Hyperlink"/>
            <w:sz w:val="20"/>
          </w:rPr>
          <w:t>uon</w:t>
        </w:r>
        <w:proofErr w:type="spellEnd"/>
        <w:r w:rsidRPr="00BF7A69">
          <w:rPr>
            <w:rStyle w:val="Hyperlink"/>
            <w:sz w:val="20"/>
          </w:rPr>
          <w:t>-username]@cador.magres.nottingham.ac.uk</w:t>
        </w:r>
      </w:hyperlink>
    </w:p>
    <w:p w14:paraId="5E855703" w14:textId="6692A73B" w:rsidR="00214117" w:rsidRPr="00214117" w:rsidRDefault="00214117" w:rsidP="00214117">
      <w:pPr>
        <w:pStyle w:val="ListParagraph"/>
        <w:numPr>
          <w:ilvl w:val="0"/>
          <w:numId w:val="23"/>
        </w:numPr>
        <w:rPr>
          <w:sz w:val="20"/>
        </w:rPr>
      </w:pPr>
      <w:r>
        <w:t xml:space="preserve">Once </w:t>
      </w:r>
      <w:proofErr w:type="spellStart"/>
      <w:r>
        <w:t>ssh’ed</w:t>
      </w:r>
      <w:proofErr w:type="spellEnd"/>
      <w:r>
        <w:t xml:space="preserve"> into </w:t>
      </w:r>
      <w:proofErr w:type="spellStart"/>
      <w:r>
        <w:t>cador</w:t>
      </w:r>
      <w:proofErr w:type="spellEnd"/>
      <w:r>
        <w:t xml:space="preserve">, install </w:t>
      </w:r>
      <w:proofErr w:type="spellStart"/>
      <w:r>
        <w:t>LCModel</w:t>
      </w:r>
      <w:proofErr w:type="spellEnd"/>
      <w:r>
        <w:t xml:space="preserve"> in your home directory. Type </w:t>
      </w:r>
    </w:p>
    <w:p w14:paraId="0E626FFE" w14:textId="241897D4" w:rsidR="00214117" w:rsidRPr="00214117" w:rsidRDefault="00214117" w:rsidP="00214117">
      <w:pPr>
        <w:ind w:left="720"/>
        <w:rPr>
          <w:sz w:val="18"/>
        </w:rPr>
      </w:pPr>
      <w:r w:rsidRPr="00214117">
        <w:rPr>
          <w:sz w:val="20"/>
        </w:rPr>
        <w:t>lcmodel2</w:t>
      </w:r>
    </w:p>
    <w:p w14:paraId="09629B47" w14:textId="2A4A932D" w:rsidR="00BF7A69" w:rsidRDefault="00BF7A69" w:rsidP="00BF7A69">
      <w:pPr>
        <w:rPr>
          <w:sz w:val="24"/>
        </w:rPr>
      </w:pPr>
      <w:r>
        <w:rPr>
          <w:sz w:val="24"/>
        </w:rPr>
        <w:t xml:space="preserve">If you do not have access, please contact </w:t>
      </w:r>
      <w:hyperlink r:id="rId15" w:history="1">
        <w:r w:rsidRPr="00630175">
          <w:rPr>
            <w:rStyle w:val="Hyperlink"/>
            <w:sz w:val="24"/>
          </w:rPr>
          <w:t>andrew.peters@nottingham.ac.uk</w:t>
        </w:r>
      </w:hyperlink>
      <w:r>
        <w:rPr>
          <w:sz w:val="24"/>
        </w:rPr>
        <w:t xml:space="preserve"> before proceeding.</w:t>
      </w:r>
    </w:p>
    <w:p w14:paraId="102710DB" w14:textId="7CD729E2" w:rsidR="00BF7A69" w:rsidRPr="00BF7A69" w:rsidRDefault="00BF7A69" w:rsidP="00BF7A69">
      <w:pPr>
        <w:pStyle w:val="ListParagraph"/>
        <w:numPr>
          <w:ilvl w:val="0"/>
          <w:numId w:val="21"/>
        </w:numPr>
        <w:rPr>
          <w:b/>
          <w:sz w:val="24"/>
        </w:rPr>
      </w:pPr>
      <w:r w:rsidRPr="00BF7A69">
        <w:rPr>
          <w:b/>
          <w:sz w:val="24"/>
        </w:rPr>
        <w:t>Choice of script</w:t>
      </w:r>
    </w:p>
    <w:p w14:paraId="611BDA8E" w14:textId="3FC9BB34" w:rsidR="00526C54" w:rsidRDefault="00526C54" w:rsidP="00BF7A69">
      <w:pPr>
        <w:rPr>
          <w:sz w:val="24"/>
        </w:rPr>
      </w:pPr>
      <w:r>
        <w:rPr>
          <w:sz w:val="24"/>
        </w:rPr>
        <w:t xml:space="preserve">During the processing, the code assumes you are working in </w:t>
      </w:r>
      <w:r w:rsidR="00416326">
        <w:rPr>
          <w:sz w:val="24"/>
        </w:rPr>
        <w:t>a</w:t>
      </w:r>
      <w:r>
        <w:rPr>
          <w:sz w:val="24"/>
        </w:rPr>
        <w:t xml:space="preserve"> local computer and not on </w:t>
      </w:r>
      <w:proofErr w:type="spellStart"/>
      <w:r>
        <w:rPr>
          <w:sz w:val="24"/>
        </w:rPr>
        <w:t>cador</w:t>
      </w:r>
      <w:proofErr w:type="spellEnd"/>
      <w:r>
        <w:rPr>
          <w:sz w:val="24"/>
        </w:rPr>
        <w:t xml:space="preserve"> itself. </w:t>
      </w:r>
      <w:r w:rsidR="00C6525C">
        <w:rPr>
          <w:sz w:val="24"/>
        </w:rPr>
        <w:t xml:space="preserve">Choose the script according to your MRS acquisition. </w:t>
      </w:r>
    </w:p>
    <w:tbl>
      <w:tblPr>
        <w:tblStyle w:val="TableGrid"/>
        <w:tblW w:w="0" w:type="auto"/>
        <w:tblLook w:val="04A0" w:firstRow="1" w:lastRow="0" w:firstColumn="1" w:lastColumn="0" w:noHBand="0" w:noVBand="1"/>
      </w:tblPr>
      <w:tblGrid>
        <w:gridCol w:w="4508"/>
        <w:gridCol w:w="4508"/>
      </w:tblGrid>
      <w:tr w:rsidR="00C6525C" w14:paraId="6CAEA7E8" w14:textId="77777777" w:rsidTr="00337321">
        <w:tc>
          <w:tcPr>
            <w:tcW w:w="4508" w:type="dxa"/>
          </w:tcPr>
          <w:p w14:paraId="020A1581" w14:textId="77777777" w:rsidR="00C6525C" w:rsidRPr="00F543C3" w:rsidRDefault="00C6525C" w:rsidP="00337321">
            <w:pPr>
              <w:pStyle w:val="ListParagraph"/>
              <w:ind w:left="0"/>
              <w:jc w:val="center"/>
              <w:rPr>
                <w:b/>
                <w:sz w:val="24"/>
              </w:rPr>
            </w:pPr>
            <w:r w:rsidRPr="00F543C3">
              <w:rPr>
                <w:b/>
                <w:sz w:val="24"/>
              </w:rPr>
              <w:t>Acquisition</w:t>
            </w:r>
          </w:p>
        </w:tc>
        <w:tc>
          <w:tcPr>
            <w:tcW w:w="4508" w:type="dxa"/>
          </w:tcPr>
          <w:p w14:paraId="57E7A4EB" w14:textId="77777777" w:rsidR="00C6525C" w:rsidRPr="00F543C3" w:rsidRDefault="00C6525C" w:rsidP="00337321">
            <w:pPr>
              <w:pStyle w:val="ListParagraph"/>
              <w:ind w:left="0"/>
              <w:jc w:val="center"/>
              <w:rPr>
                <w:b/>
                <w:sz w:val="24"/>
              </w:rPr>
            </w:pPr>
            <w:r w:rsidRPr="00F543C3">
              <w:rPr>
                <w:b/>
                <w:sz w:val="24"/>
              </w:rPr>
              <w:t>Script</w:t>
            </w:r>
          </w:p>
        </w:tc>
      </w:tr>
      <w:tr w:rsidR="00C6525C" w14:paraId="4F59C942" w14:textId="77777777" w:rsidTr="00337321">
        <w:tc>
          <w:tcPr>
            <w:tcW w:w="4508" w:type="dxa"/>
          </w:tcPr>
          <w:p w14:paraId="036C6CA4" w14:textId="77777777" w:rsidR="00C6525C" w:rsidRDefault="00C6525C" w:rsidP="00337321">
            <w:pPr>
              <w:pStyle w:val="ListParagraph"/>
              <w:ind w:left="0"/>
            </w:pPr>
            <w:r>
              <w:t>7 T or 3 T MEGA</w:t>
            </w:r>
          </w:p>
        </w:tc>
        <w:tc>
          <w:tcPr>
            <w:tcW w:w="4508" w:type="dxa"/>
          </w:tcPr>
          <w:p w14:paraId="71907EB5" w14:textId="1A27C13B" w:rsidR="00C6525C" w:rsidRDefault="00C6525C" w:rsidP="00C6525C">
            <w:pPr>
              <w:pStyle w:val="ListParagraph"/>
              <w:ind w:left="0"/>
            </w:pPr>
            <w:proofErr w:type="spellStart"/>
            <w:r>
              <w:t>specreg_fit_MEGA</w:t>
            </w:r>
            <w:proofErr w:type="spellEnd"/>
          </w:p>
        </w:tc>
      </w:tr>
      <w:tr w:rsidR="00C6525C" w14:paraId="345923BA" w14:textId="77777777" w:rsidTr="00337321">
        <w:tc>
          <w:tcPr>
            <w:tcW w:w="4508" w:type="dxa"/>
          </w:tcPr>
          <w:p w14:paraId="428ACB35" w14:textId="77777777" w:rsidR="00C6525C" w:rsidRDefault="00C6525C" w:rsidP="00337321">
            <w:pPr>
              <w:pStyle w:val="ListParagraph"/>
              <w:ind w:left="0"/>
            </w:pPr>
            <w:r>
              <w:t>7 T STEAM</w:t>
            </w:r>
          </w:p>
        </w:tc>
        <w:tc>
          <w:tcPr>
            <w:tcW w:w="4508" w:type="dxa"/>
          </w:tcPr>
          <w:p w14:paraId="61A28F1D" w14:textId="4AFC273C" w:rsidR="00C6525C" w:rsidRDefault="00C6525C" w:rsidP="00C6525C">
            <w:pPr>
              <w:pStyle w:val="ListParagraph"/>
              <w:ind w:left="0"/>
            </w:pPr>
            <w:proofErr w:type="spellStart"/>
            <w:r>
              <w:t>specreg_fit_STEAM</w:t>
            </w:r>
            <w:proofErr w:type="spellEnd"/>
          </w:p>
        </w:tc>
      </w:tr>
      <w:tr w:rsidR="00E3194C" w14:paraId="3A585BDF" w14:textId="77777777" w:rsidTr="00337321">
        <w:tc>
          <w:tcPr>
            <w:tcW w:w="4508" w:type="dxa"/>
          </w:tcPr>
          <w:p w14:paraId="7D862DA4" w14:textId="4418CAF6" w:rsidR="00E3194C" w:rsidRDefault="00E3194C" w:rsidP="00E3194C">
            <w:pPr>
              <w:pStyle w:val="ListParagraph"/>
              <w:ind w:left="0"/>
            </w:pPr>
            <w:r>
              <w:t>7 T SLASER</w:t>
            </w:r>
          </w:p>
        </w:tc>
        <w:tc>
          <w:tcPr>
            <w:tcW w:w="4508" w:type="dxa"/>
          </w:tcPr>
          <w:p w14:paraId="1F91E058" w14:textId="5A3C3596" w:rsidR="00E3194C" w:rsidRDefault="00E3194C" w:rsidP="00C6525C">
            <w:pPr>
              <w:pStyle w:val="ListParagraph"/>
              <w:ind w:left="0"/>
            </w:pPr>
            <w:proofErr w:type="spellStart"/>
            <w:r>
              <w:t>specreg_fit_SLASER</w:t>
            </w:r>
            <w:proofErr w:type="spellEnd"/>
          </w:p>
        </w:tc>
      </w:tr>
    </w:tbl>
    <w:p w14:paraId="555F824A" w14:textId="77777777" w:rsidR="00E46C08" w:rsidRDefault="00E46C08" w:rsidP="00E46C08">
      <w:pPr>
        <w:rPr>
          <w:sz w:val="24"/>
        </w:rPr>
      </w:pPr>
    </w:p>
    <w:p w14:paraId="420010FB" w14:textId="23F3A722" w:rsidR="00526C54" w:rsidRPr="00E46C08" w:rsidRDefault="00E46C08" w:rsidP="00E46C08">
      <w:pPr>
        <w:rPr>
          <w:sz w:val="24"/>
        </w:rPr>
      </w:pPr>
      <w:r>
        <w:rPr>
          <w:sz w:val="24"/>
        </w:rPr>
        <w:t>Using these scripts, t</w:t>
      </w:r>
      <w:r w:rsidR="00526C54" w:rsidRPr="00E46C08">
        <w:rPr>
          <w:sz w:val="24"/>
        </w:rPr>
        <w:t xml:space="preserve">he files are generated, transferred to </w:t>
      </w:r>
      <w:proofErr w:type="spellStart"/>
      <w:r w:rsidR="00526C54" w:rsidRPr="00E46C08">
        <w:rPr>
          <w:sz w:val="24"/>
        </w:rPr>
        <w:t>cador</w:t>
      </w:r>
      <w:proofErr w:type="spellEnd"/>
      <w:r w:rsidR="00526C54" w:rsidRPr="00E46C08">
        <w:rPr>
          <w:sz w:val="24"/>
        </w:rPr>
        <w:t xml:space="preserve">, analysed and then transferred back to your local machine. </w:t>
      </w:r>
    </w:p>
    <w:p w14:paraId="1F4ED3BC" w14:textId="25B99795" w:rsidR="00BF14EB" w:rsidRDefault="00250150" w:rsidP="00526C54">
      <w:pPr>
        <w:pStyle w:val="ListParagraph"/>
        <w:numPr>
          <w:ilvl w:val="0"/>
          <w:numId w:val="22"/>
        </w:numPr>
        <w:rPr>
          <w:b/>
          <w:sz w:val="24"/>
        </w:rPr>
      </w:pPr>
      <w:r w:rsidRPr="00BA39E4">
        <w:rPr>
          <w:b/>
          <w:sz w:val="24"/>
        </w:rPr>
        <w:t>Setting up</w:t>
      </w:r>
    </w:p>
    <w:p w14:paraId="421C6DDD" w14:textId="20510BB5" w:rsidR="00164973" w:rsidRPr="00BF14EB" w:rsidRDefault="00164973" w:rsidP="00BF14EB">
      <w:pPr>
        <w:pStyle w:val="ListParagraph"/>
        <w:ind w:left="792"/>
        <w:rPr>
          <w:b/>
          <w:sz w:val="24"/>
        </w:rPr>
      </w:pPr>
    </w:p>
    <w:p w14:paraId="2FD901AF" w14:textId="761EB549" w:rsidR="00BA39E4" w:rsidRDefault="004646BF" w:rsidP="00E46C08">
      <w:pPr>
        <w:pStyle w:val="ListParagraph"/>
        <w:numPr>
          <w:ilvl w:val="1"/>
          <w:numId w:val="22"/>
        </w:numPr>
      </w:pPr>
      <w:r w:rsidRPr="00BA39E4">
        <w:t>M</w:t>
      </w:r>
      <w:r w:rsidR="00286329" w:rsidRPr="00BA39E4">
        <w:t xml:space="preserve">ake sure the </w:t>
      </w:r>
      <w:proofErr w:type="spellStart"/>
      <w:r w:rsidR="00286329" w:rsidRPr="00BA39E4">
        <w:t>specReg</w:t>
      </w:r>
      <w:proofErr w:type="spellEnd"/>
      <w:r w:rsidR="00286329" w:rsidRPr="00BA39E4">
        <w:t xml:space="preserve"> folder and subfolders are added to your </w:t>
      </w:r>
      <w:proofErr w:type="spellStart"/>
      <w:r w:rsidR="00286329" w:rsidRPr="00BA39E4">
        <w:t>Matlab</w:t>
      </w:r>
      <w:proofErr w:type="spellEnd"/>
      <w:r w:rsidR="00286329" w:rsidRPr="00BA39E4">
        <w:t xml:space="preserve"> path.</w:t>
      </w:r>
    </w:p>
    <w:p w14:paraId="131DB087" w14:textId="77777777" w:rsidR="00E46C08" w:rsidRPr="00BA39E4" w:rsidRDefault="00E46C08" w:rsidP="00E46C08">
      <w:pPr>
        <w:pStyle w:val="ListParagraph"/>
        <w:ind w:left="792"/>
      </w:pPr>
    </w:p>
    <w:p w14:paraId="33E122C8" w14:textId="547FCBB5" w:rsidR="004646BF" w:rsidRPr="00BA39E4" w:rsidRDefault="004646BF" w:rsidP="00526C54">
      <w:pPr>
        <w:pStyle w:val="ListParagraph"/>
        <w:numPr>
          <w:ilvl w:val="1"/>
          <w:numId w:val="22"/>
        </w:numPr>
      </w:pPr>
      <w:r w:rsidRPr="00BA39E4">
        <w:t xml:space="preserve">Navigate to the </w:t>
      </w:r>
      <w:r w:rsidRPr="00416326">
        <w:rPr>
          <w:u w:val="single"/>
        </w:rPr>
        <w:t>working directory</w:t>
      </w:r>
      <w:r w:rsidRPr="00BA39E4">
        <w:t xml:space="preserve"> with your data inside</w:t>
      </w:r>
      <w:r w:rsidR="00416326">
        <w:t xml:space="preserve">. </w:t>
      </w:r>
      <w:proofErr w:type="spellStart"/>
      <w:r w:rsidR="00416326">
        <w:t>SpecReg</w:t>
      </w:r>
      <w:proofErr w:type="spellEnd"/>
      <w:r w:rsidR="00416326">
        <w:t xml:space="preserve"> folder should be in there.</w:t>
      </w:r>
    </w:p>
    <w:p w14:paraId="7057DF30" w14:textId="2AFC37EC" w:rsidR="00250150" w:rsidRDefault="00416326" w:rsidP="00416326">
      <w:pPr>
        <w:pStyle w:val="ListParagraph"/>
        <w:keepNext/>
        <w:numPr>
          <w:ilvl w:val="1"/>
          <w:numId w:val="22"/>
        </w:numPr>
        <w:jc w:val="center"/>
      </w:pPr>
      <w:r w:rsidRPr="00416326">
        <w:rPr>
          <w:noProof/>
          <w:lang w:eastAsia="en-GB"/>
        </w:rPr>
        <w:lastRenderedPageBreak/>
        <w:drawing>
          <wp:inline distT="0" distB="0" distL="0" distR="0" wp14:anchorId="28FA2517" wp14:editId="31D3995A">
            <wp:extent cx="3453864" cy="206818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73594" cy="2079997"/>
                    </a:xfrm>
                    <a:prstGeom prst="rect">
                      <a:avLst/>
                    </a:prstGeom>
                  </pic:spPr>
                </pic:pic>
              </a:graphicData>
            </a:graphic>
          </wp:inline>
        </w:drawing>
      </w:r>
    </w:p>
    <w:p w14:paraId="5F00327D" w14:textId="0D6A7F81" w:rsidR="004646BF" w:rsidRDefault="00250150" w:rsidP="00250150">
      <w:pPr>
        <w:pStyle w:val="Caption"/>
        <w:jc w:val="center"/>
      </w:pPr>
      <w:r>
        <w:t xml:space="preserve">Figure </w:t>
      </w:r>
      <w:r w:rsidR="008C74FF">
        <w:fldChar w:fldCharType="begin"/>
      </w:r>
      <w:r w:rsidR="008C74FF">
        <w:instrText xml:space="preserve"> SEQ Figure \* ARABIC </w:instrText>
      </w:r>
      <w:r w:rsidR="008C74FF">
        <w:fldChar w:fldCharType="separate"/>
      </w:r>
      <w:r w:rsidR="002270BF">
        <w:rPr>
          <w:noProof/>
        </w:rPr>
        <w:t>1</w:t>
      </w:r>
      <w:r w:rsidR="008C74FF">
        <w:rPr>
          <w:noProof/>
        </w:rPr>
        <w:fldChar w:fldCharType="end"/>
      </w:r>
      <w:r>
        <w:t xml:space="preserve">: </w:t>
      </w:r>
      <w:r w:rsidR="00416326">
        <w:t>Data</w:t>
      </w:r>
      <w:r>
        <w:t xml:space="preserve"> directory </w:t>
      </w:r>
      <w:r w:rsidR="00416326">
        <w:t xml:space="preserve">should have </w:t>
      </w:r>
      <w:proofErr w:type="spellStart"/>
      <w:r w:rsidR="00416326">
        <w:t>specReg</w:t>
      </w:r>
      <w:proofErr w:type="spellEnd"/>
      <w:r w:rsidR="00416326">
        <w:t xml:space="preserve"> folder already present with Data and Figures</w:t>
      </w:r>
    </w:p>
    <w:p w14:paraId="242E699F" w14:textId="6B01516F" w:rsidR="0002247B" w:rsidRDefault="0002247B" w:rsidP="005C0AD4">
      <w:pPr>
        <w:pStyle w:val="ListParagraph"/>
        <w:numPr>
          <w:ilvl w:val="0"/>
          <w:numId w:val="22"/>
        </w:numPr>
        <w:rPr>
          <w:b/>
          <w:sz w:val="24"/>
        </w:rPr>
      </w:pPr>
      <w:r w:rsidRPr="00E46C08">
        <w:rPr>
          <w:b/>
          <w:sz w:val="24"/>
        </w:rPr>
        <w:t xml:space="preserve">Run </w:t>
      </w:r>
      <w:r w:rsidR="00E46C08">
        <w:rPr>
          <w:b/>
          <w:sz w:val="24"/>
        </w:rPr>
        <w:t xml:space="preserve">correct </w:t>
      </w:r>
      <w:r w:rsidR="00E46C08" w:rsidRPr="00E46C08">
        <w:rPr>
          <w:b/>
          <w:sz w:val="24"/>
        </w:rPr>
        <w:t>s</w:t>
      </w:r>
      <w:r w:rsidR="00E46C08">
        <w:rPr>
          <w:b/>
          <w:sz w:val="24"/>
        </w:rPr>
        <w:t>cript from step (0)</w:t>
      </w:r>
    </w:p>
    <w:p w14:paraId="3254126C" w14:textId="77777777" w:rsidR="00E46C08" w:rsidRPr="00E46C08" w:rsidRDefault="00E46C08" w:rsidP="00E46C08">
      <w:pPr>
        <w:pStyle w:val="ListParagraph"/>
        <w:ind w:left="360"/>
        <w:rPr>
          <w:b/>
          <w:sz w:val="24"/>
        </w:rPr>
      </w:pPr>
    </w:p>
    <w:p w14:paraId="5D8E11BC" w14:textId="4E988A77" w:rsidR="0002247B" w:rsidRPr="0002247B" w:rsidRDefault="0002247B" w:rsidP="0002247B">
      <w:pPr>
        <w:jc w:val="center"/>
        <w:rPr>
          <w:b/>
          <w:sz w:val="24"/>
        </w:rPr>
      </w:pPr>
      <w:r w:rsidRPr="0002247B">
        <w:rPr>
          <w:b/>
          <w:noProof/>
          <w:sz w:val="24"/>
          <w:lang w:eastAsia="en-GB"/>
        </w:rPr>
        <w:drawing>
          <wp:inline distT="0" distB="0" distL="0" distR="0" wp14:anchorId="4D04D0FE" wp14:editId="074C8B86">
            <wp:extent cx="2344263" cy="1478037"/>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55024" cy="1484822"/>
                    </a:xfrm>
                    <a:prstGeom prst="rect">
                      <a:avLst/>
                    </a:prstGeom>
                  </pic:spPr>
                </pic:pic>
              </a:graphicData>
            </a:graphic>
          </wp:inline>
        </w:drawing>
      </w:r>
    </w:p>
    <w:p w14:paraId="541151B5" w14:textId="451E941E" w:rsidR="00416326" w:rsidRDefault="00416326" w:rsidP="0002247B">
      <w:pPr>
        <w:keepNext/>
      </w:pPr>
    </w:p>
    <w:p w14:paraId="09B4244D" w14:textId="6012C538" w:rsidR="0002247B" w:rsidRDefault="0002247B" w:rsidP="0002247B">
      <w:pPr>
        <w:keepNext/>
      </w:pPr>
      <w:r>
        <w:t xml:space="preserve">When you run the script, it will ask for your username and password to access </w:t>
      </w:r>
      <w:proofErr w:type="spellStart"/>
      <w:r>
        <w:t>cador</w:t>
      </w:r>
      <w:proofErr w:type="spellEnd"/>
      <w:r>
        <w:t xml:space="preserve"> SPMIC computer. </w:t>
      </w:r>
    </w:p>
    <w:p w14:paraId="06DE84DB" w14:textId="30ABF1F6" w:rsidR="0002247B" w:rsidRDefault="0002247B" w:rsidP="0002247B">
      <w:pPr>
        <w:keepNext/>
      </w:pPr>
      <w:r>
        <w:t xml:space="preserve">If you get the following error, please check again username and password and that you have access to </w:t>
      </w:r>
      <w:proofErr w:type="spellStart"/>
      <w:r>
        <w:t>cador</w:t>
      </w:r>
      <w:proofErr w:type="spellEnd"/>
      <w:r>
        <w:t>.</w:t>
      </w:r>
    </w:p>
    <w:p w14:paraId="21FFE68F" w14:textId="2C9E0F3A" w:rsidR="0002247B" w:rsidRDefault="0002247B" w:rsidP="0002247B">
      <w:pPr>
        <w:keepNext/>
      </w:pPr>
      <w:r w:rsidRPr="0002247B">
        <w:rPr>
          <w:noProof/>
          <w:lang w:eastAsia="en-GB"/>
        </w:rPr>
        <w:drawing>
          <wp:inline distT="0" distB="0" distL="0" distR="0" wp14:anchorId="72156778" wp14:editId="267610C4">
            <wp:extent cx="5731510" cy="3644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64490"/>
                    </a:xfrm>
                    <a:prstGeom prst="rect">
                      <a:avLst/>
                    </a:prstGeom>
                  </pic:spPr>
                </pic:pic>
              </a:graphicData>
            </a:graphic>
          </wp:inline>
        </w:drawing>
      </w:r>
    </w:p>
    <w:p w14:paraId="46BB004F" w14:textId="336A747B" w:rsidR="00E46C08" w:rsidRPr="000C4A26" w:rsidRDefault="00E46C08" w:rsidP="0002247B">
      <w:pPr>
        <w:keepNext/>
      </w:pPr>
      <w:r>
        <w:t xml:space="preserve">Other errors can be because the </w:t>
      </w:r>
      <w:proofErr w:type="spellStart"/>
      <w:r>
        <w:t>cador</w:t>
      </w:r>
      <w:proofErr w:type="spellEnd"/>
      <w:r>
        <w:t xml:space="preserve"> </w:t>
      </w:r>
      <w:proofErr w:type="spellStart"/>
      <w:r>
        <w:t>LCModel</w:t>
      </w:r>
      <w:proofErr w:type="spellEnd"/>
      <w:r>
        <w:t xml:space="preserve"> isn’t set up correctly. See red box. </w:t>
      </w:r>
    </w:p>
    <w:p w14:paraId="31422637" w14:textId="62CE42AA" w:rsidR="000C4A26" w:rsidRDefault="0002247B" w:rsidP="000C4A26">
      <w:pPr>
        <w:jc w:val="both"/>
      </w:pPr>
      <w:r>
        <w:t>If the script runs successfully you should see something similar to the following output</w:t>
      </w:r>
    </w:p>
    <w:p w14:paraId="126ADBA8" w14:textId="77777777" w:rsidR="0002247B" w:rsidRDefault="0002247B" w:rsidP="0002247B">
      <w:pPr>
        <w:keepNext/>
        <w:jc w:val="center"/>
      </w:pPr>
      <w:r w:rsidRPr="0002247B">
        <w:rPr>
          <w:noProof/>
          <w:lang w:eastAsia="en-GB"/>
        </w:rPr>
        <w:lastRenderedPageBreak/>
        <w:drawing>
          <wp:inline distT="0" distB="0" distL="0" distR="0" wp14:anchorId="573B5271" wp14:editId="2C28738E">
            <wp:extent cx="2428379" cy="195150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31839" cy="1954288"/>
                    </a:xfrm>
                    <a:prstGeom prst="rect">
                      <a:avLst/>
                    </a:prstGeom>
                  </pic:spPr>
                </pic:pic>
              </a:graphicData>
            </a:graphic>
          </wp:inline>
        </w:drawing>
      </w:r>
    </w:p>
    <w:p w14:paraId="287989F5" w14:textId="1E07E572" w:rsidR="0002247B" w:rsidRDefault="0002247B" w:rsidP="0002247B">
      <w:pPr>
        <w:pStyle w:val="Caption"/>
        <w:jc w:val="center"/>
      </w:pPr>
      <w:r>
        <w:t xml:space="preserve">Figure </w:t>
      </w:r>
      <w:r w:rsidR="008C74FF">
        <w:fldChar w:fldCharType="begin"/>
      </w:r>
      <w:r w:rsidR="008C74FF">
        <w:instrText xml:space="preserve"> SEQ Figure \* ARABIC </w:instrText>
      </w:r>
      <w:r w:rsidR="008C74FF">
        <w:fldChar w:fldCharType="separate"/>
      </w:r>
      <w:r w:rsidR="002270BF">
        <w:rPr>
          <w:noProof/>
        </w:rPr>
        <w:t>2</w:t>
      </w:r>
      <w:r w:rsidR="008C74FF">
        <w:rPr>
          <w:noProof/>
        </w:rPr>
        <w:fldChar w:fldCharType="end"/>
      </w:r>
      <w:r>
        <w:t xml:space="preserve">: Successful run of </w:t>
      </w:r>
      <w:proofErr w:type="spellStart"/>
      <w:r>
        <w:t>LCModel</w:t>
      </w:r>
      <w:proofErr w:type="spellEnd"/>
    </w:p>
    <w:p w14:paraId="4F353DFB" w14:textId="7ADDCB4B" w:rsidR="0002247B" w:rsidRDefault="0002247B" w:rsidP="0002247B">
      <w:pPr>
        <w:pStyle w:val="ListParagraph"/>
        <w:numPr>
          <w:ilvl w:val="0"/>
          <w:numId w:val="22"/>
        </w:numPr>
        <w:rPr>
          <w:b/>
          <w:sz w:val="24"/>
        </w:rPr>
      </w:pPr>
      <w:r>
        <w:rPr>
          <w:b/>
          <w:sz w:val="24"/>
        </w:rPr>
        <w:t>Outputs</w:t>
      </w:r>
    </w:p>
    <w:p w14:paraId="0F8270BE" w14:textId="11012095" w:rsidR="0002247B" w:rsidRDefault="0002247B" w:rsidP="0002247B">
      <w:r>
        <w:t>After completing, you should have an ‘</w:t>
      </w:r>
      <w:proofErr w:type="spellStart"/>
      <w:r>
        <w:t>LCModel</w:t>
      </w:r>
      <w:proofErr w:type="spellEnd"/>
      <w:r>
        <w:t xml:space="preserve">’ directory within your </w:t>
      </w:r>
      <w:proofErr w:type="spellStart"/>
      <w:r>
        <w:t>SpecReg</w:t>
      </w:r>
      <w:proofErr w:type="spellEnd"/>
      <w:proofErr w:type="gramStart"/>
      <w:r w:rsidR="00E46C08">
        <w:t>/[</w:t>
      </w:r>
      <w:proofErr w:type="gramEnd"/>
      <w:r w:rsidR="00E46C08">
        <w:t>SEQUENCE]</w:t>
      </w:r>
      <w:r>
        <w:t xml:space="preserve"> folder</w:t>
      </w:r>
      <w:r w:rsidR="00AA2057">
        <w:t>.</w:t>
      </w:r>
    </w:p>
    <w:p w14:paraId="67351879" w14:textId="57998CAB" w:rsidR="0002247B" w:rsidRDefault="0002247B" w:rsidP="0002247B">
      <w:r>
        <w:t xml:space="preserve">Within </w:t>
      </w:r>
      <w:proofErr w:type="spellStart"/>
      <w:r>
        <w:t>LCModel</w:t>
      </w:r>
      <w:proofErr w:type="spellEnd"/>
      <w:r>
        <w:t xml:space="preserve"> directory, are the following file </w:t>
      </w:r>
      <w:proofErr w:type="gramStart"/>
      <w:r>
        <w:t>types</w:t>
      </w:r>
      <w:r w:rsidR="00AA2057">
        <w:t>:</w:t>
      </w:r>
      <w:proofErr w:type="gramEnd"/>
    </w:p>
    <w:tbl>
      <w:tblPr>
        <w:tblStyle w:val="TableGrid"/>
        <w:tblW w:w="0" w:type="auto"/>
        <w:tblLook w:val="04A0" w:firstRow="1" w:lastRow="0" w:firstColumn="1" w:lastColumn="0" w:noHBand="0" w:noVBand="1"/>
      </w:tblPr>
      <w:tblGrid>
        <w:gridCol w:w="4508"/>
        <w:gridCol w:w="4508"/>
      </w:tblGrid>
      <w:tr w:rsidR="0002247B" w14:paraId="05FED0B3" w14:textId="77777777" w:rsidTr="0002247B">
        <w:tc>
          <w:tcPr>
            <w:tcW w:w="4508" w:type="dxa"/>
          </w:tcPr>
          <w:p w14:paraId="397D7A81" w14:textId="7014DF22" w:rsidR="0002247B" w:rsidRPr="0002247B" w:rsidRDefault="0002247B" w:rsidP="0002247B">
            <w:pPr>
              <w:jc w:val="center"/>
              <w:rPr>
                <w:b/>
                <w:sz w:val="28"/>
              </w:rPr>
            </w:pPr>
            <w:r w:rsidRPr="0002247B">
              <w:rPr>
                <w:b/>
                <w:sz w:val="28"/>
              </w:rPr>
              <w:t>File Type</w:t>
            </w:r>
          </w:p>
        </w:tc>
        <w:tc>
          <w:tcPr>
            <w:tcW w:w="4508" w:type="dxa"/>
          </w:tcPr>
          <w:p w14:paraId="1DD16AE7" w14:textId="334B26F8" w:rsidR="0002247B" w:rsidRPr="0002247B" w:rsidRDefault="0002247B" w:rsidP="0002247B">
            <w:pPr>
              <w:jc w:val="center"/>
              <w:rPr>
                <w:b/>
                <w:sz w:val="28"/>
              </w:rPr>
            </w:pPr>
            <w:r w:rsidRPr="0002247B">
              <w:rPr>
                <w:b/>
                <w:sz w:val="28"/>
              </w:rPr>
              <w:t>Description</w:t>
            </w:r>
          </w:p>
        </w:tc>
      </w:tr>
      <w:tr w:rsidR="0002247B" w14:paraId="0AD1FD47" w14:textId="77777777" w:rsidTr="0002247B">
        <w:tc>
          <w:tcPr>
            <w:tcW w:w="4508" w:type="dxa"/>
          </w:tcPr>
          <w:p w14:paraId="1B992006" w14:textId="74C6E1E9" w:rsidR="0002247B" w:rsidRDefault="0002247B" w:rsidP="0002247B">
            <w:pPr>
              <w:jc w:val="center"/>
            </w:pPr>
            <w:r>
              <w:t>.CONTROL</w:t>
            </w:r>
          </w:p>
        </w:tc>
        <w:tc>
          <w:tcPr>
            <w:tcW w:w="4508" w:type="dxa"/>
          </w:tcPr>
          <w:p w14:paraId="5C6E341C" w14:textId="0CCA60AC" w:rsidR="0002247B" w:rsidRDefault="0002247B" w:rsidP="0002247B">
            <w:r>
              <w:t xml:space="preserve">This is the file containing parameters that </w:t>
            </w:r>
            <w:proofErr w:type="spellStart"/>
            <w:r>
              <w:t>LCModel</w:t>
            </w:r>
            <w:proofErr w:type="spellEnd"/>
            <w:r>
              <w:t xml:space="preserve"> uses to fit the data. This is written using the </w:t>
            </w:r>
            <w:proofErr w:type="spellStart"/>
            <w:r>
              <w:t>fit_LCModel_MEGA</w:t>
            </w:r>
            <w:proofErr w:type="spellEnd"/>
            <w:r>
              <w:t xml:space="preserve"> script. In certain </w:t>
            </w:r>
            <w:proofErr w:type="spellStart"/>
            <w:r>
              <w:t>cricumstances</w:t>
            </w:r>
            <w:proofErr w:type="spellEnd"/>
            <w:r>
              <w:t xml:space="preserve">, it is necessary to change fitting parameters – you can do this by changing the respective text file in </w:t>
            </w:r>
            <w:proofErr w:type="spellStart"/>
            <w:r w:rsidRPr="0002247B">
              <w:t>specReg</w:t>
            </w:r>
            <w:proofErr w:type="spellEnd"/>
            <w:r w:rsidRPr="0002247B">
              <w:t>\control</w:t>
            </w:r>
            <w:r>
              <w:t xml:space="preserve"> or making your own study-specific file and pointing to it from </w:t>
            </w:r>
            <w:proofErr w:type="spellStart"/>
            <w:r>
              <w:t>fit_LCModel_MEGA</w:t>
            </w:r>
            <w:proofErr w:type="spellEnd"/>
            <w:r>
              <w:t xml:space="preserve"> script.</w:t>
            </w:r>
          </w:p>
        </w:tc>
      </w:tr>
      <w:tr w:rsidR="0002247B" w14:paraId="4E05B78C" w14:textId="77777777" w:rsidTr="0002247B">
        <w:tc>
          <w:tcPr>
            <w:tcW w:w="4508" w:type="dxa"/>
          </w:tcPr>
          <w:p w14:paraId="34EE3DDF" w14:textId="5BA7010E" w:rsidR="0002247B" w:rsidRDefault="0002247B" w:rsidP="0002247B">
            <w:pPr>
              <w:jc w:val="center"/>
            </w:pPr>
            <w:r>
              <w:t>.COORD</w:t>
            </w:r>
          </w:p>
        </w:tc>
        <w:tc>
          <w:tcPr>
            <w:tcW w:w="4508" w:type="dxa"/>
          </w:tcPr>
          <w:p w14:paraId="32C86CE1" w14:textId="090F495F" w:rsidR="0002247B" w:rsidRDefault="0002247B" w:rsidP="0002247B">
            <w:pPr>
              <w:jc w:val="center"/>
            </w:pPr>
            <w:r>
              <w:t xml:space="preserve">This contains the output from the </w:t>
            </w:r>
            <w:proofErr w:type="spellStart"/>
            <w:r>
              <w:t>LCModel</w:t>
            </w:r>
            <w:proofErr w:type="spellEnd"/>
            <w:r>
              <w:t xml:space="preserve"> fit. It contains the concentrations as well as vectors of the line fits for display.</w:t>
            </w:r>
          </w:p>
        </w:tc>
      </w:tr>
      <w:tr w:rsidR="0002247B" w14:paraId="7C3DC3E0" w14:textId="77777777" w:rsidTr="0002247B">
        <w:tc>
          <w:tcPr>
            <w:tcW w:w="4508" w:type="dxa"/>
          </w:tcPr>
          <w:p w14:paraId="4C5F5E75" w14:textId="04867DB1" w:rsidR="0002247B" w:rsidRDefault="0002247B" w:rsidP="00AA2057">
            <w:pPr>
              <w:jc w:val="center"/>
            </w:pPr>
            <w:r>
              <w:t>.RAW</w:t>
            </w:r>
          </w:p>
        </w:tc>
        <w:tc>
          <w:tcPr>
            <w:tcW w:w="4508" w:type="dxa"/>
          </w:tcPr>
          <w:p w14:paraId="01B79E3A" w14:textId="10D5FAD7" w:rsidR="0002247B" w:rsidRDefault="0002247B" w:rsidP="00AA2057">
            <w:pPr>
              <w:jc w:val="center"/>
            </w:pPr>
            <w:r>
              <w:t xml:space="preserve">This is the metabolite data in a format for </w:t>
            </w:r>
            <w:proofErr w:type="spellStart"/>
            <w:r>
              <w:t>LCModel</w:t>
            </w:r>
            <w:proofErr w:type="spellEnd"/>
            <w:r>
              <w:t xml:space="preserve"> to process</w:t>
            </w:r>
          </w:p>
        </w:tc>
      </w:tr>
      <w:tr w:rsidR="0002247B" w14:paraId="68EE2695" w14:textId="77777777" w:rsidTr="0002247B">
        <w:tc>
          <w:tcPr>
            <w:tcW w:w="4508" w:type="dxa"/>
          </w:tcPr>
          <w:p w14:paraId="68905A0B" w14:textId="42400980" w:rsidR="0002247B" w:rsidRDefault="0002247B" w:rsidP="00AA2057">
            <w:pPr>
              <w:jc w:val="center"/>
            </w:pPr>
            <w:r>
              <w:t>.H20</w:t>
            </w:r>
          </w:p>
        </w:tc>
        <w:tc>
          <w:tcPr>
            <w:tcW w:w="4508" w:type="dxa"/>
          </w:tcPr>
          <w:p w14:paraId="04DB3789" w14:textId="461A647B" w:rsidR="0002247B" w:rsidRDefault="0002247B" w:rsidP="00AA2057">
            <w:pPr>
              <w:jc w:val="center"/>
            </w:pPr>
            <w:r>
              <w:t xml:space="preserve">This is the water unsuppressed data for </w:t>
            </w:r>
            <w:proofErr w:type="spellStart"/>
            <w:r>
              <w:t>LCModel</w:t>
            </w:r>
            <w:proofErr w:type="spellEnd"/>
            <w:r>
              <w:t xml:space="preserve"> to process</w:t>
            </w:r>
          </w:p>
        </w:tc>
      </w:tr>
      <w:tr w:rsidR="0002247B" w14:paraId="75D50873" w14:textId="77777777" w:rsidTr="0002247B">
        <w:tc>
          <w:tcPr>
            <w:tcW w:w="4508" w:type="dxa"/>
          </w:tcPr>
          <w:p w14:paraId="134B1B97" w14:textId="6E90F834" w:rsidR="0002247B" w:rsidRDefault="00AA2057" w:rsidP="00AA2057">
            <w:pPr>
              <w:jc w:val="center"/>
            </w:pPr>
            <w:r>
              <w:t>.PRINT</w:t>
            </w:r>
          </w:p>
        </w:tc>
        <w:tc>
          <w:tcPr>
            <w:tcW w:w="4508" w:type="dxa"/>
          </w:tcPr>
          <w:p w14:paraId="436E3431" w14:textId="655EF8BD" w:rsidR="0002247B" w:rsidRDefault="00AA2057" w:rsidP="00AA2057">
            <w:pPr>
              <w:jc w:val="center"/>
            </w:pPr>
            <w:r>
              <w:t>Contains many fitting outputs</w:t>
            </w:r>
          </w:p>
        </w:tc>
      </w:tr>
      <w:tr w:rsidR="0002247B" w14:paraId="5DF963DB" w14:textId="77777777" w:rsidTr="0002247B">
        <w:tc>
          <w:tcPr>
            <w:tcW w:w="4508" w:type="dxa"/>
          </w:tcPr>
          <w:p w14:paraId="08B21D04" w14:textId="363D69A9" w:rsidR="0002247B" w:rsidRPr="00AA2057" w:rsidRDefault="00AA2057" w:rsidP="00AA2057">
            <w:pPr>
              <w:jc w:val="center"/>
              <w:rPr>
                <w:b/>
              </w:rPr>
            </w:pPr>
            <w:r w:rsidRPr="00AA2057">
              <w:rPr>
                <w:b/>
              </w:rPr>
              <w:t>.pdf</w:t>
            </w:r>
          </w:p>
        </w:tc>
        <w:tc>
          <w:tcPr>
            <w:tcW w:w="4508" w:type="dxa"/>
          </w:tcPr>
          <w:p w14:paraId="340FD209" w14:textId="65C4AEE2" w:rsidR="0002247B" w:rsidRPr="00AA2057" w:rsidRDefault="00AA2057" w:rsidP="00AA2057">
            <w:pPr>
              <w:jc w:val="center"/>
              <w:rPr>
                <w:b/>
              </w:rPr>
            </w:pPr>
            <w:r w:rsidRPr="00AA2057">
              <w:rPr>
                <w:b/>
              </w:rPr>
              <w:t>This is the visual summary of the fit</w:t>
            </w:r>
          </w:p>
        </w:tc>
      </w:tr>
    </w:tbl>
    <w:p w14:paraId="210D7318" w14:textId="4747DBBC" w:rsidR="0002247B" w:rsidRDefault="0002247B" w:rsidP="00E46C08"/>
    <w:p w14:paraId="410B5802" w14:textId="3608A60D" w:rsidR="0002247B" w:rsidRPr="00E46C08" w:rsidRDefault="00AA2057" w:rsidP="00AA2057">
      <w:pPr>
        <w:pStyle w:val="ListParagraph"/>
        <w:ind w:left="0"/>
        <w:rPr>
          <w:b/>
        </w:rPr>
      </w:pPr>
      <w:r w:rsidRPr="00E46C08">
        <w:rPr>
          <w:b/>
        </w:rPr>
        <w:t xml:space="preserve">Open the pdf files and check that the fitting has been carried out successfully. </w:t>
      </w:r>
    </w:p>
    <w:p w14:paraId="04D6FF4B" w14:textId="470C870F" w:rsidR="00AA2057" w:rsidRDefault="00AA2057" w:rsidP="00AA2057">
      <w:pPr>
        <w:pStyle w:val="ListParagraph"/>
        <w:ind w:left="0"/>
      </w:pPr>
    </w:p>
    <w:p w14:paraId="46A627BC" w14:textId="3B1E77D0" w:rsidR="00AA2057" w:rsidRDefault="00AA2057" w:rsidP="00AA2057">
      <w:pPr>
        <w:pStyle w:val="ListParagraph"/>
        <w:ind w:left="0"/>
        <w:rPr>
          <w:b/>
          <w:sz w:val="24"/>
        </w:rPr>
      </w:pPr>
      <w:r>
        <w:t>For MEGA there will be separate files for the difference spectrum (‘DIFF’) and</w:t>
      </w:r>
      <w:r w:rsidR="00E46C08">
        <w:t xml:space="preserve"> the unedited (OFF) spectrum. </w:t>
      </w:r>
      <w:r w:rsidR="00E46C08">
        <w:br/>
      </w:r>
      <w:r>
        <w:br/>
      </w:r>
      <w:r w:rsidRPr="00AA2057">
        <w:rPr>
          <w:b/>
          <w:sz w:val="24"/>
        </w:rPr>
        <w:t>4. Estimated concentration values</w:t>
      </w:r>
    </w:p>
    <w:p w14:paraId="0C56E695" w14:textId="7CD89839" w:rsidR="00AA2057" w:rsidRDefault="00AA2057" w:rsidP="00AA2057">
      <w:pPr>
        <w:pStyle w:val="ListParagraph"/>
        <w:ind w:left="0"/>
        <w:rPr>
          <w:b/>
          <w:sz w:val="24"/>
        </w:rPr>
      </w:pPr>
    </w:p>
    <w:p w14:paraId="1C54C875" w14:textId="526687AC" w:rsidR="00AA2057" w:rsidRPr="00AA2057" w:rsidRDefault="00AA2057" w:rsidP="00AA2057">
      <w:pPr>
        <w:pStyle w:val="ListParagraph"/>
        <w:ind w:left="0"/>
      </w:pPr>
      <w:r>
        <w:rPr>
          <w:sz w:val="24"/>
        </w:rPr>
        <w:t xml:space="preserve">The values in .pdf or in .COORD are given relative to an internal reference as well as water. If estimated concentration values are desired, then corrections will need to be applied for partial volume (CSF/WM/GM) contribution and T2 relaxation times. </w:t>
      </w:r>
    </w:p>
    <w:p w14:paraId="1DE04F3F" w14:textId="617783E2" w:rsidR="0002247B" w:rsidRPr="000C4A26" w:rsidRDefault="0002247B" w:rsidP="0002247B">
      <w:pPr>
        <w:pStyle w:val="ListParagraph"/>
        <w:ind w:left="360"/>
        <w:jc w:val="center"/>
      </w:pPr>
      <w:r w:rsidRPr="0002247B">
        <w:rPr>
          <w:noProof/>
          <w:lang w:eastAsia="en-GB"/>
        </w:rPr>
        <w:lastRenderedPageBreak/>
        <w:drawing>
          <wp:inline distT="0" distB="0" distL="0" distR="0" wp14:anchorId="31178B89" wp14:editId="6A14618E">
            <wp:extent cx="3650022" cy="3613449"/>
            <wp:effectExtent l="0" t="0" r="762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60955" cy="3624273"/>
                    </a:xfrm>
                    <a:prstGeom prst="rect">
                      <a:avLst/>
                    </a:prstGeom>
                  </pic:spPr>
                </pic:pic>
              </a:graphicData>
            </a:graphic>
          </wp:inline>
        </w:drawing>
      </w:r>
    </w:p>
    <w:sectPr w:rsidR="0002247B" w:rsidRPr="000C4A26">
      <w:head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684E31" w14:textId="77777777" w:rsidR="00A71404" w:rsidRDefault="00A71404" w:rsidP="00A71404">
      <w:pPr>
        <w:spacing w:after="0" w:line="240" w:lineRule="auto"/>
      </w:pPr>
      <w:r>
        <w:separator/>
      </w:r>
    </w:p>
  </w:endnote>
  <w:endnote w:type="continuationSeparator" w:id="0">
    <w:p w14:paraId="6CCDD2B9" w14:textId="77777777" w:rsidR="00A71404" w:rsidRDefault="00A71404" w:rsidP="00A714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9A3683" w14:textId="77777777" w:rsidR="00A71404" w:rsidRDefault="00A71404" w:rsidP="00A71404">
      <w:pPr>
        <w:spacing w:after="0" w:line="240" w:lineRule="auto"/>
      </w:pPr>
      <w:r>
        <w:separator/>
      </w:r>
    </w:p>
  </w:footnote>
  <w:footnote w:type="continuationSeparator" w:id="0">
    <w:p w14:paraId="0CBC6F74" w14:textId="77777777" w:rsidR="00A71404" w:rsidRDefault="00A71404" w:rsidP="00A714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B7E3BE" w14:textId="40597612" w:rsidR="00A71404" w:rsidRDefault="00BF14EB">
    <w:pPr>
      <w:pStyle w:val="Header"/>
      <w:rPr>
        <w:rFonts w:ascii="Segoe UI" w:hAnsi="Segoe UI" w:cs="Segoe UI"/>
      </w:rPr>
    </w:pPr>
    <w:proofErr w:type="spellStart"/>
    <w:r>
      <w:rPr>
        <w:rFonts w:ascii="Segoe UI" w:hAnsi="Segoe UI" w:cs="Segoe UI"/>
      </w:rPr>
      <w:t>LCModel</w:t>
    </w:r>
    <w:proofErr w:type="spellEnd"/>
    <w:r w:rsidR="00A71404" w:rsidRPr="00A71404">
      <w:rPr>
        <w:rFonts w:ascii="Segoe UI" w:hAnsi="Segoe UI" w:cs="Segoe UI"/>
      </w:rPr>
      <w:t xml:space="preserve"> </w:t>
    </w:r>
    <w:r>
      <w:rPr>
        <w:rFonts w:ascii="Segoe UI" w:hAnsi="Segoe UI" w:cs="Segoe UI"/>
      </w:rPr>
      <w:t>fitting</w:t>
    </w:r>
    <w:r w:rsidR="00A71404" w:rsidRPr="00A71404">
      <w:rPr>
        <w:rFonts w:ascii="Segoe UI" w:hAnsi="Segoe UI" w:cs="Segoe UI"/>
      </w:rPr>
      <w:tab/>
    </w:r>
    <w:proofErr w:type="spellStart"/>
    <w:r w:rsidR="00A71404" w:rsidRPr="00A71404">
      <w:rPr>
        <w:rFonts w:ascii="Segoe UI" w:hAnsi="Segoe UI" w:cs="Segoe UI"/>
      </w:rPr>
      <w:t>specReg</w:t>
    </w:r>
    <w:proofErr w:type="spellEnd"/>
    <w:r w:rsidR="00A71404" w:rsidRPr="00A71404">
      <w:rPr>
        <w:rFonts w:ascii="Segoe UI" w:hAnsi="Segoe UI" w:cs="Segoe UI"/>
      </w:rPr>
      <w:t xml:space="preserve"> manual</w:t>
    </w:r>
    <w:r w:rsidR="00A71404" w:rsidRPr="00A71404">
      <w:rPr>
        <w:rFonts w:ascii="Segoe UI" w:hAnsi="Segoe UI" w:cs="Segoe UI"/>
      </w:rPr>
      <w:ptab w:relativeTo="margin" w:alignment="right" w:leader="none"/>
    </w:r>
    <w:r w:rsidR="005B618C">
      <w:rPr>
        <w:rFonts w:ascii="Segoe UI" w:hAnsi="Segoe UI" w:cs="Segoe UI"/>
      </w:rPr>
      <w:t>v.1.1</w:t>
    </w:r>
  </w:p>
  <w:p w14:paraId="43135D0A" w14:textId="2DF0A06B" w:rsidR="005B618C" w:rsidRPr="00A71404" w:rsidRDefault="005B618C">
    <w:pPr>
      <w:pStyle w:val="Header"/>
      <w:rPr>
        <w:rFonts w:ascii="Segoe UI" w:hAnsi="Segoe UI" w:cs="Segoe UI"/>
      </w:rPr>
    </w:pPr>
    <w:r>
      <w:rPr>
        <w:rFonts w:ascii="Segoe UI" w:hAnsi="Segoe UI" w:cs="Segoe UI"/>
      </w:rPr>
      <w:tab/>
    </w:r>
    <w:r>
      <w:rPr>
        <w:rFonts w:ascii="Segoe UI" w:hAnsi="Segoe UI" w:cs="Segoe UI"/>
      </w:rPr>
      <w:tab/>
      <w:t>09/01/2023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E50F2"/>
    <w:multiLevelType w:val="hybridMultilevel"/>
    <w:tmpl w:val="F96679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AB23A7"/>
    <w:multiLevelType w:val="multilevel"/>
    <w:tmpl w:val="F7B6BD3E"/>
    <w:lvl w:ilvl="0">
      <w:start w:val="3"/>
      <w:numFmt w:val="decimal"/>
      <w:lvlText w:val="%1"/>
      <w:lvlJc w:val="left"/>
      <w:pPr>
        <w:ind w:left="360" w:hanging="360"/>
      </w:pPr>
      <w:rPr>
        <w:rFonts w:hint="default"/>
      </w:rPr>
    </w:lvl>
    <w:lvl w:ilvl="1">
      <w:start w:val="6"/>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97602A9"/>
    <w:multiLevelType w:val="multilevel"/>
    <w:tmpl w:val="542CA328"/>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E4023B3"/>
    <w:multiLevelType w:val="multilevel"/>
    <w:tmpl w:val="7E949B58"/>
    <w:lvl w:ilvl="0">
      <w:start w:val="3"/>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2710C45"/>
    <w:multiLevelType w:val="multilevel"/>
    <w:tmpl w:val="E00CCC00"/>
    <w:lvl w:ilvl="0">
      <w:start w:val="1"/>
      <w:numFmt w:val="upperLetter"/>
      <w:lvlText w:val="%1."/>
      <w:lvlJc w:val="left"/>
      <w:pPr>
        <w:ind w:left="360" w:hanging="360"/>
      </w:pPr>
    </w:lvl>
    <w:lvl w:ilvl="1">
      <w:start w:val="1"/>
      <w:numFmt w:val="decimal"/>
      <w:lvlText w:val="%1.%2."/>
      <w:lvlJc w:val="left"/>
      <w:pPr>
        <w:ind w:left="792" w:hanging="432"/>
      </w:pPr>
      <w:rPr>
        <w:b w:val="0"/>
        <w:sz w:val="22"/>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98E5DF9"/>
    <w:multiLevelType w:val="multilevel"/>
    <w:tmpl w:val="9F3424E0"/>
    <w:lvl w:ilvl="0">
      <w:start w:val="1"/>
      <w:numFmt w:val="decimal"/>
      <w:lvlText w:val="%1."/>
      <w:lvlJc w:val="left"/>
      <w:pPr>
        <w:ind w:left="360" w:hanging="360"/>
      </w:pPr>
    </w:lvl>
    <w:lvl w:ilvl="1">
      <w:start w:val="1"/>
      <w:numFmt w:val="decimal"/>
      <w:lvlText w:val="%1.%2."/>
      <w:lvlJc w:val="left"/>
      <w:pPr>
        <w:ind w:left="792" w:hanging="432"/>
      </w:pPr>
      <w:rPr>
        <w:sz w:val="22"/>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2E82F3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3EB7982"/>
    <w:multiLevelType w:val="hybridMultilevel"/>
    <w:tmpl w:val="F96679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6AB6E9E"/>
    <w:multiLevelType w:val="hybridMultilevel"/>
    <w:tmpl w:val="09A0AD70"/>
    <w:lvl w:ilvl="0" w:tplc="0809001B">
      <w:start w:val="1"/>
      <w:numFmt w:val="low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9D30E35"/>
    <w:multiLevelType w:val="hybridMultilevel"/>
    <w:tmpl w:val="9F32C4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A406E8F"/>
    <w:multiLevelType w:val="hybridMultilevel"/>
    <w:tmpl w:val="350EC4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E9472AE"/>
    <w:multiLevelType w:val="hybridMultilevel"/>
    <w:tmpl w:val="F2787D04"/>
    <w:lvl w:ilvl="0" w:tplc="57E07CE6">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45382C60"/>
    <w:multiLevelType w:val="hybridMultilevel"/>
    <w:tmpl w:val="64D4AC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A14196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3CC755A"/>
    <w:multiLevelType w:val="hybridMultilevel"/>
    <w:tmpl w:val="62C81A70"/>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D98511A"/>
    <w:multiLevelType w:val="hybridMultilevel"/>
    <w:tmpl w:val="37DA20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5314D92"/>
    <w:multiLevelType w:val="multilevel"/>
    <w:tmpl w:val="36140544"/>
    <w:lvl w:ilvl="0">
      <w:start w:val="3"/>
      <w:numFmt w:val="decimal"/>
      <w:lvlText w:val="%1"/>
      <w:lvlJc w:val="left"/>
      <w:pPr>
        <w:ind w:left="360" w:hanging="360"/>
      </w:pPr>
      <w:rPr>
        <w:rFonts w:hint="default"/>
        <w:color w:val="auto"/>
        <w:sz w:val="22"/>
      </w:rPr>
    </w:lvl>
    <w:lvl w:ilvl="1">
      <w:start w:val="2"/>
      <w:numFmt w:val="decimal"/>
      <w:lvlText w:val="%1.%2"/>
      <w:lvlJc w:val="left"/>
      <w:pPr>
        <w:ind w:left="360" w:hanging="360"/>
      </w:pPr>
      <w:rPr>
        <w:rFonts w:hint="default"/>
        <w:color w:val="auto"/>
        <w:sz w:val="22"/>
      </w:rPr>
    </w:lvl>
    <w:lvl w:ilvl="2">
      <w:start w:val="1"/>
      <w:numFmt w:val="decimal"/>
      <w:lvlText w:val="%1.%2.%3"/>
      <w:lvlJc w:val="left"/>
      <w:pPr>
        <w:ind w:left="720" w:hanging="720"/>
      </w:pPr>
      <w:rPr>
        <w:rFonts w:hint="default"/>
        <w:color w:val="auto"/>
        <w:sz w:val="22"/>
      </w:rPr>
    </w:lvl>
    <w:lvl w:ilvl="3">
      <w:start w:val="1"/>
      <w:numFmt w:val="decimal"/>
      <w:lvlText w:val="%1.%2.%3.%4"/>
      <w:lvlJc w:val="left"/>
      <w:pPr>
        <w:ind w:left="720" w:hanging="720"/>
      </w:pPr>
      <w:rPr>
        <w:rFonts w:hint="default"/>
        <w:color w:val="auto"/>
        <w:sz w:val="22"/>
      </w:rPr>
    </w:lvl>
    <w:lvl w:ilvl="4">
      <w:start w:val="1"/>
      <w:numFmt w:val="decimal"/>
      <w:lvlText w:val="%1.%2.%3.%4.%5"/>
      <w:lvlJc w:val="left"/>
      <w:pPr>
        <w:ind w:left="720" w:hanging="720"/>
      </w:pPr>
      <w:rPr>
        <w:rFonts w:hint="default"/>
        <w:color w:val="auto"/>
        <w:sz w:val="22"/>
      </w:rPr>
    </w:lvl>
    <w:lvl w:ilvl="5">
      <w:start w:val="1"/>
      <w:numFmt w:val="decimal"/>
      <w:lvlText w:val="%1.%2.%3.%4.%5.%6"/>
      <w:lvlJc w:val="left"/>
      <w:pPr>
        <w:ind w:left="1080" w:hanging="1080"/>
      </w:pPr>
      <w:rPr>
        <w:rFonts w:hint="default"/>
        <w:color w:val="auto"/>
        <w:sz w:val="22"/>
      </w:rPr>
    </w:lvl>
    <w:lvl w:ilvl="6">
      <w:start w:val="1"/>
      <w:numFmt w:val="decimal"/>
      <w:lvlText w:val="%1.%2.%3.%4.%5.%6.%7"/>
      <w:lvlJc w:val="left"/>
      <w:pPr>
        <w:ind w:left="1080" w:hanging="1080"/>
      </w:pPr>
      <w:rPr>
        <w:rFonts w:hint="default"/>
        <w:color w:val="auto"/>
        <w:sz w:val="22"/>
      </w:rPr>
    </w:lvl>
    <w:lvl w:ilvl="7">
      <w:start w:val="1"/>
      <w:numFmt w:val="decimal"/>
      <w:lvlText w:val="%1.%2.%3.%4.%5.%6.%7.%8"/>
      <w:lvlJc w:val="left"/>
      <w:pPr>
        <w:ind w:left="1440" w:hanging="1440"/>
      </w:pPr>
      <w:rPr>
        <w:rFonts w:hint="default"/>
        <w:color w:val="auto"/>
        <w:sz w:val="22"/>
      </w:rPr>
    </w:lvl>
    <w:lvl w:ilvl="8">
      <w:start w:val="1"/>
      <w:numFmt w:val="decimal"/>
      <w:lvlText w:val="%1.%2.%3.%4.%5.%6.%7.%8.%9"/>
      <w:lvlJc w:val="left"/>
      <w:pPr>
        <w:ind w:left="1440" w:hanging="1440"/>
      </w:pPr>
      <w:rPr>
        <w:rFonts w:hint="default"/>
        <w:color w:val="auto"/>
        <w:sz w:val="22"/>
      </w:rPr>
    </w:lvl>
  </w:abstractNum>
  <w:abstractNum w:abstractNumId="17" w15:restartNumberingAfterBreak="0">
    <w:nsid w:val="661B5A40"/>
    <w:multiLevelType w:val="multilevel"/>
    <w:tmpl w:val="9F3424E0"/>
    <w:lvl w:ilvl="0">
      <w:start w:val="1"/>
      <w:numFmt w:val="decimal"/>
      <w:lvlText w:val="%1."/>
      <w:lvlJc w:val="left"/>
      <w:pPr>
        <w:ind w:left="360" w:hanging="360"/>
      </w:pPr>
    </w:lvl>
    <w:lvl w:ilvl="1">
      <w:start w:val="1"/>
      <w:numFmt w:val="decimal"/>
      <w:lvlText w:val="%1.%2."/>
      <w:lvlJc w:val="left"/>
      <w:pPr>
        <w:ind w:left="792" w:hanging="432"/>
      </w:pPr>
      <w:rPr>
        <w:sz w:val="22"/>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98A298B"/>
    <w:multiLevelType w:val="hybridMultilevel"/>
    <w:tmpl w:val="99445380"/>
    <w:lvl w:ilvl="0" w:tplc="0809000F">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73AB2F50"/>
    <w:multiLevelType w:val="hybridMultilevel"/>
    <w:tmpl w:val="4DF4FD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5313CFA"/>
    <w:multiLevelType w:val="multilevel"/>
    <w:tmpl w:val="EE3877A6"/>
    <w:lvl w:ilvl="0">
      <w:start w:val="1"/>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79FC1920"/>
    <w:multiLevelType w:val="hybridMultilevel"/>
    <w:tmpl w:val="E74E53CE"/>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F1B78CD"/>
    <w:multiLevelType w:val="multilevel"/>
    <w:tmpl w:val="E0E07C9C"/>
    <w:lvl w:ilvl="0">
      <w:start w:val="1"/>
      <w:numFmt w:val="decimal"/>
      <w:lvlText w:val="%1."/>
      <w:lvlJc w:val="left"/>
      <w:pPr>
        <w:ind w:left="360" w:hanging="360"/>
      </w:pPr>
    </w:lvl>
    <w:lvl w:ilvl="1">
      <w:start w:val="1"/>
      <w:numFmt w:val="decimal"/>
      <w:lvlText w:val="%1.%2."/>
      <w:lvlJc w:val="left"/>
      <w:pPr>
        <w:ind w:left="792" w:hanging="432"/>
      </w:pPr>
      <w:rPr>
        <w:b w:val="0"/>
        <w:sz w:val="22"/>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15"/>
  </w:num>
  <w:num w:numId="3">
    <w:abstractNumId w:val="12"/>
  </w:num>
  <w:num w:numId="4">
    <w:abstractNumId w:val="13"/>
  </w:num>
  <w:num w:numId="5">
    <w:abstractNumId w:val="9"/>
  </w:num>
  <w:num w:numId="6">
    <w:abstractNumId w:val="0"/>
  </w:num>
  <w:num w:numId="7">
    <w:abstractNumId w:val="7"/>
  </w:num>
  <w:num w:numId="8">
    <w:abstractNumId w:val="6"/>
  </w:num>
  <w:num w:numId="9">
    <w:abstractNumId w:val="4"/>
  </w:num>
  <w:num w:numId="10">
    <w:abstractNumId w:val="20"/>
  </w:num>
  <w:num w:numId="11">
    <w:abstractNumId w:val="2"/>
  </w:num>
  <w:num w:numId="12">
    <w:abstractNumId w:val="5"/>
  </w:num>
  <w:num w:numId="13">
    <w:abstractNumId w:val="16"/>
  </w:num>
  <w:num w:numId="14">
    <w:abstractNumId w:val="17"/>
  </w:num>
  <w:num w:numId="15">
    <w:abstractNumId w:val="3"/>
  </w:num>
  <w:num w:numId="16">
    <w:abstractNumId w:val="1"/>
  </w:num>
  <w:num w:numId="17">
    <w:abstractNumId w:val="19"/>
  </w:num>
  <w:num w:numId="18">
    <w:abstractNumId w:val="11"/>
  </w:num>
  <w:num w:numId="19">
    <w:abstractNumId w:val="21"/>
  </w:num>
  <w:num w:numId="20">
    <w:abstractNumId w:val="14"/>
  </w:num>
  <w:num w:numId="21">
    <w:abstractNumId w:val="18"/>
  </w:num>
  <w:num w:numId="22">
    <w:abstractNumId w:val="22"/>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329"/>
    <w:rsid w:val="0002247B"/>
    <w:rsid w:val="00082D14"/>
    <w:rsid w:val="000A05CD"/>
    <w:rsid w:val="000C4A26"/>
    <w:rsid w:val="00132DCA"/>
    <w:rsid w:val="00164973"/>
    <w:rsid w:val="00214117"/>
    <w:rsid w:val="002270BF"/>
    <w:rsid w:val="00250150"/>
    <w:rsid w:val="00286329"/>
    <w:rsid w:val="003777E1"/>
    <w:rsid w:val="003B05C4"/>
    <w:rsid w:val="003B4586"/>
    <w:rsid w:val="00416326"/>
    <w:rsid w:val="0044711B"/>
    <w:rsid w:val="004646BF"/>
    <w:rsid w:val="00526C54"/>
    <w:rsid w:val="005B618C"/>
    <w:rsid w:val="005F7F95"/>
    <w:rsid w:val="008C74FF"/>
    <w:rsid w:val="00952A8C"/>
    <w:rsid w:val="00A148DA"/>
    <w:rsid w:val="00A71404"/>
    <w:rsid w:val="00AA2057"/>
    <w:rsid w:val="00AD6AEB"/>
    <w:rsid w:val="00BA39E4"/>
    <w:rsid w:val="00BF14EB"/>
    <w:rsid w:val="00BF7A69"/>
    <w:rsid w:val="00C11B1C"/>
    <w:rsid w:val="00C6525C"/>
    <w:rsid w:val="00D6222F"/>
    <w:rsid w:val="00E3194C"/>
    <w:rsid w:val="00E46C08"/>
    <w:rsid w:val="00EC126D"/>
    <w:rsid w:val="00EE55B9"/>
    <w:rsid w:val="00F701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4BE00"/>
  <w15:chartTrackingRefBased/>
  <w15:docId w15:val="{5E9AAE66-6149-4A77-8C81-796195D33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71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646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46BF"/>
    <w:pPr>
      <w:ind w:left="720"/>
      <w:contextualSpacing/>
    </w:pPr>
  </w:style>
  <w:style w:type="paragraph" w:styleId="Caption">
    <w:name w:val="caption"/>
    <w:basedOn w:val="Normal"/>
    <w:next w:val="Normal"/>
    <w:uiPriority w:val="35"/>
    <w:unhideWhenUsed/>
    <w:qFormat/>
    <w:rsid w:val="00250150"/>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44711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4711B"/>
    <w:pPr>
      <w:outlineLvl w:val="9"/>
    </w:pPr>
    <w:rPr>
      <w:lang w:val="en-US"/>
    </w:rPr>
  </w:style>
  <w:style w:type="paragraph" w:styleId="TOC2">
    <w:name w:val="toc 2"/>
    <w:basedOn w:val="Normal"/>
    <w:next w:val="Normal"/>
    <w:autoRedefine/>
    <w:uiPriority w:val="39"/>
    <w:unhideWhenUsed/>
    <w:rsid w:val="0044711B"/>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44711B"/>
    <w:pPr>
      <w:spacing w:after="100"/>
    </w:pPr>
    <w:rPr>
      <w:rFonts w:eastAsiaTheme="minorEastAsia" w:cs="Times New Roman"/>
      <w:lang w:val="en-US"/>
    </w:rPr>
  </w:style>
  <w:style w:type="paragraph" w:styleId="TOC3">
    <w:name w:val="toc 3"/>
    <w:basedOn w:val="Normal"/>
    <w:next w:val="Normal"/>
    <w:autoRedefine/>
    <w:uiPriority w:val="39"/>
    <w:unhideWhenUsed/>
    <w:rsid w:val="0044711B"/>
    <w:pPr>
      <w:spacing w:after="100"/>
      <w:ind w:left="440"/>
    </w:pPr>
    <w:rPr>
      <w:rFonts w:eastAsiaTheme="minorEastAsia" w:cs="Times New Roman"/>
      <w:lang w:val="en-US"/>
    </w:rPr>
  </w:style>
  <w:style w:type="character" w:styleId="Hyperlink">
    <w:name w:val="Hyperlink"/>
    <w:basedOn w:val="DefaultParagraphFont"/>
    <w:uiPriority w:val="99"/>
    <w:unhideWhenUsed/>
    <w:rsid w:val="0044711B"/>
    <w:rPr>
      <w:color w:val="0563C1" w:themeColor="hyperlink"/>
      <w:u w:val="single"/>
    </w:rPr>
  </w:style>
  <w:style w:type="paragraph" w:styleId="Header">
    <w:name w:val="header"/>
    <w:basedOn w:val="Normal"/>
    <w:link w:val="HeaderChar"/>
    <w:uiPriority w:val="99"/>
    <w:unhideWhenUsed/>
    <w:rsid w:val="00A714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1404"/>
  </w:style>
  <w:style w:type="paragraph" w:styleId="Footer">
    <w:name w:val="footer"/>
    <w:basedOn w:val="Normal"/>
    <w:link w:val="FooterChar"/>
    <w:uiPriority w:val="99"/>
    <w:unhideWhenUsed/>
    <w:rsid w:val="00A714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14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CIC-methods/FID-A" TargetMode="Externa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github.com/chenkonturek/MRS_MRI_libs"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dam.berrington@nottingham.ac.uk" TargetMode="External"/><Relationship Id="rId5" Type="http://schemas.openxmlformats.org/officeDocument/2006/relationships/numbering" Target="numbering.xml"/><Relationship Id="rId15" Type="http://schemas.openxmlformats.org/officeDocument/2006/relationships/hyperlink" Target="mailto:andrew.peters@nottingham.ac.uk"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your-username@cador.magres.nottingham.ac.uk"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9E61D7C460A6A46A98037F6B0F116BB" ma:contentTypeVersion="13" ma:contentTypeDescription="Create a new document." ma:contentTypeScope="" ma:versionID="72852814f9fe209c39fb3b467dac9b1f">
  <xsd:schema xmlns:xsd="http://www.w3.org/2001/XMLSchema" xmlns:xs="http://www.w3.org/2001/XMLSchema" xmlns:p="http://schemas.microsoft.com/office/2006/metadata/properties" xmlns:ns3="252e3f01-e8d2-4710-8a66-98c09af37668" xmlns:ns4="b0e1cdcd-1ac6-4ba6-938e-643c26710303" targetNamespace="http://schemas.microsoft.com/office/2006/metadata/properties" ma:root="true" ma:fieldsID="16a5b5c15cc67d1073717664c18824b8" ns3:_="" ns4:_="">
    <xsd:import namespace="252e3f01-e8d2-4710-8a66-98c09af37668"/>
    <xsd:import namespace="b0e1cdcd-1ac6-4ba6-938e-643c2671030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2e3f01-e8d2-4710-8a66-98c09af3766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0e1cdcd-1ac6-4ba6-938e-643c2671030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EC4DD6-1B65-49D3-9553-0C65DFFA7C8F}">
  <ds:schemaRefs>
    <ds:schemaRef ds:uri="http://schemas.microsoft.com/sharepoint/v3/contenttype/forms"/>
  </ds:schemaRefs>
</ds:datastoreItem>
</file>

<file path=customXml/itemProps2.xml><?xml version="1.0" encoding="utf-8"?>
<ds:datastoreItem xmlns:ds="http://schemas.openxmlformats.org/officeDocument/2006/customXml" ds:itemID="{E395DB20-5916-41DC-BF69-A721B0222F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2e3f01-e8d2-4710-8a66-98c09af37668"/>
    <ds:schemaRef ds:uri="b0e1cdcd-1ac6-4ba6-938e-643c267103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8DA1318-CFA0-43A0-B5EB-080F18B0CCB3}">
  <ds:schemaRefs>
    <ds:schemaRef ds:uri="http://purl.org/dc/terms/"/>
    <ds:schemaRef ds:uri="http://schemas.microsoft.com/office/infopath/2007/PartnerControls"/>
    <ds:schemaRef ds:uri="http://schemas.microsoft.com/office/2006/documentManagement/types"/>
    <ds:schemaRef ds:uri="http://schemas.microsoft.com/office/2006/metadata/properties"/>
    <ds:schemaRef ds:uri="http://purl.org/dc/elements/1.1/"/>
    <ds:schemaRef ds:uri="b0e1cdcd-1ac6-4ba6-938e-643c26710303"/>
    <ds:schemaRef ds:uri="http://schemas.openxmlformats.org/package/2006/metadata/core-properties"/>
    <ds:schemaRef ds:uri="252e3f01-e8d2-4710-8a66-98c09af37668"/>
    <ds:schemaRef ds:uri="http://www.w3.org/XML/1998/namespace"/>
    <ds:schemaRef ds:uri="http://purl.org/dc/dcmitype/"/>
  </ds:schemaRefs>
</ds:datastoreItem>
</file>

<file path=customXml/itemProps4.xml><?xml version="1.0" encoding="utf-8"?>
<ds:datastoreItem xmlns:ds="http://schemas.openxmlformats.org/officeDocument/2006/customXml" ds:itemID="{0976B18B-B51A-4C61-8A19-7CC568E8B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6096</TotalTime>
  <Pages>4</Pages>
  <Words>573</Words>
  <Characters>3271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Nottingham</Company>
  <LinksUpToDate>false</LinksUpToDate>
  <CharactersWithSpaces>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Berrington (staff)</dc:creator>
  <cp:keywords/>
  <dc:description/>
  <cp:lastModifiedBy>Adam Berrington (staff)</cp:lastModifiedBy>
  <cp:revision>14</cp:revision>
  <cp:lastPrinted>2023-04-26T16:04:00Z</cp:lastPrinted>
  <dcterms:created xsi:type="dcterms:W3CDTF">2022-08-23T16:14:00Z</dcterms:created>
  <dcterms:modified xsi:type="dcterms:W3CDTF">2023-05-04T16:06:00Z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0x01010029E61D7C460A6A46A98037F6B0F116BB</vt:lpwstr>
  </property>
  <property fmtid="{D5CDD505-2E9C-101B-9397-08002B2CF9AE}" pid="3" name="Mendeley Recent Style Id 0_1">
    <vt:lpwstr>http://www.zotero.org/styles/chicago-author-date</vt:lpwstr>
  </property>
  <property fmtid="{D5CDD505-2E9C-101B-9397-08002B2CF9AE}" pid="4" name="Mendeley Recent Style Name 0_1">
    <vt:lpwstr>Chicago Manual of Style 17th edition (author-date)</vt:lpwstr>
  </property>
  <property fmtid="{D5CDD505-2E9C-101B-9397-08002B2CF9AE}" pid="5" name="Mendeley Recent Style Id 1_1">
    <vt:lpwstr>http://www.zotero.org/styles/harvard-cite-them-right</vt:lpwstr>
  </property>
  <property fmtid="{D5CDD505-2E9C-101B-9397-08002B2CF9AE}" pid="6" name="Mendeley Recent Style Name 1_1">
    <vt:lpwstr>Cite Them Right 10th edition - Harvard</vt:lpwstr>
  </property>
  <property fmtid="{D5CDD505-2E9C-101B-9397-08002B2CF9AE}" pid="7" name="Mendeley Recent Style Id 2_1">
    <vt:lpwstr>http://www.zotero.org/styles/ieee</vt:lpwstr>
  </property>
  <property fmtid="{D5CDD505-2E9C-101B-9397-08002B2CF9AE}" pid="8" name="Mendeley Recent Style Name 2_1">
    <vt:lpwstr>IEEE</vt:lpwstr>
  </property>
  <property fmtid="{D5CDD505-2E9C-101B-9397-08002B2CF9AE}" pid="9" name="Mendeley Recent Style Id 3_1">
    <vt:lpwstr>http://www.zotero.org/styles/magnetic-resonance-in-medicine</vt:lpwstr>
  </property>
  <property fmtid="{D5CDD505-2E9C-101B-9397-08002B2CF9AE}" pid="10" name="Mendeley Recent Style Name 3_1">
    <vt:lpwstr>Magnetic Resonance in Medicine</vt:lpwstr>
  </property>
  <property fmtid="{D5CDD505-2E9C-101B-9397-08002B2CF9AE}" pid="11" name="Mendeley Recent Style Id 4_1">
    <vt:lpwstr>http://csl.mendeley.com/styles/19935931/magnetic-resonance-in-medicine-superscript</vt:lpwstr>
  </property>
  <property fmtid="{D5CDD505-2E9C-101B-9397-08002B2CF9AE}" pid="12" name="Mendeley Recent Style Name 4_1">
    <vt:lpwstr>Magnetic Resonance in Medicine - superscript - Adam Berrington, DPhil</vt:lpwstr>
  </property>
  <property fmtid="{D5CDD505-2E9C-101B-9397-08002B2CF9AE}" pid="13" name="Mendeley Recent Style Id 5_1">
    <vt:lpwstr>http://csl.mendeley.com/styles/20448741/minimal-grant-proposals</vt:lpwstr>
  </property>
  <property fmtid="{D5CDD505-2E9C-101B-9397-08002B2CF9AE}" pid="14" name="Mendeley Recent Style Name 5_1">
    <vt:lpwstr>Minimal style for grant proposals</vt:lpwstr>
  </property>
  <property fmtid="{D5CDD505-2E9C-101B-9397-08002B2CF9AE}" pid="15" name="Mendeley Recent Style Id 6_1">
    <vt:lpwstr>http://csl.mendeley.com/styles/19935931/minimal-grant-proposals-2</vt:lpwstr>
  </property>
  <property fmtid="{D5CDD505-2E9C-101B-9397-08002B2CF9AE}" pid="16" name="Mendeley Recent Style Name 6_1">
    <vt:lpwstr>Minimal style for grant proposals - Adam Berrington, DPhil</vt:lpwstr>
  </property>
  <property fmtid="{D5CDD505-2E9C-101B-9397-08002B2CF9AE}" pid="17" name="Mendeley Recent Style Id 7_1">
    <vt:lpwstr>http://csl.mendeley.com/styles/19935931/minimal-grant-proposals-3-new</vt:lpwstr>
  </property>
  <property fmtid="{D5CDD505-2E9C-101B-9397-08002B2CF9AE}" pid="18" name="Mendeley Recent Style Name 7_1">
    <vt:lpwstr>Minimal style for grant proposals - Adam Berrington, DPhil</vt:lpwstr>
  </property>
  <property fmtid="{D5CDD505-2E9C-101B-9397-08002B2CF9AE}" pid="19" name="Mendeley Recent Style Id 8_1">
    <vt:lpwstr>http://www.zotero.org/styles/modern-humanities-research-association</vt:lpwstr>
  </property>
  <property fmtid="{D5CDD505-2E9C-101B-9397-08002B2CF9AE}" pid="20" name="Mendeley Recent Style Name 8_1">
    <vt:lpwstr>Modern Humanities Research Association 3rd edition (note with bibliography)</vt:lpwstr>
  </property>
  <property fmtid="{D5CDD505-2E9C-101B-9397-08002B2CF9AE}" pid="21" name="Mendeley Recent Style Id 9_1">
    <vt:lpwstr>http://www.zotero.org/styles/modern-language-association</vt:lpwstr>
  </property>
  <property fmtid="{D5CDD505-2E9C-101B-9397-08002B2CF9AE}" pid="22" name="Mendeley Recent Style Name 9_1">
    <vt:lpwstr>Modern Language Association 8th edition</vt:lpwstr>
  </property>
</Properties>
</file>