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2400"/>
        <w:jc w:val="center"/>
      </w:pPr>
      <w:r>
        <w:rPr>
          <w:rFonts w:ascii="Arial" w:cs="Arial" w:eastAsia="Arial" w:hAnsi="Arial"/>
          <w:b/>
          <w:bCs/>
          <w:color w:val="000000"/>
          <w:sz w:val="32"/>
          <w:szCs w:val="32"/>
        </w:rPr>
        <w:t xml:space="preserve">SUMMITHUB: A REAL ESTATE MANAGEMENT SYSTEM</w:t>
      </w:r>
    </w:p>
    <w:p>
      <w:pPr>
        <w:jc w:val="center"/>
      </w:pPr>
      <w:r>
        <w:rPr>
          <w:rFonts w:ascii="Arial" w:cs="Arial" w:eastAsia="Arial" w:hAnsi="Arial"/>
          <w:color w:val="000000"/>
          <w:sz w:val="24"/>
          <w:szCs w:val="24"/>
        </w:rPr>
        <w:t xml:space="preserve">Final Project Documentation</w:t>
      </w:r>
    </w:p>
    <w:p>
      <w:pPr>
        <w:pStyle w:val="Heading1"/>
        <w:spacing w:after="200" w:before="400"/>
      </w:pPr>
      <w:r>
        <w:t xml:space="preserve">Chapter 1</w:t>
      </w:r>
    </w:p>
    <w:p>
      <w:pPr>
        <w:pStyle w:val="Heading2"/>
      </w:pPr>
      <w:r>
        <w:t xml:space="preserve">1.1 INTRODUCTION</w:t>
      </w:r>
    </w:p>
    <w:p>
      <w:pPr>
        <w:jc w:val="both"/>
      </w:pPr>
      <w:r>
        <w:rPr>
          <w:rFonts w:ascii="Arial" w:cs="Arial" w:eastAsia="Arial" w:hAnsi="Arial"/>
          <w:color w:val="000000"/>
          <w:sz w:val="24"/>
          <w:szCs w:val="24"/>
        </w:rPr>
        <w:t xml:space="preserve">SummitHub is a state-of-the-art Real Estate Management System (RSMS) developed to provide a seamless digital experience for property owners, buyers, and agents. In an era where digital transformation is paramount, SummitHub stands as a bridge, ensuring that property transactions and inquiries are handled with transparency and efficiency.</w:t>
      </w:r>
    </w:p>
    <w:p>
      <w:pPr>
        <w:pStyle w:val="Heading2"/>
      </w:pPr>
      <w:r>
        <w:t xml:space="preserve">1.2 BACKGROUND OF THE STUDY</w:t>
      </w:r>
    </w:p>
    <w:p>
      <w:pPr>
        <w:jc w:val="both"/>
      </w:pPr>
      <w:r>
        <w:rPr>
          <w:rFonts w:ascii="Arial" w:cs="Arial" w:eastAsia="Arial" w:hAnsi="Arial"/>
          <w:color w:val="000000"/>
          <w:sz w:val="24"/>
          <w:szCs w:val="24"/>
        </w:rPr>
        <w:t xml:space="preserve">The traditional real estate market often suffers from fragmented communication and slow manual processes. Finding reliable property information and negotiating deals can be time-consuming. SummitHub addresses these challenges by centralizing property data and providing direct communication channels between stakeholders.</w:t>
      </w:r>
    </w:p>
    <w:p>
      <w:pPr>
        <w:pStyle w:val="Heading2"/>
      </w:pPr>
      <w:r>
        <w:t xml:space="preserve">1.3 STATEMENT OF THE PROBLEM</w:t>
      </w:r>
    </w:p>
    <w:p>
      <w:pPr>
        <w:jc w:val="both"/>
      </w:pPr>
      <w:r>
        <w:rPr>
          <w:rFonts w:ascii="Arial" w:cs="Arial" w:eastAsia="Arial" w:hAnsi="Arial"/>
          <w:color w:val="000000"/>
          <w:sz w:val="24"/>
          <w:szCs w:val="24"/>
        </w:rPr>
        <w:t xml:space="preserve">Current systems lack a unified platform that integrates property listing, moderation, and inquiry tracking. Users often struggle with unverified listings, while administrators lack tools to efficiently manage and moderate content, leading to a lack of trust in digital real estate platforms.</w:t>
      </w:r>
    </w:p>
    <w:p>
      <w:pPr>
        <w:pStyle w:val="Heading2"/>
      </w:pPr>
      <w:r>
        <w:t xml:space="preserve">1.4 OBJECTIVES OF THE STUDY</w:t>
      </w:r>
    </w:p>
    <w:p>
      <w:pPr>
        <w:pStyle w:val="Heading3"/>
      </w:pPr>
      <w:r>
        <w:t xml:space="preserve">1.4.1 General Objective</w:t>
      </w:r>
    </w:p>
    <w:p>
      <w:pPr>
        <w:jc w:val="both"/>
      </w:pPr>
      <w:r>
        <w:rPr>
          <w:rFonts w:ascii="Arial" w:cs="Arial" w:eastAsia="Arial" w:hAnsi="Arial"/>
          <w:color w:val="000000"/>
          <w:sz w:val="24"/>
          <w:szCs w:val="24"/>
        </w:rPr>
        <w:t xml:space="preserve">To develop a comprehensive, web-based Real Estate Management System that streamlines property transactions and enhances communication between buyers, sellers, and administrators.</w:t>
      </w:r>
    </w:p>
    <w:p>
      <w:pPr>
        <w:pStyle w:val="Heading3"/>
      </w:pPr>
      <w:r>
        <w:t xml:space="preserve">1.4.2 Specific Objectives</w:t>
      </w:r>
    </w:p>
    <w:p>
      <w:pPr>
        <w:jc w:val="both"/>
      </w:pPr>
      <w:r>
        <w:rPr>
          <w:rFonts w:ascii="Arial" w:cs="Arial" w:eastAsia="Arial" w:hAnsi="Arial"/>
          <w:color w:val="000000"/>
          <w:sz w:val="24"/>
          <w:szCs w:val="24"/>
        </w:rPr>
        <w:t xml:space="preserve">1. To implement a secure role-based authentication system for Admin, Staff, Seller, and Buyer roles.
2. To create an intuitive property listing and moderation workflow.
3. To build a real-time inquiry system for property-related queries.
4. To develop a transaction tracking module for finalized property deals.</w:t>
      </w:r>
    </w:p>
    <w:p>
      <w:pPr>
        <w:pStyle w:val="Heading2"/>
      </w:pPr>
      <w:r>
        <w:t xml:space="preserve">1.5 SIGNIFICANCE OF THE STUDY</w:t>
      </w:r>
    </w:p>
    <w:p>
      <w:pPr>
        <w:jc w:val="both"/>
      </w:pPr>
      <w:r>
        <w:rPr>
          <w:rFonts w:ascii="Arial" w:cs="Arial" w:eastAsia="Arial" w:hAnsi="Arial"/>
          <w:color w:val="000000"/>
          <w:sz w:val="24"/>
          <w:szCs w:val="24"/>
        </w:rPr>
        <w:t xml:space="preserve">The study is significant for Sellers who gain a wider reach, Buyers who find verified properties easily, and Administrators who can manage the platform with automated tools, reducing manual errors and operational costs.</w:t>
      </w:r>
    </w:p>
    <w:p>
      <w:pPr>
        <w:pStyle w:val="Heading2"/>
      </w:pPr>
      <w:r>
        <w:t xml:space="preserve">1.6 SCOPE AND LIMITATION</w:t>
      </w:r>
    </w:p>
    <w:p>
      <w:pPr>
        <w:jc w:val="both"/>
      </w:pPr>
      <w:r>
        <w:rPr>
          <w:rFonts w:ascii="Arial" w:cs="Arial" w:eastAsia="Arial" w:hAnsi="Arial"/>
          <w:color w:val="000000"/>
          <w:sz w:val="24"/>
          <w:szCs w:val="24"/>
        </w:rPr>
        <w:t xml:space="preserve">The system is built using Laravel 12 and MySQL. Its scope includes property management, user role management, and inquiry tracking. Limitations include the lack of an integrated payment gateway and mobile-native application, focusing primarily on web-based interactions.</w:t>
      </w:r>
    </w:p>
    <w:p>
      <w:pPr>
        <w:pStyle w:val="Heading2"/>
      </w:pPr>
      <w:r>
        <w:t xml:space="preserve">1.7 DEFINITION OF TERMS</w:t>
      </w:r>
    </w:p>
    <w:p>
      <w:pPr>
        <w:jc w:val="both"/>
      </w:pPr>
      <w:r>
        <w:rPr>
          <w:rFonts w:ascii="Arial" w:cs="Arial" w:eastAsia="Arial" w:hAnsi="Arial"/>
          <w:color w:val="000000"/>
          <w:sz w:val="24"/>
          <w:szCs w:val="24"/>
        </w:rPr>
        <w:t xml:space="preserve">RSMS: Real Estate Management System.
Eloquent: Laravel's Object-Relational Mapper.
Middleware: A mechanism for filtering HTTP requests entering the application.
Blade: Laravel's powerful templating engine.</w:t>
      </w:r>
    </w:p>
    <w:p>
      <w:pPr>
        <w:pStyle w:val="Heading1"/>
        <w:spacing w:after="200" w:before="400"/>
      </w:pPr>
      <w:r>
        <w:t xml:space="preserve">Chapter 2</w:t>
      </w:r>
    </w:p>
    <w:p>
      <w:pPr>
        <w:pStyle w:val="Heading2"/>
      </w:pPr>
      <w:r>
        <w:t xml:space="preserve">VI. SYSTEM ANALYSIS</w:t>
      </w:r>
    </w:p>
    <w:p>
      <w:pPr>
        <w:jc w:val="both"/>
      </w:pPr>
      <w:r>
        <w:rPr>
          <w:rFonts w:ascii="Arial" w:cs="Arial" w:eastAsia="Arial" w:hAnsi="Arial"/>
          <w:color w:val="000000"/>
          <w:sz w:val="24"/>
          <w:szCs w:val="24"/>
        </w:rPr>
        <w:t xml:space="preserve">Functional Requirements: The system must support property posting, approval workflows, user messaging, and deal management. Non-functional Requirements: The system must be responsive, secure, and maintain data integrity across all transactions.</w:t>
      </w:r>
    </w:p>
    <w:p>
      <w:pPr>
        <w:pStyle w:val="Heading2"/>
      </w:pPr>
      <w:r>
        <w:t xml:space="preserve">VII. FEASIBILITY STUDY</w:t>
      </w:r>
    </w:p>
    <w:p>
      <w:pPr>
        <w:jc w:val="both"/>
      </w:pPr>
      <w:r>
        <w:rPr>
          <w:rFonts w:ascii="Arial" w:cs="Arial" w:eastAsia="Arial" w:hAnsi="Arial"/>
          <w:color w:val="000000"/>
          <w:sz w:val="24"/>
          <w:szCs w:val="24"/>
        </w:rPr>
        <w:t xml:space="preserve">Technical Feasibility: Using Laravel 12 ensures high security and scalability. Operational Feasibility: The user interface is designed for ease of use by non-technical agents. Economic Feasibility: The project uses open-source technologies, minimizing development costs.</w:t>
      </w:r>
    </w:p>
    <w:p>
      <w:pPr>
        <w:pStyle w:val="Heading2"/>
      </w:pPr>
      <w:r>
        <w:t xml:space="preserve">VIII. SYSTEM DESIGN (ERD)</w:t>
      </w:r>
    </w:p>
    <w:p>
      <w:pPr>
        <w:jc w:val="center"/>
      </w:pPr>
      <w:r>
        <w:t xml:space="preserve">[INSERT ENTITY RELATIONSHIP DIAGRAM IMAGE HERE]</w:t>
      </w:r>
    </w:p>
    <w:p>
      <w:pPr>
        <w:pStyle w:val="Heading2"/>
      </w:pPr>
      <w:r>
        <w:t xml:space="preserve">IX. SYSTEM ARCHITECTURE</w:t>
      </w:r>
    </w:p>
    <w:p>
      <w:pPr>
        <w:jc w:val="both"/>
      </w:pPr>
      <w:r>
        <w:rPr>
          <w:rFonts w:ascii="Arial" w:cs="Arial" w:eastAsia="Arial" w:hAnsi="Arial"/>
          <w:color w:val="000000"/>
          <w:sz w:val="24"/>
          <w:szCs w:val="24"/>
        </w:rPr>
        <w:t xml:space="preserve">SummitHub follows the MVC (Model-View-Controller) architecture. The Model manages the property and user data, the View renders the interface using Blade, and the Controller handles the business logic and request routing.</w:t>
      </w:r>
    </w:p>
    <w:p>
      <w:pPr>
        <w:pStyle w:val="Heading1"/>
        <w:spacing w:after="200" w:before="400"/>
      </w:pPr>
      <w:r>
        <w:t xml:space="preserve">Chapter 3</w:t>
      </w:r>
    </w:p>
    <w:p>
      <w:pPr>
        <w:pStyle w:val="Heading2"/>
      </w:pPr>
      <w:r>
        <w:t xml:space="preserve">X. USER INTERFACE MANUAL</w:t>
      </w:r>
    </w:p>
    <w:p>
      <w:pPr>
        <w:pStyle w:val="Heading3"/>
      </w:pPr>
      <w:r>
        <w:t xml:space="preserve">1. Login &amp; Authentication</w:t>
      </w:r>
    </w:p>
    <w:p>
      <w:pPr>
        <w:jc w:val="both"/>
      </w:pPr>
      <w:r>
        <w:t xml:space="preserve">1.1 Accessing the System: Users enter their credentials on the login page to access their respective role-based dashboards.</w:t>
      </w:r>
    </w:p>
    <w:p>
      <w:pPr>
        <w:pStyle w:val="Heading3"/>
      </w:pPr>
      <w:r>
        <w:t xml:space="preserve">2. Role Dashboards</w:t>
      </w:r>
    </w:p>
    <w:p>
      <w:pPr>
        <w:jc w:val="both"/>
      </w:pPr>
      <w:r>
        <w:t xml:space="preserve">2.1 Dashboard Overview: Admins see system stats, Sellers see their listings, and Buyers see their saved properties and inquiries.</w:t>
      </w:r>
    </w:p>
    <w:p>
      <w:pPr>
        <w:pStyle w:val="Heading3"/>
      </w:pPr>
      <w:r>
        <w:t xml:space="preserve">3. Property Management</w:t>
      </w:r>
    </w:p>
    <w:p>
      <w:pPr>
        <w:jc w:val="both"/>
      </w:pPr>
      <w:r>
        <w:t xml:space="preserve">3.1 Posting a Property: Sellers can upload images and details of their real estate assets for moderation.</w:t>
      </w:r>
    </w:p>
    <w:p>
      <w:pPr>
        <w:pStyle w:val="Heading3"/>
      </w:pPr>
      <w:r>
        <w:t xml:space="preserve">4. Inquiry Workflow</w:t>
      </w:r>
    </w:p>
    <w:p>
      <w:pPr>
        <w:jc w:val="both"/>
      </w:pPr>
      <w:r>
        <w:t xml:space="preserve">4.1 Messaging: Buyers can send inquiries directly from the property details page, and sellers can reply from their inbox.</w:t>
      </w:r>
    </w:p>
    <w:p>
      <w:pPr>
        <w:pStyle w:val="Heading3"/>
      </w:pPr>
      <w:r>
        <w:t xml:space="preserve">5. Transaction Tracker</w:t>
      </w:r>
    </w:p>
    <w:p>
      <w:pPr>
        <w:jc w:val="both"/>
      </w:pPr>
      <w:r>
        <w:t xml:space="preserve">5.1 Closing Deals: Once an agreement is reached, the transaction is marked as completed in the system.</w:t>
      </w:r>
    </w:p>
    <w:p>
      <w:pPr>
        <w:pStyle w:val="Heading3"/>
      </w:pPr>
      <w:r>
        <w:t xml:space="preserve">6. Activity Log</w:t>
      </w:r>
    </w:p>
    <w:p>
      <w:pPr>
        <w:jc w:val="both"/>
      </w:pPr>
      <w:r>
        <w:t xml:space="preserve">6.1 System Processes: Administrators can track property approvals, user registrations, and deal statuses through a centralized log.</w:t>
      </w:r>
    </w:p>
    <w:p>
      <w:pPr>
        <w:pStyle w:val="Heading2"/>
      </w:pPr>
      <w:r>
        <w:t xml:space="preserve">XI. FEATURE HIGHLIGHTS</w:t>
      </w:r>
    </w:p>
    <w:p>
      <w:pPr>
        <w:pStyle w:val="Heading3"/>
      </w:pPr>
      <w:r>
        <w:t xml:space="preserve">1. Multi-Role Access Control</w:t>
      </w:r>
    </w:p>
    <w:p>
      <w:pPr>
        <w:jc w:val="both"/>
      </w:pPr>
      <w:r>
        <w:t xml:space="preserve">User Benefit: Ensures data privacy and role-specific functionality.
Laravel Implementation: Handled via custom middleware and session-based role checking.</w:t>
      </w:r>
    </w:p>
    <w:p>
      <w:pPr>
        <w:pStyle w:val="Heading3"/>
      </w:pPr>
      <w:r>
        <w:t xml:space="preserve">2. Property Moderation Workflow</w:t>
      </w:r>
    </w:p>
    <w:p>
      <w:pPr>
        <w:jc w:val="both"/>
      </w:pPr>
      <w:r>
        <w:t xml:space="preserve">User Benefit: Prevents fraudulent listings and ensures quality content.
Laravel Implementation: Utilizes a status-based moderation system in the Property model.</w:t>
      </w:r>
    </w:p>
    <w:p>
      <w:pPr>
        <w:pStyle w:val="Heading3"/>
      </w:pPr>
      <w:r>
        <w:t xml:space="preserve">3. Real-time Inquiry Messaging</w:t>
      </w:r>
    </w:p>
    <w:p>
      <w:pPr>
        <w:jc w:val="both"/>
      </w:pPr>
      <w:r>
        <w:t xml:space="preserve">User Benefit: Speeds up communication and negotiation.
Laravel Implementation: Managed through a dedicated Inquiry controller and relational database tables.</w:t>
      </w:r>
    </w:p>
    <w:p>
      <w:pPr>
        <w:pStyle w:val="Heading1"/>
        <w:spacing w:after="200" w:before="400"/>
      </w:pPr>
      <w:r>
        <w:t xml:space="preserve">Appendix: GANTT CHART</w:t>
      </w:r>
    </w:p>
    <w:p>
      <w:pPr>
        <w:jc w:val="center"/>
      </w:pPr>
      <w:r>
        <w:t xml:space="preserve">[INSERT GANTT CHART IMAGE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Arial" w:cs="Arial" w:eastAsia="Arial" w:hAnsi="Arial"/>
      <w:b/>
      <w:bCs/>
      <w:color w:val="000000"/>
      <w:sz w:val="28"/>
      <w:szCs w:val="28"/>
    </w:rPr>
  </w:style>
  <w:style w:type="paragraph" w:styleId="Heading2">
    <w:name w:val="Heading 2"/>
    <w:basedOn w:val="Normal"/>
    <w:next w:val="Normal"/>
    <w:qFormat/>
    <w:pPr>
      <w:spacing w:after="100" w:before="200"/>
    </w:pPr>
    <w:rPr>
      <w:rFonts w:ascii="Arial" w:cs="Arial" w:eastAsia="Arial" w:hAnsi="Arial"/>
      <w:b/>
      <w:bCs/>
      <w:color w:val="000000"/>
      <w:sz w:val="24"/>
      <w:szCs w:val="24"/>
    </w:rPr>
  </w:style>
  <w:style w:type="paragraph" w:styleId="Heading3">
    <w:name w:val="Heading 3"/>
    <w:basedOn w:val="Normal"/>
    <w:next w:val="Normal"/>
    <w:qFormat/>
    <w:pPr>
      <w:spacing w:after="80" w:before="160"/>
    </w:pPr>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2026-04-30T13:18:04.602Z</dcterms:created>
  <dcterms:modified xsi:type="dcterms:W3CDTF">2026-04-30T13:18:04.613Z</dcterms:modified>
</cp:coreProperties>
</file>

<file path=docProps/custom.xml><?xml version="1.0" encoding="utf-8"?>
<Properties xmlns="http://schemas.openxmlformats.org/officeDocument/2006/custom-properties" xmlns:vt="http://schemas.openxmlformats.org/officeDocument/2006/docPropsVTypes"/>
</file>