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u w:val="single"/>
        </w:rPr>
      </w:pPr>
      <w:bookmarkStart w:colFirst="0" w:colLast="0" w:name="_heading=h.pslcqncya1i" w:id="0"/>
      <w:bookmarkEnd w:id="0"/>
      <w:r w:rsidDel="00000000" w:rsidR="00000000" w:rsidRPr="00000000">
        <w:rPr>
          <w:rtl w:val="0"/>
        </w:rPr>
        <w:t xml:space="preserve">NAME OF THE PROJECT</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Chesscake – Chess Robot</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Heading1"/>
        <w:rPr>
          <w:rFonts w:ascii="Times New Roman" w:cs="Times New Roman" w:eastAsia="Times New Roman" w:hAnsi="Times New Roman"/>
        </w:rPr>
      </w:pPr>
      <w:bookmarkStart w:colFirst="0" w:colLast="0" w:name="_heading=h.7tr3h8x4vqtv" w:id="1"/>
      <w:bookmarkEnd w:id="1"/>
      <w:r w:rsidDel="00000000" w:rsidR="00000000" w:rsidRPr="00000000">
        <w:rPr>
          <w:rFonts w:ascii="Times New Roman" w:cs="Times New Roman" w:eastAsia="Times New Roman" w:hAnsi="Times New Roman"/>
          <w:rtl w:val="0"/>
        </w:rPr>
        <w:t xml:space="preserve">GROUP MEMBERS</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1806A016 – Tayfun Özçelik</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1906A036 - Ceyhun Taha Karabıyık</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2006A911 - Aierken Aikedan </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20067046 - Muhammet Metehan Bozdemir</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pStyle w:val="Heading1"/>
        <w:rPr>
          <w:rFonts w:ascii="Times New Roman" w:cs="Times New Roman" w:eastAsia="Times New Roman" w:hAnsi="Times New Roman"/>
        </w:rPr>
      </w:pPr>
      <w:bookmarkStart w:colFirst="0" w:colLast="0" w:name="_heading=h.yg3zuy40h2ac" w:id="2"/>
      <w:bookmarkEnd w:id="2"/>
      <w:r w:rsidDel="00000000" w:rsidR="00000000" w:rsidRPr="00000000">
        <w:rPr>
          <w:rFonts w:ascii="Times New Roman" w:cs="Times New Roman" w:eastAsia="Times New Roman" w:hAnsi="Times New Roman"/>
          <w:rtl w:val="0"/>
        </w:rPr>
        <w:t xml:space="preserve">MOTIVATION</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young and enthusiastic engineer candidates, we have two main motivations that lead us to build this project. First one is to contribute to the ongoing academic studies about robotics and artificial intelligence by developing our own solutions, and hopefully help humanity move towards a better future with more advanced technologies. Another one is to develop a product that could be a milestone in the entertainment industry, change current bad habits and help people to interact with new technologies in a more healthy way. </w:t>
      </w:r>
      <w:r w:rsidDel="00000000" w:rsidR="00000000" w:rsidRPr="00000000">
        <w:rPr>
          <w:rtl w:val="0"/>
        </w:rPr>
      </w:r>
    </w:p>
    <w:p w:rsidR="00000000" w:rsidDel="00000000" w:rsidP="00000000" w:rsidRDefault="00000000" w:rsidRPr="00000000" w14:paraId="0000000C">
      <w:pPr>
        <w:pStyle w:val="Heading1"/>
        <w:rPr>
          <w:rFonts w:ascii="Times New Roman" w:cs="Times New Roman" w:eastAsia="Times New Roman" w:hAnsi="Times New Roman"/>
        </w:rPr>
      </w:pPr>
      <w:bookmarkStart w:colFirst="0" w:colLast="0" w:name="_heading=h.52ibzhti9g1s" w:id="3"/>
      <w:bookmarkEnd w:id="3"/>
      <w:r w:rsidDel="00000000" w:rsidR="00000000" w:rsidRPr="00000000">
        <w:rPr>
          <w:rtl w:val="0"/>
        </w:rPr>
        <w:t xml:space="preserve">USER REQUIREMENTS</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User:</w:t>
      </w:r>
    </w:p>
    <w:p w:rsidR="00000000" w:rsidDel="00000000" w:rsidP="00000000" w:rsidRDefault="00000000" w:rsidRPr="00000000" w14:paraId="0000000E">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accurately detect the boundaries, orientation, and position of the chessboard.</w:t>
      </w:r>
    </w:p>
    <w:p w:rsidR="00000000" w:rsidDel="00000000" w:rsidP="00000000" w:rsidRDefault="00000000" w:rsidRPr="00000000" w14:paraId="0000000F">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correctly recognize the letters and numbers on the board (mapping the board with letters and numbers).</w:t>
      </w:r>
    </w:p>
    <w:p w:rsidR="00000000" w:rsidDel="00000000" w:rsidP="00000000" w:rsidRDefault="00000000" w:rsidRPr="00000000" w14:paraId="00000010">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accurately detect the checkered pattern on the board and map it using the recognized numbers and letters.</w:t>
      </w:r>
    </w:p>
    <w:p w:rsidR="00000000" w:rsidDel="00000000" w:rsidP="00000000" w:rsidRDefault="00000000" w:rsidRPr="00000000" w14:paraId="00000011">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verify the accuracy of specific moves, the robot should correctly distinguish and classify the colors of the squares that form the checkered pattern on the board.</w:t>
      </w:r>
    </w:p>
    <w:p w:rsidR="00000000" w:rsidDel="00000000" w:rsidP="00000000" w:rsidRDefault="00000000" w:rsidRPr="00000000" w14:paraId="00000012">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identify the types of chess pieces and assign the appropriate moves to each piece type.</w:t>
      </w:r>
    </w:p>
    <w:p w:rsidR="00000000" w:rsidDel="00000000" w:rsidP="00000000" w:rsidRDefault="00000000" w:rsidRPr="00000000" w14:paraId="00000013">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accurate moves and track move accuracy, the robot should differentiate the colors of the chess pieces and correctly classify them according to their colors.</w:t>
      </w:r>
    </w:p>
    <w:p w:rsidR="00000000" w:rsidDel="00000000" w:rsidP="00000000" w:rsidRDefault="00000000" w:rsidRPr="00000000" w14:paraId="00000014">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 seamless and smooth game experience, the robot should know the movement patterns of each piece and use them correctly.</w:t>
      </w:r>
    </w:p>
    <w:p w:rsidR="00000000" w:rsidDel="00000000" w:rsidP="00000000" w:rsidRDefault="00000000" w:rsidRPr="00000000" w14:paraId="00000015">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be able to hold and place chess pieces independently to provide a good partnership to the user.</w:t>
      </w:r>
    </w:p>
    <w:p w:rsidR="00000000" w:rsidDel="00000000" w:rsidP="00000000" w:rsidRDefault="00000000" w:rsidRPr="00000000" w14:paraId="00000016">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setup and preparation for the game should be simple and easy, allowing users to start the game quickly without dealing with technical details or complex steps.</w:t>
      </w:r>
    </w:p>
    <w:p w:rsidR="00000000" w:rsidDel="00000000" w:rsidP="00000000" w:rsidRDefault="00000000" w:rsidRPr="00000000" w14:paraId="00000017">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supportive and instructive for beginners, identifying incorrect moves, giving warnings, and suggesting possible moves.</w:t>
      </w:r>
    </w:p>
    <w:p w:rsidR="00000000" w:rsidDel="00000000" w:rsidP="00000000" w:rsidRDefault="00000000" w:rsidRPr="00000000" w14:paraId="00000018">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be portable, enabling users to use it in different locations and take it with them on travels if necessary.</w:t>
      </w:r>
    </w:p>
    <w:p w:rsidR="00000000" w:rsidDel="00000000" w:rsidP="00000000" w:rsidRDefault="00000000" w:rsidRPr="00000000" w14:paraId="00000019">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storable, allowing users to place it in a box or cabinet when not in use to save space.</w:t>
      </w:r>
    </w:p>
    <w:p w:rsidR="00000000" w:rsidDel="00000000" w:rsidP="00000000" w:rsidRDefault="00000000" w:rsidRPr="00000000" w14:paraId="0000001A">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be easy to maintain, enabling users to quickly perform checks without needing technical expertise.</w:t>
      </w:r>
    </w:p>
    <w:p w:rsidR="00000000" w:rsidDel="00000000" w:rsidP="00000000" w:rsidRDefault="00000000" w:rsidRPr="00000000" w14:paraId="0000001B">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budget-friendly, making it accessible to people from all walks of life as a hobby tool.</w:t>
      </w:r>
    </w:p>
    <w:p w:rsidR="00000000" w:rsidDel="00000000" w:rsidP="00000000" w:rsidRDefault="00000000" w:rsidRPr="00000000" w14:paraId="0000001C">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be durable against impacts and falls that may occur during daily use, providing a sense of security to the user.</w:t>
      </w:r>
    </w:p>
    <w:p w:rsidR="00000000" w:rsidDel="00000000" w:rsidP="00000000" w:rsidRDefault="00000000" w:rsidRPr="00000000" w14:paraId="0000001D">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suitable for children, with an interface and control system that does not include complex structures they cannot understand.</w:t>
      </w:r>
    </w:p>
    <w:p w:rsidR="00000000" w:rsidDel="00000000" w:rsidP="00000000" w:rsidRDefault="00000000" w:rsidRPr="00000000" w14:paraId="0000001E">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offer a safe experience. It should not contain sharp edges or pointed parts that could cause injuries, and it should be designed to avoid damage to the user or surrounding objects in case of potential collisions. Proper electrical insulation should be ensured, avoiding issues like overheating and noisy operation.</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Shipping and Storage Companies:</w:t>
      </w:r>
    </w:p>
    <w:p w:rsidR="00000000" w:rsidDel="00000000" w:rsidP="00000000" w:rsidRDefault="00000000" w:rsidRPr="00000000" w14:paraId="00000020">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should be lightweight, making it easy for shipping and warehouse personnel to carry.</w:t>
      </w:r>
    </w:p>
    <w:p w:rsidR="00000000" w:rsidDel="00000000" w:rsidP="00000000" w:rsidRDefault="00000000" w:rsidRPr="00000000" w14:paraId="00000021">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have a compact design, reducing costs in shipping and storage processes.</w:t>
      </w:r>
    </w:p>
    <w:p w:rsidR="00000000" w:rsidDel="00000000" w:rsidP="00000000" w:rsidRDefault="00000000" w:rsidRPr="00000000" w14:paraId="00000022">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be impact-resistant, able to withstand minor collisions during transportation.</w:t>
      </w:r>
    </w:p>
    <w:p w:rsidR="00000000" w:rsidDel="00000000" w:rsidP="00000000" w:rsidRDefault="00000000" w:rsidRPr="00000000" w14:paraId="00000023">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packaging should facilitate easy storage and transport.</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Sellers/Distributors:</w:t>
      </w:r>
    </w:p>
    <w:p w:rsidR="00000000" w:rsidDel="00000000" w:rsidP="00000000" w:rsidRDefault="00000000" w:rsidRPr="00000000" w14:paraId="00000025">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should be marketable and competitive with similar products.</w:t>
      </w:r>
    </w:p>
    <w:p w:rsidR="00000000" w:rsidDel="00000000" w:rsidP="00000000" w:rsidRDefault="00000000" w:rsidRPr="00000000" w14:paraId="00000026">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have a design and presentation that captures customers' interest.</w:t>
      </w:r>
    </w:p>
    <w:p w:rsidR="00000000" w:rsidDel="00000000" w:rsidP="00000000" w:rsidRDefault="00000000" w:rsidRPr="00000000" w14:paraId="00000027">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offer different features that convince the customer.</w:t>
      </w:r>
    </w:p>
    <w:p w:rsidR="00000000" w:rsidDel="00000000" w:rsidP="00000000" w:rsidRDefault="00000000" w:rsidRPr="00000000" w14:paraId="00000028">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should be reasonably priced and seen as an affordable option for customers.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Environmental Concerns:</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be made from recyclable or biodegradable materials.</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not contain toxic substances or inhibitors that could harm ecosystems.</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Rechargeable batteries or direct power connections should be preferred to avoid waste battery generation.</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product's packaging and protective equipment should be made from recyclable or biodegradable materials.</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should not consume unnecessary power.</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device's parts should be repairable and replaceable, preventing the entire device from becoming waste due to minor regional damages.</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a3qhemaybyiv" w:id="4"/>
      <w:bookmarkEnd w:id="4"/>
      <w:r w:rsidDel="00000000" w:rsidR="00000000" w:rsidRPr="00000000">
        <w:rPr>
          <w:rtl w:val="0"/>
        </w:rPr>
        <w:t xml:space="preserve">OBJECTIVES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 Playing:</w:t>
      </w:r>
    </w:p>
    <w:p w:rsidR="00000000" w:rsidDel="00000000" w:rsidP="00000000" w:rsidRDefault="00000000" w:rsidRPr="00000000" w14:paraId="0000003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accurately detect the boundaries, orientation, and position of the chessboard and distinguish it from surrounding objects and the surface it is on.</w:t>
      </w:r>
    </w:p>
    <w:p w:rsidR="00000000" w:rsidDel="00000000" w:rsidP="00000000" w:rsidRDefault="00000000" w:rsidRPr="00000000" w14:paraId="0000003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correctly recognize the letters and numbers on the board.</w:t>
      </w:r>
    </w:p>
    <w:p w:rsidR="00000000" w:rsidDel="00000000" w:rsidP="00000000" w:rsidRDefault="00000000" w:rsidRPr="00000000" w14:paraId="0000003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accurately detect the checkered pattern on the board and map it using the recognized numbers and letters.</w:t>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verify the accuracy of specific moves, the robot should correctly distinguish and classify the colors of the squares that form the checkered pattern on the board.</w:t>
      </w:r>
    </w:p>
    <w:p w:rsidR="00000000" w:rsidDel="00000000" w:rsidP="00000000" w:rsidRDefault="00000000" w:rsidRPr="00000000" w14:paraId="0000003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identify the types of chess pieces, classify them, and assign the appropriate moves to each piece type.</w:t>
      </w:r>
    </w:p>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accurate moves and track move accuracy, the robot should differentiate the colors of the chess pieces and correctly classify them according to their colors.</w:t>
      </w:r>
    </w:p>
    <w:p w:rsidR="00000000" w:rsidDel="00000000" w:rsidP="00000000" w:rsidRDefault="00000000" w:rsidRPr="00000000" w14:paraId="0000003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 seamless and smooth game experience, the robot should know the movement patterns of each piece and use them correctly.</w:t>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be able to hold the chess pieces independently without damaging them and place them in the appropriate positions.</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supportive and instructive for beginners, identifying incorrect moves, giving warnings, and suggesting possible moves.</w:t>
      </w:r>
    </w:p>
    <w:p w:rsidR="00000000" w:rsidDel="00000000" w:rsidP="00000000" w:rsidRDefault="00000000" w:rsidRPr="00000000" w14:paraId="0000003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grasp the pieces without damaging them and place them correctly on the target position or off the board.</w:t>
      </w:r>
    </w:p>
    <w:p w:rsidR="00000000" w:rsidDel="00000000" w:rsidP="00000000" w:rsidRDefault="00000000" w:rsidRPr="00000000" w14:paraId="0000003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detect when a user makes an incorrect move and warn them.</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have the ability to develop strategies to compete with the user and offer a satisfying experience.</w:t>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not move too slowly.</w:t>
      </w:r>
    </w:p>
    <w:p w:rsidR="00000000" w:rsidDel="00000000" w:rsidP="00000000" w:rsidRDefault="00000000" w:rsidRPr="00000000" w14:paraId="0000004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quickly decide on and execute its moves without making the user wait too long.</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keep track of the move order.</w:t>
      </w:r>
    </w:p>
    <w:p w:rsidR="00000000" w:rsidDel="00000000" w:rsidP="00000000" w:rsidRDefault="00000000" w:rsidRPr="00000000" w14:paraId="0000004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inform the user after each move.</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Ease of Use and Maintenance:</w:t>
      </w:r>
    </w:p>
    <w:p w:rsidR="00000000" w:rsidDel="00000000" w:rsidP="00000000" w:rsidRDefault="00000000" w:rsidRPr="00000000" w14:paraId="0000004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be easy to maintain.</w:t>
      </w:r>
    </w:p>
    <w:p w:rsidR="00000000" w:rsidDel="00000000" w:rsidP="00000000" w:rsidRDefault="00000000" w:rsidRPr="00000000" w14:paraId="0000004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setup and preparation for the game should be simple and easy, enabling users to start playing quickly without dealing with technical details or complex steps.</w:t>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have easy setup procedures.</w:t>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be easy to start.</w:t>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Broken or faulty components of the device should be easily replaceable, or such services should be provided.</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Portability and Storability:</w:t>
      </w:r>
    </w:p>
    <w:p w:rsidR="00000000" w:rsidDel="00000000" w:rsidP="00000000" w:rsidRDefault="00000000" w:rsidRPr="00000000" w14:paraId="0000004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have a compact design.</w:t>
      </w:r>
    </w:p>
    <w:p w:rsidR="00000000" w:rsidDel="00000000" w:rsidP="00000000" w:rsidRDefault="00000000" w:rsidRPr="00000000" w14:paraId="0000004B">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easily fit into its box or a similar space after use.</w:t>
      </w:r>
    </w:p>
    <w:p w:rsidR="00000000" w:rsidDel="00000000" w:rsidP="00000000" w:rsidRDefault="00000000" w:rsidRPr="00000000" w14:paraId="0000004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be easily portable by a single individual and placeable in a specified position.</w:t>
      </w:r>
    </w:p>
    <w:p w:rsidR="00000000" w:rsidDel="00000000" w:rsidP="00000000" w:rsidRDefault="00000000" w:rsidRPr="00000000" w14:paraId="0000004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easy for shipping companies to transport.</w:t>
      </w:r>
    </w:p>
    <w:p w:rsidR="00000000" w:rsidDel="00000000" w:rsidP="00000000" w:rsidRDefault="00000000" w:rsidRPr="00000000" w14:paraId="0000004E">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be easy to stack and store in shops or warehouses.</w:t>
      </w:r>
    </w:p>
    <w:p w:rsidR="00000000" w:rsidDel="00000000" w:rsidP="00000000" w:rsidRDefault="00000000" w:rsidRPr="00000000" w14:paraId="0000004F">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be sufficiently durable to withstand impacts that may occur during transport, avoiding quick damage and breakage.</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Marketability:</w:t>
      </w:r>
    </w:p>
    <w:p w:rsidR="00000000" w:rsidDel="00000000" w:rsidP="00000000" w:rsidRDefault="00000000" w:rsidRPr="00000000" w14:paraId="00000051">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have a modern and attention-grabbing design/appearance.</w:t>
      </w:r>
    </w:p>
    <w:p w:rsidR="00000000" w:rsidDel="00000000" w:rsidP="00000000" w:rsidRDefault="00000000" w:rsidRPr="00000000" w14:paraId="00000052">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competitively priced.</w:t>
      </w:r>
    </w:p>
    <w:p w:rsidR="00000000" w:rsidDel="00000000" w:rsidP="00000000" w:rsidRDefault="00000000" w:rsidRPr="00000000" w14:paraId="00000053">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offer unique features that make it stand out and introduce new elements.</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Operation:</w:t>
      </w:r>
    </w:p>
    <w:p w:rsidR="00000000" w:rsidDel="00000000" w:rsidP="00000000" w:rsidRDefault="00000000" w:rsidRPr="00000000" w14:paraId="0000005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be electrically insulated and safe.</w:t>
      </w:r>
    </w:p>
    <w:p w:rsidR="00000000" w:rsidDel="00000000" w:rsidP="00000000" w:rsidRDefault="00000000" w:rsidRPr="00000000" w14:paraId="00000056">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not contain sharp or pointed parts that could cause injuries.</w:t>
      </w:r>
    </w:p>
    <w:p w:rsidR="00000000" w:rsidDel="00000000" w:rsidP="00000000" w:rsidRDefault="00000000" w:rsidRPr="00000000" w14:paraId="0000005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movement speed should not cause pain upon impact.</w:t>
      </w:r>
    </w:p>
    <w:p w:rsidR="00000000" w:rsidDel="00000000" w:rsidP="00000000" w:rsidRDefault="00000000" w:rsidRPr="00000000" w14:paraId="00000058">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not collide with or damage surrounding objects.</w:t>
      </w:r>
    </w:p>
    <w:p w:rsidR="00000000" w:rsidDel="00000000" w:rsidP="00000000" w:rsidRDefault="00000000" w:rsidRPr="00000000" w14:paraId="00000059">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easily deactivated with a single button in case of an emergency.</w:t>
      </w:r>
    </w:p>
    <w:p w:rsidR="00000000" w:rsidDel="00000000" w:rsidP="00000000" w:rsidRDefault="00000000" w:rsidRPr="00000000" w14:paraId="0000005A">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not have surfaces that can harm the skin upon contact.</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Eco-Friendly Design:</w:t>
      </w:r>
    </w:p>
    <w:p w:rsidR="00000000" w:rsidDel="00000000" w:rsidP="00000000" w:rsidRDefault="00000000" w:rsidRPr="00000000" w14:paraId="0000005C">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made of recyclable materials.</w:t>
      </w:r>
    </w:p>
    <w:p w:rsidR="00000000" w:rsidDel="00000000" w:rsidP="00000000" w:rsidRDefault="00000000" w:rsidRPr="00000000" w14:paraId="0000005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not engage in unnecessary power consumption.</w:t>
      </w:r>
    </w:p>
    <w:p w:rsidR="00000000" w:rsidDel="00000000" w:rsidP="00000000" w:rsidRDefault="00000000" w:rsidRPr="00000000" w14:paraId="0000005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not contain toxic substances or paints.</w:t>
      </w:r>
    </w:p>
    <w:p w:rsidR="00000000" w:rsidDel="00000000" w:rsidP="00000000" w:rsidRDefault="00000000" w:rsidRPr="00000000" w14:paraId="0000005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should be repairable, preventing it from becoming waste due to minor malfunctions.</w:t>
      </w:r>
    </w:p>
    <w:p w:rsidR="00000000" w:rsidDel="00000000" w:rsidP="00000000" w:rsidRDefault="00000000" w:rsidRPr="00000000" w14:paraId="00000060">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not cause waste battery generation.</w:t>
      </w:r>
    </w:p>
    <w:p w:rsidR="00000000" w:rsidDel="00000000" w:rsidP="00000000" w:rsidRDefault="00000000" w:rsidRPr="00000000" w14:paraId="0000006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1"/>
        <w:rPr/>
      </w:pPr>
      <w:bookmarkStart w:colFirst="0" w:colLast="0" w:name="_heading=h.5i1nyt1mwd9p" w:id="5"/>
      <w:bookmarkEnd w:id="5"/>
      <w:r w:rsidDel="00000000" w:rsidR="00000000" w:rsidRPr="00000000">
        <w:rPr>
          <w:rtl w:val="0"/>
        </w:rPr>
        <w:t xml:space="preserve">LITERATURE AND MARKET RESEARCH</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Chess-playing robots can be used as an educational tool to help users improve their gaming skills but also enhance human-robot interaction. </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1980 the first chess robot available for purchase was created. Named Boris Handroid. At the same time another robotic chess game was developed by Milton Bradley. There is also a chess computer called Deep Blue; a chess-playing expert system was developed. It defeated world champion Garry Kasparov in 1997 and this victory is considered a milestone in the development of artificial intelligence. </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rPr>
          <w:rFonts w:ascii="Times New Roman" w:cs="Times New Roman" w:eastAsia="Times New Roman" w:hAnsi="Times New Roman"/>
          <w:b w:val="1"/>
          <w:u w:val="single"/>
        </w:rPr>
      </w:pPr>
      <w:bookmarkStart w:colFirst="0" w:colLast="0" w:name="_heading=h.q8x2cu53r2yh" w:id="6"/>
      <w:bookmarkEnd w:id="6"/>
      <w:r w:rsidDel="00000000" w:rsidR="00000000" w:rsidRPr="00000000">
        <w:rPr>
          <w:rtl w:val="0"/>
        </w:rPr>
        <w:t xml:space="preserve">SIMILAR PRODUCTS IN THE CURRENT MARKET</w:t>
      </w:r>
      <w:r w:rsidDel="00000000" w:rsidR="00000000" w:rsidRPr="00000000">
        <w:rPr>
          <w:rtl w:val="0"/>
        </w:rPr>
      </w:r>
    </w:p>
    <w:p w:rsidR="00000000" w:rsidDel="00000000" w:rsidP="00000000" w:rsidRDefault="00000000" w:rsidRPr="00000000" w14:paraId="00000068">
      <w:pPr>
        <w:pStyle w:val="Heading3"/>
        <w:numPr>
          <w:ilvl w:val="0"/>
          <w:numId w:val="9"/>
        </w:numPr>
        <w:ind w:left="720" w:hanging="360"/>
        <w:rPr/>
      </w:pPr>
      <w:bookmarkStart w:colFirst="0" w:colLast="0" w:name="_heading=h.t4476rz7ucq7" w:id="7"/>
      <w:bookmarkEnd w:id="7"/>
      <w:r w:rsidDel="00000000" w:rsidR="00000000" w:rsidRPr="00000000">
        <w:rPr>
          <w:rtl w:val="0"/>
        </w:rPr>
        <w:t xml:space="preserve">Sense Time the Sense Robot</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product is designed for young learners of chess. With its extensive library of expert AI exercises, human-to-machine and online human-to-human gameplay features, and variety of tactile, visual, and auditory interactions, the Sense Robot provides a captivating and immersive gaming experience. With its wealth of features, this product is the perfect intelligent one-on-one partner for kids, helping them to grow as critical thinkers. </w:t>
      </w:r>
    </w:p>
    <w:p w:rsidR="00000000" w:rsidDel="00000000" w:rsidP="00000000" w:rsidRDefault="00000000" w:rsidRPr="00000000" w14:paraId="0000006A">
      <w:pPr>
        <w:jc w:val="center"/>
        <w:rPr/>
      </w:pPr>
      <w:r w:rsidDel="00000000" w:rsidR="00000000" w:rsidRPr="00000000">
        <w:rPr/>
        <w:drawing>
          <wp:inline distB="0" distT="0" distL="0" distR="0">
            <wp:extent cx="2305434" cy="1729076"/>
            <wp:effectExtent b="0" l="0" r="0" t="0"/>
            <wp:docPr descr="A robot playing chess&#10;&#10;Description automatically generated" id="2112574320" name="image5.jpg"/>
            <a:graphic>
              <a:graphicData uri="http://schemas.openxmlformats.org/drawingml/2006/picture">
                <pic:pic>
                  <pic:nvPicPr>
                    <pic:cNvPr descr="A robot playing chess&#10;&#10;Description automatically generated" id="0" name="image5.jpg"/>
                    <pic:cNvPicPr preferRelativeResize="0"/>
                  </pic:nvPicPr>
                  <pic:blipFill>
                    <a:blip r:embed="rId7"/>
                    <a:srcRect b="0" l="0" r="0" t="0"/>
                    <a:stretch>
                      <a:fillRect/>
                    </a:stretch>
                  </pic:blipFill>
                  <pic:spPr>
                    <a:xfrm>
                      <a:off x="0" y="0"/>
                      <a:ext cx="2305434" cy="172907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B">
      <w:pPr>
        <w:pStyle w:val="Heading3"/>
        <w:numPr>
          <w:ilvl w:val="0"/>
          <w:numId w:val="11"/>
        </w:numPr>
        <w:ind w:left="720" w:hanging="360"/>
        <w:rPr/>
      </w:pPr>
      <w:bookmarkStart w:colFirst="0" w:colLast="0" w:name="_heading=h.cywqg67nhp7m" w:id="8"/>
      <w:bookmarkEnd w:id="8"/>
      <w:r w:rsidDel="00000000" w:rsidR="00000000" w:rsidRPr="00000000">
        <w:rPr>
          <w:rtl w:val="0"/>
        </w:rPr>
        <w:t xml:space="preserve">Square Off</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smart chessboard that works with AI. The pieces can move by themselves. It also has a game analysis system and also can adjust the level of the game to build better strategies for the user.</w:t>
      </w:r>
    </w:p>
    <w:p w:rsidR="00000000" w:rsidDel="00000000" w:rsidP="00000000" w:rsidRDefault="00000000" w:rsidRPr="00000000" w14:paraId="0000006D">
      <w:pPr>
        <w:jc w:val="center"/>
        <w:rPr/>
      </w:pPr>
      <w:r w:rsidDel="00000000" w:rsidR="00000000" w:rsidRPr="00000000">
        <w:rPr/>
        <w:drawing>
          <wp:inline distB="0" distT="0" distL="0" distR="0">
            <wp:extent cx="2577910" cy="1093107"/>
            <wp:effectExtent b="0" l="0" r="0" t="0"/>
            <wp:docPr descr="A chess board with chess pieces on it&#10;&#10;Description automatically generated" id="2112574321" name="image18.png"/>
            <a:graphic>
              <a:graphicData uri="http://schemas.openxmlformats.org/drawingml/2006/picture">
                <pic:pic>
                  <pic:nvPicPr>
                    <pic:cNvPr descr="A chess board with chess pieces on it&#10;&#10;Description automatically generated" id="0" name="image18.png"/>
                    <pic:cNvPicPr preferRelativeResize="0"/>
                  </pic:nvPicPr>
                  <pic:blipFill>
                    <a:blip r:embed="rId8"/>
                    <a:srcRect b="0" l="0" r="0" t="0"/>
                    <a:stretch>
                      <a:fillRect/>
                    </a:stretch>
                  </pic:blipFill>
                  <pic:spPr>
                    <a:xfrm>
                      <a:off x="0" y="0"/>
                      <a:ext cx="2577910" cy="109310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pStyle w:val="Heading3"/>
        <w:numPr>
          <w:ilvl w:val="0"/>
          <w:numId w:val="12"/>
        </w:numPr>
        <w:ind w:left="720" w:hanging="360"/>
        <w:rPr/>
      </w:pPr>
      <w:bookmarkStart w:colFirst="0" w:colLast="0" w:name="_heading=h.j9v5ofq6mqdp" w:id="9"/>
      <w:bookmarkEnd w:id="9"/>
      <w:r w:rsidDel="00000000" w:rsidR="00000000" w:rsidRPr="00000000">
        <w:rPr>
          <w:rtl w:val="0"/>
        </w:rPr>
        <w:t xml:space="preserve">Chess Mate Project </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project made by METU ROMER. They used a Franka Emika robot arm and builded up the computer vision for game tracking. Their project is capable of accurately identifying chess pieces and calculating the optimal move based on the opponent's move using the Stockfish engine.</w:t>
      </w:r>
    </w:p>
    <w:p w:rsidR="00000000" w:rsidDel="00000000" w:rsidP="00000000" w:rsidRDefault="00000000" w:rsidRPr="00000000" w14:paraId="00000071">
      <w:pPr>
        <w:jc w:val="center"/>
        <w:rPr>
          <w:rFonts w:ascii="Times New Roman" w:cs="Times New Roman" w:eastAsia="Times New Roman" w:hAnsi="Times New Roman"/>
        </w:rPr>
      </w:pPr>
      <w:r w:rsidDel="00000000" w:rsidR="00000000" w:rsidRPr="00000000">
        <w:rPr/>
        <w:drawing>
          <wp:inline distB="0" distT="0" distL="0" distR="0">
            <wp:extent cx="2583290" cy="1340203"/>
            <wp:effectExtent b="0" l="0" r="0" t="0"/>
            <wp:docPr descr="masa, oyuncak, satranç, iç mekan içeren bir resim&#10;&#10;Açıklama otomatik olarak oluşturuldu" id="2112574316" name="image16.png"/>
            <a:graphic>
              <a:graphicData uri="http://schemas.openxmlformats.org/drawingml/2006/picture">
                <pic:pic>
                  <pic:nvPicPr>
                    <pic:cNvPr descr="masa, oyuncak, satranç, iç mekan içeren bir resim&#10;&#10;Açıklama otomatik olarak oluşturuldu" id="0" name="image16.png"/>
                    <pic:cNvPicPr preferRelativeResize="0"/>
                  </pic:nvPicPr>
                  <pic:blipFill>
                    <a:blip r:embed="rId9"/>
                    <a:srcRect b="0" l="0" r="0" t="0"/>
                    <a:stretch>
                      <a:fillRect/>
                    </a:stretch>
                  </pic:blipFill>
                  <pic:spPr>
                    <a:xfrm>
                      <a:off x="0" y="0"/>
                      <a:ext cx="2583290" cy="134020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1"/>
        <w:rPr/>
      </w:pPr>
      <w:bookmarkStart w:colFirst="0" w:colLast="0" w:name="_heading=h.wr9inahphejr" w:id="10"/>
      <w:bookmarkEnd w:id="10"/>
      <w:r w:rsidDel="00000000" w:rsidR="00000000" w:rsidRPr="00000000">
        <w:rPr>
          <w:rtl w:val="0"/>
        </w:rPr>
        <w:t xml:space="preserve">FUNCTIONAL ANALYSIS</w:t>
      </w:r>
    </w:p>
    <w:p w:rsidR="00000000" w:rsidDel="00000000" w:rsidP="00000000" w:rsidRDefault="00000000" w:rsidRPr="00000000" w14:paraId="0000007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Design of Chess Robot:</w:t>
      </w:r>
    </w:p>
    <w:p w:rsidR="00000000" w:rsidDel="00000000" w:rsidP="00000000" w:rsidRDefault="00000000" w:rsidRPr="00000000" w14:paraId="0000007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General Design and Main I/O Schematic</w:t>
      </w:r>
    </w:p>
    <w:p w:rsidR="00000000" w:rsidDel="00000000" w:rsidP="00000000" w:rsidRDefault="00000000" w:rsidRPr="00000000" w14:paraId="00000075">
      <w:pPr>
        <w:rPr/>
      </w:pPr>
      <w:r w:rsidDel="00000000" w:rsidR="00000000" w:rsidRPr="00000000">
        <w:rPr/>
        <w:drawing>
          <wp:inline distB="0" distT="0" distL="0" distR="0">
            <wp:extent cx="5760720" cy="2193290"/>
            <wp:effectExtent b="0" l="0" r="0" t="0"/>
            <wp:docPr descr="A blue rectangle with black text&#10;&#10;Description automatically generated" id="2112574323" name="image13.png"/>
            <a:graphic>
              <a:graphicData uri="http://schemas.openxmlformats.org/drawingml/2006/picture">
                <pic:pic>
                  <pic:nvPicPr>
                    <pic:cNvPr descr="A blue rectangle with black text&#10;&#10;Description automatically generated" id="0" name="image13.png"/>
                    <pic:cNvPicPr preferRelativeResize="0"/>
                  </pic:nvPicPr>
                  <pic:blipFill>
                    <a:blip r:embed="rId10"/>
                    <a:srcRect b="0" l="0" r="0" t="0"/>
                    <a:stretch>
                      <a:fillRect/>
                    </a:stretch>
                  </pic:blipFill>
                  <pic:spPr>
                    <a:xfrm>
                      <a:off x="0" y="0"/>
                      <a:ext cx="5760720" cy="219329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6">
      <w:pPr>
        <w:jc w:val="center"/>
        <w:rPr>
          <w:rFonts w:ascii="Times New Roman" w:cs="Times New Roman" w:eastAsia="Times New Roman" w:hAnsi="Times New Roman"/>
          <w:i w:val="1"/>
          <w:color w:val="0f4761"/>
        </w:rPr>
      </w:pPr>
      <w:r w:rsidDel="00000000" w:rsidR="00000000" w:rsidRPr="00000000">
        <w:rPr>
          <w:rFonts w:ascii="Times New Roman" w:cs="Times New Roman" w:eastAsia="Times New Roman" w:hAnsi="Times New Roman"/>
          <w:i w:val="1"/>
          <w:color w:val="0f4761"/>
          <w:rtl w:val="0"/>
        </w:rPr>
        <w:t xml:space="preserve">Figure: Level-0 Design of Chess Robot</w:t>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Subsystems Of Chess Robot:</w:t>
      </w:r>
    </w:p>
    <w:p w:rsidR="00000000" w:rsidDel="00000000" w:rsidP="00000000" w:rsidRDefault="00000000" w:rsidRPr="00000000" w14:paraId="00000079">
      <w:pPr>
        <w:rPr/>
      </w:pPr>
      <w:r w:rsidDel="00000000" w:rsidR="00000000" w:rsidRPr="00000000">
        <w:rPr/>
        <w:drawing>
          <wp:inline distB="0" distT="0" distL="0" distR="0">
            <wp:extent cx="5760720" cy="4150360"/>
            <wp:effectExtent b="0" l="0" r="0" t="0"/>
            <wp:docPr descr="A diagram of a computer system&#10;&#10;Description automatically generated" id="2112574322" name="image12.png"/>
            <a:graphic>
              <a:graphicData uri="http://schemas.openxmlformats.org/drawingml/2006/picture">
                <pic:pic>
                  <pic:nvPicPr>
                    <pic:cNvPr descr="A diagram of a computer system&#10;&#10;Description automatically generated" id="0" name="image12.png"/>
                    <pic:cNvPicPr preferRelativeResize="0"/>
                  </pic:nvPicPr>
                  <pic:blipFill>
                    <a:blip r:embed="rId11"/>
                    <a:srcRect b="0" l="0" r="0" t="0"/>
                    <a:stretch>
                      <a:fillRect/>
                    </a:stretch>
                  </pic:blipFill>
                  <pic:spPr>
                    <a:xfrm>
                      <a:off x="0" y="0"/>
                      <a:ext cx="5760720" cy="41503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A">
      <w:pPr>
        <w:jc w:val="center"/>
        <w:rPr>
          <w:rFonts w:ascii="Times New Roman" w:cs="Times New Roman" w:eastAsia="Times New Roman" w:hAnsi="Times New Roman"/>
          <w:i w:val="1"/>
          <w:color w:val="0f4761"/>
        </w:rPr>
      </w:pPr>
      <w:r w:rsidDel="00000000" w:rsidR="00000000" w:rsidRPr="00000000">
        <w:rPr>
          <w:rFonts w:ascii="Times New Roman" w:cs="Times New Roman" w:eastAsia="Times New Roman" w:hAnsi="Times New Roman"/>
          <w:i w:val="1"/>
          <w:color w:val="0f4761"/>
          <w:rtl w:val="0"/>
        </w:rPr>
        <w:t xml:space="preserve">Figure: Level-1 Design of Chess Robot</w:t>
      </w:r>
    </w:p>
    <w:p w:rsidR="00000000" w:rsidDel="00000000" w:rsidP="00000000" w:rsidRDefault="00000000" w:rsidRPr="00000000" w14:paraId="0000007B">
      <w:pPr>
        <w:pStyle w:val="Heading2"/>
        <w:ind w:left="0" w:firstLine="0"/>
        <w:rPr>
          <w:vertAlign w:val="baseline"/>
        </w:rPr>
      </w:pPr>
      <w:bookmarkStart w:colFirst="0" w:colLast="0" w:name="_heading=h.md6uq44h8gtj" w:id="11"/>
      <w:bookmarkEnd w:id="11"/>
      <w:r w:rsidDel="00000000" w:rsidR="00000000" w:rsidRPr="00000000">
        <w:rPr>
          <w:vertAlign w:val="baseline"/>
          <w:rtl w:val="0"/>
        </w:rPr>
        <w:t xml:space="preserve">Mechanical Design:</w:t>
      </w:r>
    </w:p>
    <w:p w:rsidR="00000000" w:rsidDel="00000000" w:rsidP="00000000" w:rsidRDefault="00000000" w:rsidRPr="00000000" w14:paraId="0000007C">
      <w:pPr>
        <w:rPr/>
      </w:pPr>
      <w:r w:rsidDel="00000000" w:rsidR="00000000" w:rsidRPr="00000000">
        <w:rPr/>
        <w:drawing>
          <wp:inline distB="114300" distT="114300" distL="114300" distR="114300">
            <wp:extent cx="5760410" cy="2286000"/>
            <wp:effectExtent b="0" l="0" r="0" t="0"/>
            <wp:docPr id="21125743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41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i w:val="1"/>
          <w:color w:val="0f4761"/>
        </w:rPr>
      </w:pPr>
      <w:r w:rsidDel="00000000" w:rsidR="00000000" w:rsidRPr="00000000">
        <w:rPr>
          <w:rFonts w:ascii="Times New Roman" w:cs="Times New Roman" w:eastAsia="Times New Roman" w:hAnsi="Times New Roman"/>
          <w:i w:val="1"/>
          <w:color w:val="0f4761"/>
          <w:rtl w:val="0"/>
        </w:rPr>
        <w:t xml:space="preserve">Figure: Level-0 Design of Mechanical Structure</w:t>
      </w:r>
    </w:p>
    <w:p w:rsidR="00000000" w:rsidDel="00000000" w:rsidP="00000000" w:rsidRDefault="00000000" w:rsidRPr="00000000" w14:paraId="0000007E">
      <w:pPr>
        <w:tabs>
          <w:tab w:val="right" w:leader="none" w:pos="9072"/>
        </w:tabs>
        <w:rPr/>
      </w:pPr>
      <w:r w:rsidDel="00000000" w:rsidR="00000000" w:rsidRPr="00000000">
        <w:rPr>
          <w:rtl w:val="0"/>
        </w:rPr>
      </w:r>
    </w:p>
    <w:tbl>
      <w:tblPr>
        <w:tblStyle w:val="Table1"/>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531"/>
        <w:tblGridChange w:id="0">
          <w:tblGrid>
            <w:gridCol w:w="4531"/>
            <w:gridCol w:w="4531"/>
          </w:tblGrid>
        </w:tblGridChange>
      </w:tblGrid>
      <w:tr>
        <w:trPr>
          <w:cantSplit w:val="0"/>
          <w:tblHeader w:val="0"/>
        </w:trPr>
        <w:tc>
          <w:tcPr/>
          <w:p w:rsidR="00000000" w:rsidDel="00000000" w:rsidP="00000000" w:rsidRDefault="00000000" w:rsidRPr="00000000" w14:paraId="0000007F">
            <w:pPr>
              <w:tabs>
                <w:tab w:val="right" w:leader="none" w:pos="9072"/>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p w:rsidR="00000000" w:rsidDel="00000000" w:rsidP="00000000" w:rsidRDefault="00000000" w:rsidRPr="00000000" w14:paraId="000000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right" w:leader="none" w:pos="9072"/>
              </w:tabs>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Applied torque</w:t>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right" w:leader="none" w:pos="9072"/>
              </w:tabs>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Reaction Forces</w:t>
            </w:r>
          </w:p>
        </w:tc>
      </w:tr>
      <w:tr>
        <w:trPr>
          <w:cantSplit w:val="0"/>
          <w:tblHeader w:val="0"/>
        </w:trPr>
        <w:tc>
          <w:tcPr/>
          <w:p w:rsidR="00000000" w:rsidDel="00000000" w:rsidP="00000000" w:rsidRDefault="00000000" w:rsidRPr="00000000" w14:paraId="00000082">
            <w:pPr>
              <w:tabs>
                <w:tab w:val="right" w:leader="none" w:pos="9072"/>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c>
          <w:tcPr/>
          <w:p w:rsidR="00000000" w:rsidDel="00000000" w:rsidP="00000000" w:rsidRDefault="00000000" w:rsidRPr="00000000" w14:paraId="000000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right" w:leader="none" w:pos="9072"/>
              </w:tabs>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Movements of the robotic arm</w:t>
            </w:r>
          </w:p>
        </w:tc>
      </w:tr>
      <w:tr>
        <w:trPr>
          <w:cantSplit w:val="0"/>
          <w:tblHeader w:val="0"/>
        </w:trPr>
        <w:tc>
          <w:tcPr/>
          <w:p w:rsidR="00000000" w:rsidDel="00000000" w:rsidP="00000000" w:rsidRDefault="00000000" w:rsidRPr="00000000" w14:paraId="00000084">
            <w:pPr>
              <w:tabs>
                <w:tab w:val="right" w:leader="none" w:pos="9072"/>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Functionality</w:t>
            </w:r>
          </w:p>
        </w:tc>
        <w:tc>
          <w:tcPr/>
          <w:p w:rsidR="00000000" w:rsidDel="00000000" w:rsidP="00000000" w:rsidRDefault="00000000" w:rsidRPr="00000000" w14:paraId="000000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right" w:leader="none" w:pos="9072"/>
              </w:tabs>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Grabbing and re-locating chess pieces</w:t>
            </w:r>
          </w:p>
          <w:p w:rsidR="00000000" w:rsidDel="00000000" w:rsidP="00000000" w:rsidRDefault="00000000" w:rsidRPr="00000000" w14:paraId="000000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right" w:leader="none" w:pos="9072"/>
              </w:tabs>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Supporting and protecting other components and subsystems</w:t>
            </w:r>
          </w:p>
        </w:tc>
      </w:tr>
    </w:tbl>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tabs>
          <w:tab w:val="right" w:leader="none" w:pos="90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Subsystems: </w:t>
      </w:r>
    </w:p>
    <w:p w:rsidR="00000000" w:rsidDel="00000000" w:rsidP="00000000" w:rsidRDefault="00000000" w:rsidRPr="00000000" w14:paraId="00000089">
      <w:pPr>
        <w:rPr/>
      </w:pPr>
      <w:r w:rsidDel="00000000" w:rsidR="00000000" w:rsidRPr="00000000">
        <w:rPr/>
        <w:drawing>
          <wp:inline distB="114300" distT="114300" distL="114300" distR="114300">
            <wp:extent cx="6302403" cy="2614716"/>
            <wp:effectExtent b="0" l="0" r="0" t="0"/>
            <wp:docPr id="21125743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302403" cy="261471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vertAlign w:val="baseline"/>
        </w:rPr>
      </w:pPr>
      <w:r w:rsidDel="00000000" w:rsidR="00000000" w:rsidRPr="00000000">
        <w:rPr>
          <w:i w:val="1"/>
          <w:color w:val="0070c0"/>
          <w:rtl w:val="0"/>
        </w:rPr>
        <w:t xml:space="preserve">Figure: Subsystems Of Mechanical Design </w:t>
      </w:r>
      <w:r w:rsidDel="00000000" w:rsidR="00000000" w:rsidRPr="00000000">
        <w:rPr>
          <w:rtl w:val="0"/>
        </w:rPr>
      </w:r>
    </w:p>
    <w:p w:rsidR="00000000" w:rsidDel="00000000" w:rsidP="00000000" w:rsidRDefault="00000000" w:rsidRPr="00000000" w14:paraId="0000008B">
      <w:pPr>
        <w:pStyle w:val="Heading2"/>
        <w:tabs>
          <w:tab w:val="right" w:leader="none" w:pos="9072"/>
        </w:tabs>
        <w:rPr/>
      </w:pPr>
      <w:bookmarkStart w:colFirst="0" w:colLast="0" w:name="_heading=h.pdl7ye450s68" w:id="12"/>
      <w:bookmarkEnd w:id="12"/>
      <w:r w:rsidDel="00000000" w:rsidR="00000000" w:rsidRPr="00000000">
        <w:rPr>
          <w:rtl w:val="0"/>
        </w:rPr>
        <w:t xml:space="preserve">Power Source:</w:t>
      </w:r>
    </w:p>
    <w:p w:rsidR="00000000" w:rsidDel="00000000" w:rsidP="00000000" w:rsidRDefault="00000000" w:rsidRPr="00000000" w14:paraId="0000008C">
      <w:pPr>
        <w:tabs>
          <w:tab w:val="right" w:leader="none" w:pos="9072"/>
        </w:tabs>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D">
      <w:pPr>
        <w:rPr/>
      </w:pPr>
      <w:r w:rsidDel="00000000" w:rsidR="00000000" w:rsidRPr="00000000">
        <w:rPr>
          <w:color w:val="0070c0"/>
        </w:rPr>
        <w:drawing>
          <wp:inline distB="0" distT="0" distL="0" distR="0">
            <wp:extent cx="5760720" cy="891540"/>
            <wp:effectExtent b="0" l="0" r="0" t="0"/>
            <wp:docPr descr="A blue rectangle with black text&#10;&#10;Description automatically generated" id="2112574324" name="image8.png"/>
            <a:graphic>
              <a:graphicData uri="http://schemas.openxmlformats.org/drawingml/2006/picture">
                <pic:pic>
                  <pic:nvPicPr>
                    <pic:cNvPr descr="A blue rectangle with black text&#10;&#10;Description automatically generated" id="0" name="image8.png"/>
                    <pic:cNvPicPr preferRelativeResize="0"/>
                  </pic:nvPicPr>
                  <pic:blipFill>
                    <a:blip r:embed="rId14"/>
                    <a:srcRect b="0" l="0" r="0" t="0"/>
                    <a:stretch>
                      <a:fillRect/>
                    </a:stretch>
                  </pic:blipFill>
                  <pic:spPr>
                    <a:xfrm>
                      <a:off x="0" y="0"/>
                      <a:ext cx="5760720" cy="891540"/>
                    </a:xfrm>
                    <a:prstGeom prst="rect"/>
                    <a:ln/>
                  </pic:spPr>
                </pic:pic>
              </a:graphicData>
            </a:graphic>
          </wp:inline>
        </w:drawing>
      </w:r>
      <w:r w:rsidDel="00000000" w:rsidR="00000000" w:rsidRPr="00000000">
        <w:rPr>
          <w:color w:val="0070c0"/>
          <w:rtl w:val="0"/>
        </w:rPr>
        <w:t xml:space="preserve"> </w:t>
      </w:r>
      <w:r w:rsidDel="00000000" w:rsidR="00000000" w:rsidRPr="00000000">
        <w:rPr>
          <w:rtl w:val="0"/>
        </w:rPr>
      </w:r>
    </w:p>
    <w:tbl>
      <w:tblPr>
        <w:tblStyle w:val="Table2"/>
        <w:tblW w:w="8265.0" w:type="dxa"/>
        <w:jc w:val="left"/>
        <w:tblLayout w:type="fixed"/>
        <w:tblLook w:val="0400"/>
      </w:tblPr>
      <w:tblGrid>
        <w:gridCol w:w="1590"/>
        <w:gridCol w:w="6675"/>
        <w:tblGridChange w:id="0">
          <w:tblGrid>
            <w:gridCol w:w="1590"/>
            <w:gridCol w:w="6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tabs>
                <w:tab w:val="right" w:leader="none" w:pos="9072"/>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220V-230V from a wall socket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0">
            <w:pPr>
              <w:tabs>
                <w:tab w:val="right" w:leader="none" w:pos="9072"/>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1">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 - 6/12V regulated DC voltage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2">
            <w:pPr>
              <w:tabs>
                <w:tab w:val="right" w:leader="none" w:pos="9072"/>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3">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AC wall outlet voltage to safe, usable DC output voltages with enough current to drive all circuit subsystems.</w:t>
            </w:r>
          </w:p>
        </w:tc>
      </w:tr>
    </w:tbl>
    <w:p w:rsidR="00000000" w:rsidDel="00000000" w:rsidP="00000000" w:rsidRDefault="00000000" w:rsidRPr="00000000" w14:paraId="00000094">
      <w:pPr>
        <w:tabs>
          <w:tab w:val="right" w:leader="none" w:pos="9072"/>
        </w:tabs>
        <w:rPr/>
      </w:pPr>
      <w:r w:rsidDel="00000000" w:rsidR="00000000" w:rsidRPr="00000000">
        <w:rPr>
          <w:rtl w:val="0"/>
        </w:rPr>
      </w:r>
    </w:p>
    <w:p w:rsidR="00000000" w:rsidDel="00000000" w:rsidP="00000000" w:rsidRDefault="00000000" w:rsidRPr="00000000" w14:paraId="00000095">
      <w:pPr>
        <w:pStyle w:val="Heading2"/>
        <w:spacing w:after="0" w:lineRule="auto"/>
        <w:rPr>
          <w:b w:val="1"/>
          <w:u w:val="single"/>
        </w:rPr>
      </w:pPr>
      <w:bookmarkStart w:colFirst="0" w:colLast="0" w:name="_heading=h.5az52dyc92c6" w:id="13"/>
      <w:bookmarkEnd w:id="13"/>
      <w:r w:rsidDel="00000000" w:rsidR="00000000" w:rsidRPr="00000000">
        <w:rPr>
          <w:b w:val="1"/>
          <w:u w:val="single"/>
          <w:rtl w:val="0"/>
        </w:rPr>
        <w:t xml:space="preserve">Electronics </w:t>
      </w:r>
      <w:r w:rsidDel="00000000" w:rsidR="00000000" w:rsidRPr="00000000">
        <w:rPr>
          <w:rtl w:val="0"/>
        </w:rPr>
        <w:t xml:space="preserve">D</w:t>
      </w:r>
      <w:r w:rsidDel="00000000" w:rsidR="00000000" w:rsidRPr="00000000">
        <w:rPr>
          <w:b w:val="1"/>
          <w:u w:val="single"/>
          <w:rtl w:val="0"/>
        </w:rPr>
        <w:t xml:space="preserve">esign: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5760410" cy="1282700"/>
            <wp:effectExtent b="0" l="0" r="0" t="0"/>
            <wp:docPr id="21125743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6041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i w:val="1"/>
          <w:color w:val="0f4761"/>
        </w:rPr>
      </w:pPr>
      <w:r w:rsidDel="00000000" w:rsidR="00000000" w:rsidRPr="00000000">
        <w:rPr>
          <w:rFonts w:ascii="Times New Roman" w:cs="Times New Roman" w:eastAsia="Times New Roman" w:hAnsi="Times New Roman"/>
          <w:i w:val="1"/>
          <w:color w:val="0f4761"/>
          <w:rtl w:val="0"/>
        </w:rPr>
        <w:t xml:space="preserve">Figure: Level-0 Design of Electronics Structure</w:t>
      </w:r>
    </w:p>
    <w:p w:rsidR="00000000" w:rsidDel="00000000" w:rsidP="00000000" w:rsidRDefault="00000000" w:rsidRPr="00000000" w14:paraId="00000099">
      <w:pPr>
        <w:jc w:val="left"/>
        <w:rPr>
          <w:color w:val="0070c0"/>
        </w:rPr>
      </w:pPr>
      <w:r w:rsidDel="00000000" w:rsidR="00000000" w:rsidRPr="00000000">
        <w:rPr>
          <w:rtl w:val="0"/>
        </w:rPr>
      </w:r>
    </w:p>
    <w:sdt>
      <w:sdtPr>
        <w:lock w:val="contentLocked"/>
        <w:tag w:val="goog_rdk_0"/>
      </w:sdtPr>
      <w:sdtContent>
        <w:tbl>
          <w:tblPr>
            <w:tblStyle w:val="Table3"/>
            <w:tblW w:w="9062.0" w:type="dxa"/>
            <w:jc w:val="left"/>
            <w:tblLayout w:type="fixed"/>
            <w:tblLook w:val="0400"/>
          </w:tblPr>
          <w:tblGrid>
            <w:gridCol w:w="1590"/>
            <w:gridCol w:w="7472"/>
            <w:tblGridChange w:id="0">
              <w:tblGrid>
                <w:gridCol w:w="1590"/>
                <w:gridCol w:w="74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A">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B">
                <w:pPr>
                  <w:numPr>
                    <w:ilvl w:val="0"/>
                    <w:numId w:val="13"/>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Visual data captured by the camera </w:t>
                </w:r>
              </w:p>
              <w:p w:rsidR="00000000" w:rsidDel="00000000" w:rsidP="00000000" w:rsidRDefault="00000000" w:rsidRPr="00000000" w14:paraId="0000009C">
                <w:pPr>
                  <w:numPr>
                    <w:ilvl w:val="0"/>
                    <w:numId w:val="13"/>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Power supply to provides energy to all components</w:t>
                </w:r>
              </w:p>
              <w:p w:rsidR="00000000" w:rsidDel="00000000" w:rsidP="00000000" w:rsidRDefault="00000000" w:rsidRPr="00000000" w14:paraId="0000009D">
                <w:pPr>
                  <w:numPr>
                    <w:ilvl w:val="0"/>
                    <w:numId w:val="13"/>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Control signals from control and software unit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E">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numPr>
                    <w:ilvl w:val="0"/>
                    <w:numId w:val="31"/>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Kinetic Energy to move chess pieces</w:t>
                </w:r>
              </w:p>
              <w:p w:rsidR="00000000" w:rsidDel="00000000" w:rsidP="00000000" w:rsidRDefault="00000000" w:rsidRPr="00000000" w14:paraId="000000A0">
                <w:pPr>
                  <w:numPr>
                    <w:ilvl w:val="0"/>
                    <w:numId w:val="31"/>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Audio and light signals to inform and guide the user</w:t>
                </w:r>
              </w:p>
              <w:p w:rsidR="00000000" w:rsidDel="00000000" w:rsidP="00000000" w:rsidRDefault="00000000" w:rsidRPr="00000000" w14:paraId="000000A1">
                <w:pPr>
                  <w:numPr>
                    <w:ilvl w:val="0"/>
                    <w:numId w:val="31"/>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Feedback signals to the control unit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2">
                <w:pPr>
                  <w:tabs>
                    <w:tab w:val="right" w:leader="none" w:pos="90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4">
                <w:pPr>
                  <w:numPr>
                    <w:ilvl w:val="0"/>
                    <w:numId w:val="15"/>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Tracking and validating the state of the chessboard and the moves of the user</w:t>
                </w:r>
              </w:p>
              <w:p w:rsidR="00000000" w:rsidDel="00000000" w:rsidP="00000000" w:rsidRDefault="00000000" w:rsidRPr="00000000" w14:paraId="000000A5">
                <w:pPr>
                  <w:numPr>
                    <w:ilvl w:val="0"/>
                    <w:numId w:val="15"/>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Processing the game logic and sending control signals to the motors to move the pieces</w:t>
                </w:r>
              </w:p>
              <w:p w:rsidR="00000000" w:rsidDel="00000000" w:rsidP="00000000" w:rsidRDefault="00000000" w:rsidRPr="00000000" w14:paraId="000000A6">
                <w:pPr>
                  <w:numPr>
                    <w:ilvl w:val="0"/>
                    <w:numId w:val="15"/>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Providing the feedback on errors, moves and game states to the user to guide and inform them</w:t>
                </w:r>
              </w:p>
            </w:tc>
          </w:tr>
        </w:tbl>
      </w:sdtContent>
    </w:sdt>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i w:val="1"/>
          <w:color w:val="0070c0"/>
        </w:rPr>
      </w:pPr>
      <w:r w:rsidDel="00000000" w:rsidR="00000000" w:rsidRPr="00000000">
        <w:rPr/>
        <w:drawing>
          <wp:inline distB="114300" distT="114300" distL="114300" distR="114300">
            <wp:extent cx="6259740" cy="4304775"/>
            <wp:effectExtent b="0" l="0" r="0" t="0"/>
            <wp:docPr id="21125743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259740" cy="43047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i w:val="1"/>
          <w:color w:val="0070c0"/>
          <w:rtl w:val="0"/>
        </w:rPr>
        <w:t xml:space="preserve">Figure: Subsystems Of Electronics Design </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tabs>
          <w:tab w:val="right" w:leader="none" w:pos="90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Camera</w:t>
      </w:r>
    </w:p>
    <w:p w:rsidR="00000000" w:rsidDel="00000000" w:rsidP="00000000" w:rsidRDefault="00000000" w:rsidRPr="00000000" w14:paraId="000000AC">
      <w:pPr>
        <w:tabs>
          <w:tab w:val="right" w:leader="none" w:pos="90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553393" cy="1367695"/>
            <wp:effectExtent b="0" l="0" r="0" t="0"/>
            <wp:docPr id="211257432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553393" cy="136769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right" w:leader="none" w:pos="9072"/>
        </w:tabs>
        <w:rPr/>
      </w:pPr>
      <w:r w:rsidDel="00000000" w:rsidR="00000000" w:rsidRPr="00000000">
        <w:rPr>
          <w:rtl w:val="0"/>
        </w:rPr>
      </w:r>
    </w:p>
    <w:tbl>
      <w:tblPr>
        <w:tblStyle w:val="Table4"/>
        <w:tblW w:w="8265.0" w:type="dxa"/>
        <w:jc w:val="left"/>
        <w:tblLayout w:type="fixed"/>
        <w:tblLook w:val="0400"/>
      </w:tblPr>
      <w:tblGrid>
        <w:gridCol w:w="1590"/>
        <w:gridCol w:w="6675"/>
        <w:tblGridChange w:id="0">
          <w:tblGrid>
            <w:gridCol w:w="1590"/>
            <w:gridCol w:w="6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E">
            <w:pPr>
              <w:tabs>
                <w:tab w:val="right" w:leader="none" w:pos="9072"/>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numPr>
                <w:ilvl w:val="0"/>
                <w:numId w:val="24"/>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Optical image of chessboard and pieces</w:t>
            </w:r>
          </w:p>
          <w:p w:rsidR="00000000" w:rsidDel="00000000" w:rsidP="00000000" w:rsidRDefault="00000000" w:rsidRPr="00000000" w14:paraId="000000B0">
            <w:pPr>
              <w:numPr>
                <w:ilvl w:val="0"/>
                <w:numId w:val="24"/>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Power Supply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tabs>
                <w:tab w:val="right" w:leader="none" w:pos="9072"/>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image data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tabs>
                <w:tab w:val="right" w:leader="none" w:pos="9072"/>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Captures high-resolution images of the chessboard and transmits the images as digital data to the microcontroller for processing</w:t>
            </w:r>
          </w:p>
        </w:tc>
      </w:tr>
    </w:tbl>
    <w:p w:rsidR="00000000" w:rsidDel="00000000" w:rsidP="00000000" w:rsidRDefault="00000000" w:rsidRPr="00000000" w14:paraId="000000B5">
      <w:pPr>
        <w:tabs>
          <w:tab w:val="right" w:leader="none" w:pos="9072"/>
        </w:tabs>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6">
      <w:pPr>
        <w:tabs>
          <w:tab w:val="right" w:leader="none" w:pos="90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Microcontroller</w:t>
      </w:r>
    </w:p>
    <w:p w:rsidR="00000000" w:rsidDel="00000000" w:rsidP="00000000" w:rsidRDefault="00000000" w:rsidRPr="00000000" w14:paraId="000000B7">
      <w:pPr>
        <w:jc w:val="center"/>
        <w:rPr>
          <w:color w:val="0070c0"/>
        </w:rPr>
      </w:pPr>
      <w:r w:rsidDel="00000000" w:rsidR="00000000" w:rsidRPr="00000000">
        <w:rPr>
          <w:color w:val="0070c0"/>
        </w:rPr>
        <w:drawing>
          <wp:inline distB="0" distT="0" distL="0" distR="0">
            <wp:extent cx="5078713" cy="958417"/>
            <wp:effectExtent b="0" l="0" r="0" t="0"/>
            <wp:docPr descr="A blue rectangle with black text&#10;&#10;Description automatically generated" id="2112574325" name="image19.png"/>
            <a:graphic>
              <a:graphicData uri="http://schemas.openxmlformats.org/drawingml/2006/picture">
                <pic:pic>
                  <pic:nvPicPr>
                    <pic:cNvPr descr="A blue rectangle with black text&#10;&#10;Description automatically generated" id="0" name="image19.png"/>
                    <pic:cNvPicPr preferRelativeResize="0"/>
                  </pic:nvPicPr>
                  <pic:blipFill>
                    <a:blip r:embed="rId18"/>
                    <a:srcRect b="0" l="0" r="0" t="0"/>
                    <a:stretch>
                      <a:fillRect/>
                    </a:stretch>
                  </pic:blipFill>
                  <pic:spPr>
                    <a:xfrm>
                      <a:off x="0" y="0"/>
                      <a:ext cx="5078713" cy="958417"/>
                    </a:xfrm>
                    <a:prstGeom prst="rect"/>
                    <a:ln/>
                  </pic:spPr>
                </pic:pic>
              </a:graphicData>
            </a:graphic>
          </wp:inline>
        </w:drawing>
      </w:r>
      <w:r w:rsidDel="00000000" w:rsidR="00000000" w:rsidRPr="00000000">
        <w:rPr>
          <w:color w:val="0070c0"/>
          <w:rtl w:val="0"/>
        </w:rPr>
        <w:t xml:space="preserve"> </w:t>
      </w:r>
    </w:p>
    <w:p w:rsidR="00000000" w:rsidDel="00000000" w:rsidP="00000000" w:rsidRDefault="00000000" w:rsidRPr="00000000" w14:paraId="000000B8">
      <w:pPr>
        <w:tabs>
          <w:tab w:val="right" w:leader="none" w:pos="9072"/>
        </w:tabs>
        <w:rPr/>
      </w:pPr>
      <w:r w:rsidDel="00000000" w:rsidR="00000000" w:rsidRPr="00000000">
        <w:rPr>
          <w:rtl w:val="0"/>
        </w:rPr>
      </w:r>
    </w:p>
    <w:tbl>
      <w:tblPr>
        <w:tblStyle w:val="Table5"/>
        <w:tblW w:w="9062.0" w:type="dxa"/>
        <w:jc w:val="left"/>
        <w:tblLayout w:type="fixed"/>
        <w:tblLook w:val="0400"/>
      </w:tblPr>
      <w:tblGrid>
        <w:gridCol w:w="1590"/>
        <w:gridCol w:w="7472"/>
        <w:tblGridChange w:id="0">
          <w:tblGrid>
            <w:gridCol w:w="1590"/>
            <w:gridCol w:w="74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9">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numPr>
                <w:ilvl w:val="0"/>
                <w:numId w:val="32"/>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 3A Power</w:t>
            </w:r>
          </w:p>
          <w:p w:rsidR="00000000" w:rsidDel="00000000" w:rsidP="00000000" w:rsidRDefault="00000000" w:rsidRPr="00000000" w14:paraId="000000BB">
            <w:pPr>
              <w:numPr>
                <w:ilvl w:val="0"/>
                <w:numId w:val="32"/>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Camera Visions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tabs>
                <w:tab w:val="right" w:leader="none" w:pos="90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numPr>
                <w:ilvl w:val="0"/>
                <w:numId w:val="33"/>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Motor’s Movement Signals (PWM Signals)</w:t>
            </w:r>
          </w:p>
          <w:p w:rsidR="00000000" w:rsidDel="00000000" w:rsidP="00000000" w:rsidRDefault="00000000" w:rsidRPr="00000000" w14:paraId="000000BF">
            <w:pPr>
              <w:numPr>
                <w:ilvl w:val="0"/>
                <w:numId w:val="33"/>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Vision Signals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tabs>
                <w:tab w:val="right" w:leader="none" w:pos="90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provides minimum 5V 3A power and enables the movement of the motors to which it is connected and the processing of the images by monitoring the camera images it obtains.</w:t>
            </w:r>
          </w:p>
        </w:tc>
      </w:tr>
    </w:tbl>
    <w:p w:rsidR="00000000" w:rsidDel="00000000" w:rsidP="00000000" w:rsidRDefault="00000000" w:rsidRPr="00000000" w14:paraId="000000C3">
      <w:pPr>
        <w:rPr>
          <w:color w:val="0070c0"/>
        </w:rPr>
      </w:pPr>
      <w:r w:rsidDel="00000000" w:rsidR="00000000" w:rsidRPr="00000000">
        <w:rPr>
          <w:rtl w:val="0"/>
        </w:rPr>
      </w:r>
    </w:p>
    <w:p w:rsidR="00000000" w:rsidDel="00000000" w:rsidP="00000000" w:rsidRDefault="00000000" w:rsidRPr="00000000" w14:paraId="000000C4">
      <w:pPr>
        <w:rPr>
          <w:color w:val="0070c0"/>
        </w:rPr>
      </w:pPr>
      <w:r w:rsidDel="00000000" w:rsidR="00000000" w:rsidRPr="00000000">
        <w:rPr>
          <w:rtl w:val="0"/>
        </w:rPr>
      </w:r>
    </w:p>
    <w:p w:rsidR="00000000" w:rsidDel="00000000" w:rsidP="00000000" w:rsidRDefault="00000000" w:rsidRPr="00000000" w14:paraId="000000C5">
      <w:pPr>
        <w:tabs>
          <w:tab w:val="right" w:leader="none" w:pos="90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Driver</w:t>
      </w:r>
    </w:p>
    <w:p w:rsidR="00000000" w:rsidDel="00000000" w:rsidP="00000000" w:rsidRDefault="00000000" w:rsidRPr="00000000" w14:paraId="000000C6">
      <w:pPr>
        <w:tabs>
          <w:tab w:val="right" w:leader="none" w:pos="90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760410" cy="1447800"/>
            <wp:effectExtent b="0" l="0" r="0" t="0"/>
            <wp:docPr id="21125743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6041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right" w:leader="none" w:pos="9072"/>
        </w:tabs>
        <w:rPr>
          <w:rFonts w:ascii="Times New Roman" w:cs="Times New Roman" w:eastAsia="Times New Roman" w:hAnsi="Times New Roman"/>
          <w:b w:val="1"/>
          <w:u w:val="single"/>
        </w:rPr>
      </w:pPr>
      <w:r w:rsidDel="00000000" w:rsidR="00000000" w:rsidRPr="00000000">
        <w:rPr>
          <w:rtl w:val="0"/>
        </w:rPr>
      </w:r>
    </w:p>
    <w:tbl>
      <w:tblPr>
        <w:tblStyle w:val="Table6"/>
        <w:tblW w:w="9062.0" w:type="dxa"/>
        <w:jc w:val="left"/>
        <w:tblLayout w:type="fixed"/>
        <w:tblLook w:val="0400"/>
      </w:tblPr>
      <w:tblGrid>
        <w:gridCol w:w="1590"/>
        <w:gridCol w:w="7472"/>
        <w:tblGridChange w:id="0">
          <w:tblGrid>
            <w:gridCol w:w="1590"/>
            <w:gridCol w:w="74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numPr>
                <w:ilvl w:val="0"/>
                <w:numId w:val="26"/>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supply</w:t>
            </w:r>
          </w:p>
          <w:p w:rsidR="00000000" w:rsidDel="00000000" w:rsidP="00000000" w:rsidRDefault="00000000" w:rsidRPr="00000000" w14:paraId="000000CA">
            <w:pPr>
              <w:numPr>
                <w:ilvl w:val="0"/>
                <w:numId w:val="26"/>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Commands from control unit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numPr>
                <w:ilvl w:val="0"/>
                <w:numId w:val="27"/>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to the motor</w:t>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tabs>
                <w:tab w:val="right" w:leader="none" w:pos="90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numPr>
                <w:ilvl w:val="0"/>
                <w:numId w:val="2"/>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Ensures that motor movements are smooth and controlled</w:t>
            </w:r>
          </w:p>
          <w:p w:rsidR="00000000" w:rsidDel="00000000" w:rsidP="00000000" w:rsidRDefault="00000000" w:rsidRPr="00000000" w14:paraId="000000D0">
            <w:pPr>
              <w:numPr>
                <w:ilvl w:val="0"/>
                <w:numId w:val="2"/>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Enables precise control on motors’ direction and speed</w:t>
            </w:r>
          </w:p>
        </w:tc>
      </w:tr>
    </w:tbl>
    <w:p w:rsidR="00000000" w:rsidDel="00000000" w:rsidP="00000000" w:rsidRDefault="00000000" w:rsidRPr="00000000" w14:paraId="000000D1">
      <w:pPr>
        <w:tabs>
          <w:tab w:val="right" w:leader="none" w:pos="9072"/>
        </w:tabs>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2">
      <w:pPr>
        <w:tabs>
          <w:tab w:val="right" w:leader="none" w:pos="9072"/>
        </w:tabs>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3">
      <w:pPr>
        <w:tabs>
          <w:tab w:val="right" w:leader="none" w:pos="90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Motors</w:t>
      </w:r>
    </w:p>
    <w:p w:rsidR="00000000" w:rsidDel="00000000" w:rsidP="00000000" w:rsidRDefault="00000000" w:rsidRPr="00000000" w14:paraId="000000D4">
      <w:pPr>
        <w:tabs>
          <w:tab w:val="right" w:leader="none" w:pos="9072"/>
        </w:tabs>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5">
      <w:pPr>
        <w:jc w:val="center"/>
        <w:rPr>
          <w:color w:val="0070c0"/>
        </w:rPr>
      </w:pPr>
      <w:r w:rsidDel="00000000" w:rsidR="00000000" w:rsidRPr="00000000">
        <w:rPr>
          <w:color w:val="0070c0"/>
        </w:rPr>
        <w:drawing>
          <wp:inline distB="0" distT="0" distL="0" distR="0">
            <wp:extent cx="5173760" cy="858871"/>
            <wp:effectExtent b="0" l="0" r="0" t="0"/>
            <wp:docPr descr="A blue rectangle with black text&#10;&#10;Description automatically generated" id="2112574326" name="image10.png"/>
            <a:graphic>
              <a:graphicData uri="http://schemas.openxmlformats.org/drawingml/2006/picture">
                <pic:pic>
                  <pic:nvPicPr>
                    <pic:cNvPr descr="A blue rectangle with black text&#10;&#10;Description automatically generated" id="0" name="image10.png"/>
                    <pic:cNvPicPr preferRelativeResize="0"/>
                  </pic:nvPicPr>
                  <pic:blipFill>
                    <a:blip r:embed="rId20"/>
                    <a:srcRect b="0" l="0" r="0" t="0"/>
                    <a:stretch>
                      <a:fillRect/>
                    </a:stretch>
                  </pic:blipFill>
                  <pic:spPr>
                    <a:xfrm>
                      <a:off x="0" y="0"/>
                      <a:ext cx="5173760" cy="858871"/>
                    </a:xfrm>
                    <a:prstGeom prst="rect"/>
                    <a:ln/>
                  </pic:spPr>
                </pic:pic>
              </a:graphicData>
            </a:graphic>
          </wp:inline>
        </w:drawing>
      </w:r>
      <w:r w:rsidDel="00000000" w:rsidR="00000000" w:rsidRPr="00000000">
        <w:rPr>
          <w:color w:val="0070c0"/>
          <w:rtl w:val="0"/>
        </w:rPr>
        <w:t xml:space="preserve"> </w:t>
      </w:r>
    </w:p>
    <w:p w:rsidR="00000000" w:rsidDel="00000000" w:rsidP="00000000" w:rsidRDefault="00000000" w:rsidRPr="00000000" w14:paraId="000000D6">
      <w:pPr>
        <w:jc w:val="center"/>
        <w:rPr>
          <w:color w:val="0070c0"/>
        </w:rPr>
      </w:pPr>
      <w:r w:rsidDel="00000000" w:rsidR="00000000" w:rsidRPr="00000000">
        <w:rPr>
          <w:rtl w:val="0"/>
        </w:rPr>
      </w:r>
    </w:p>
    <w:tbl>
      <w:tblPr>
        <w:tblStyle w:val="Table7"/>
        <w:tblW w:w="9062.0" w:type="dxa"/>
        <w:jc w:val="left"/>
        <w:tblLayout w:type="fixed"/>
        <w:tblLook w:val="0400"/>
      </w:tblPr>
      <w:tblGrid>
        <w:gridCol w:w="1590"/>
        <w:gridCol w:w="7472"/>
        <w:tblGridChange w:id="0">
          <w:tblGrid>
            <w:gridCol w:w="1590"/>
            <w:gridCol w:w="74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numPr>
                <w:ilvl w:val="0"/>
                <w:numId w:val="26"/>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6-12V Power</w:t>
            </w:r>
          </w:p>
          <w:p w:rsidR="00000000" w:rsidDel="00000000" w:rsidP="00000000" w:rsidRDefault="00000000" w:rsidRPr="00000000" w14:paraId="000000D9">
            <w:pPr>
              <w:numPr>
                <w:ilvl w:val="0"/>
                <w:numId w:val="26"/>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PWM Signals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B">
            <w:pPr>
              <w:numPr>
                <w:ilvl w:val="0"/>
                <w:numId w:val="27"/>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Movement Signals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tabs>
                <w:tab w:val="right" w:leader="none" w:pos="90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provides motor movement by processing the PWM signals received from the microcontroller.</w:t>
            </w:r>
          </w:p>
        </w:tc>
      </w:tr>
    </w:tbl>
    <w:p w:rsidR="00000000" w:rsidDel="00000000" w:rsidP="00000000" w:rsidRDefault="00000000" w:rsidRPr="00000000" w14:paraId="000000DF">
      <w:pPr>
        <w:tabs>
          <w:tab w:val="right" w:leader="none" w:pos="9072"/>
        </w:tabs>
        <w:rPr/>
      </w:pPr>
      <w:r w:rsidDel="00000000" w:rsidR="00000000" w:rsidRPr="00000000">
        <w:rPr>
          <w:rtl w:val="0"/>
        </w:rPr>
      </w:r>
    </w:p>
    <w:p w:rsidR="00000000" w:rsidDel="00000000" w:rsidP="00000000" w:rsidRDefault="00000000" w:rsidRPr="00000000" w14:paraId="000000E0">
      <w:pPr>
        <w:tabs>
          <w:tab w:val="right" w:leader="none" w:pos="9072"/>
        </w:tabs>
        <w:rPr/>
      </w:pPr>
      <w:r w:rsidDel="00000000" w:rsidR="00000000" w:rsidRPr="00000000">
        <w:rPr>
          <w:rtl w:val="0"/>
        </w:rPr>
      </w:r>
    </w:p>
    <w:p w:rsidR="00000000" w:rsidDel="00000000" w:rsidP="00000000" w:rsidRDefault="00000000" w:rsidRPr="00000000" w14:paraId="000000E1">
      <w:pPr>
        <w:tabs>
          <w:tab w:val="right" w:leader="none" w:pos="90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Leds and Speaker</w:t>
      </w:r>
    </w:p>
    <w:p w:rsidR="00000000" w:rsidDel="00000000" w:rsidP="00000000" w:rsidRDefault="00000000" w:rsidRPr="00000000" w14:paraId="000000E2">
      <w:pPr>
        <w:tabs>
          <w:tab w:val="right" w:leader="none" w:pos="9072"/>
        </w:tabs>
        <w:rPr/>
      </w:pPr>
      <w:r w:rsidDel="00000000" w:rsidR="00000000" w:rsidRPr="00000000">
        <w:rPr/>
        <w:drawing>
          <wp:inline distB="114300" distT="114300" distL="114300" distR="114300">
            <wp:extent cx="5760410" cy="1562100"/>
            <wp:effectExtent b="0" l="0" r="0" t="0"/>
            <wp:docPr id="21125743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6041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color w:val="0070c0"/>
        </w:rPr>
      </w:pPr>
      <w:r w:rsidDel="00000000" w:rsidR="00000000" w:rsidRPr="00000000">
        <w:rPr>
          <w:rtl w:val="0"/>
        </w:rPr>
      </w:r>
    </w:p>
    <w:p w:rsidR="00000000" w:rsidDel="00000000" w:rsidP="00000000" w:rsidRDefault="00000000" w:rsidRPr="00000000" w14:paraId="000000E4">
      <w:pPr>
        <w:jc w:val="center"/>
        <w:rPr>
          <w:color w:val="0070c0"/>
        </w:rPr>
      </w:pPr>
      <w:r w:rsidDel="00000000" w:rsidR="00000000" w:rsidRPr="00000000">
        <w:rPr>
          <w:rtl w:val="0"/>
        </w:rPr>
      </w:r>
    </w:p>
    <w:tbl>
      <w:tblPr>
        <w:tblStyle w:val="Table8"/>
        <w:tblW w:w="9062.0" w:type="dxa"/>
        <w:jc w:val="left"/>
        <w:tblLayout w:type="fixed"/>
        <w:tblLook w:val="0400"/>
      </w:tblPr>
      <w:tblGrid>
        <w:gridCol w:w="1590"/>
        <w:gridCol w:w="7472"/>
        <w:tblGridChange w:id="0">
          <w:tblGrid>
            <w:gridCol w:w="1590"/>
            <w:gridCol w:w="74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6">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from the microcontroller based on specific game events or error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8">
            <w:pPr>
              <w:numPr>
                <w:ilvl w:val="0"/>
                <w:numId w:val="7"/>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Visible light signals to the users</w:t>
            </w:r>
          </w:p>
          <w:p w:rsidR="00000000" w:rsidDel="00000000" w:rsidP="00000000" w:rsidRDefault="00000000" w:rsidRPr="00000000" w14:paraId="000000E9">
            <w:pPr>
              <w:numPr>
                <w:ilvl w:val="0"/>
                <w:numId w:val="7"/>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Audio feedback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tabs>
                <w:tab w:val="right" w:leader="none" w:pos="907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C">
            <w:pPr>
              <w:numPr>
                <w:ilvl w:val="0"/>
                <w:numId w:val="25"/>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Provides feedback to enhance the uses’ experience </w:t>
            </w:r>
          </w:p>
          <w:p w:rsidR="00000000" w:rsidDel="00000000" w:rsidP="00000000" w:rsidRDefault="00000000" w:rsidRPr="00000000" w14:paraId="000000ED">
            <w:pPr>
              <w:numPr>
                <w:ilvl w:val="0"/>
                <w:numId w:val="25"/>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Indicate game states to the users</w:t>
            </w:r>
          </w:p>
        </w:tc>
      </w:tr>
    </w:tbl>
    <w:p w:rsidR="00000000" w:rsidDel="00000000" w:rsidP="00000000" w:rsidRDefault="00000000" w:rsidRPr="00000000" w14:paraId="000000EE">
      <w:pPr>
        <w:rPr>
          <w:color w:val="0070c0"/>
        </w:rPr>
      </w:pPr>
      <w:r w:rsidDel="00000000" w:rsidR="00000000" w:rsidRPr="00000000">
        <w:rPr>
          <w:rtl w:val="0"/>
        </w:rPr>
      </w:r>
    </w:p>
    <w:p w:rsidR="00000000" w:rsidDel="00000000" w:rsidP="00000000" w:rsidRDefault="00000000" w:rsidRPr="00000000" w14:paraId="000000EF">
      <w:pPr>
        <w:pStyle w:val="Heading2"/>
        <w:tabs>
          <w:tab w:val="right" w:leader="none" w:pos="9072"/>
        </w:tabs>
        <w:spacing w:line="360" w:lineRule="auto"/>
        <w:rPr>
          <w:vertAlign w:val="baseline"/>
        </w:rPr>
      </w:pPr>
      <w:bookmarkStart w:colFirst="0" w:colLast="0" w:name="_heading=h.vlf2w9nqodb9" w:id="14"/>
      <w:bookmarkEnd w:id="14"/>
      <w:r w:rsidDel="00000000" w:rsidR="00000000" w:rsidRPr="00000000">
        <w:rPr>
          <w:b w:val="1"/>
          <w:u w:val="single"/>
          <w:vertAlign w:val="baseline"/>
          <w:rtl w:val="0"/>
        </w:rPr>
        <w:t xml:space="preserve">Software Design:</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60" w:before="0" w:line="278.00000000000006"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Subsystems: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60" w:before="0" w:line="278.00000000000006"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mc:AlternateContent>
          <mc:Choice Requires="wpg">
            <w:drawing>
              <wp:inline distB="114300" distT="114300" distL="114300" distR="114300">
                <wp:extent cx="5760410" cy="3516951"/>
                <wp:effectExtent b="0" l="0" r="0" t="0"/>
                <wp:docPr id="2112574309" name=""/>
                <a:graphic>
                  <a:graphicData uri="http://schemas.microsoft.com/office/word/2010/wordprocessingGroup">
                    <wpg:wgp>
                      <wpg:cNvGrpSpPr/>
                      <wpg:grpSpPr>
                        <a:xfrm>
                          <a:off x="759825" y="1310325"/>
                          <a:ext cx="5760410" cy="3516951"/>
                          <a:chOff x="759825" y="1310325"/>
                          <a:chExt cx="8296700" cy="5057975"/>
                        </a:xfrm>
                      </wpg:grpSpPr>
                      <wps:wsp>
                        <wps:cNvSpPr/>
                        <wps:cNvPr id="22" name="Shape 22"/>
                        <wps:spPr>
                          <a:xfrm>
                            <a:off x="2300950" y="1310325"/>
                            <a:ext cx="4919100" cy="4412700"/>
                          </a:xfrm>
                          <a:prstGeom prst="corner">
                            <a:avLst>
                              <a:gd fmla="val 38388" name="adj1"/>
                              <a:gd fmla="val 60964" name="adj2"/>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 name="Shape 23"/>
                        <wps:spPr>
                          <a:xfrm>
                            <a:off x="2549675" y="1553025"/>
                            <a:ext cx="2211600" cy="1700400"/>
                          </a:xfrm>
                          <a:prstGeom prst="roundRect">
                            <a:avLst>
                              <a:gd fmla="val 16667" name="adj"/>
                            </a:avLst>
                          </a:prstGeom>
                          <a:solidFill>
                            <a:srgbClr val="0B539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Object Detection</w:t>
                              </w:r>
                              <w:r w:rsidDel="00000000" w:rsidR="00000000" w:rsidRPr="00000000">
                                <w:rPr>
                                  <w:rFonts w:ascii="Arial" w:cs="Arial" w:eastAsia="Arial" w:hAnsi="Arial"/>
                                  <w:b w:val="0"/>
                                  <w:i w:val="0"/>
                                  <w:smallCaps w:val="0"/>
                                  <w:strike w:val="0"/>
                                  <w:color w:val="ffffff"/>
                                  <w:sz w:val="22"/>
                                  <w:vertAlign w:val="baseline"/>
                                </w:rPr>
                                <w:t xml:space="preserve"> Algorithm</w:t>
                              </w:r>
                            </w:p>
                          </w:txbxContent>
                        </wps:txbx>
                        <wps:bodyPr anchorCtr="0" anchor="ctr" bIns="91425" lIns="91425" spcFirstLastPara="1" rIns="91425" wrap="square" tIns="91425">
                          <a:noAutofit/>
                        </wps:bodyPr>
                      </wps:wsp>
                      <wps:wsp>
                        <wps:cNvSpPr/>
                        <wps:cNvPr id="24" name="Shape 24"/>
                        <wps:spPr>
                          <a:xfrm>
                            <a:off x="4523225" y="4203500"/>
                            <a:ext cx="2451600" cy="1291200"/>
                          </a:xfrm>
                          <a:prstGeom prst="roundRect">
                            <a:avLst>
                              <a:gd fmla="val 16667" name="adj"/>
                            </a:avLst>
                          </a:prstGeom>
                          <a:solidFill>
                            <a:srgbClr val="0B539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Chess Engine</w:t>
                              </w:r>
                            </w:p>
                          </w:txbxContent>
                        </wps:txbx>
                        <wps:bodyPr anchorCtr="0" anchor="ctr" bIns="91425" lIns="91425" spcFirstLastPara="1" rIns="91425" wrap="square" tIns="91425">
                          <a:noAutofit/>
                        </wps:bodyPr>
                      </wps:wsp>
                      <wps:wsp>
                        <wps:cNvCnPr/>
                        <wps:spPr>
                          <a:xfrm>
                            <a:off x="759850" y="2403225"/>
                            <a:ext cx="1789800" cy="0"/>
                          </a:xfrm>
                          <a:prstGeom prst="straightConnector1">
                            <a:avLst/>
                          </a:prstGeom>
                          <a:noFill/>
                          <a:ln cap="flat" cmpd="sng" w="19050">
                            <a:solidFill>
                              <a:srgbClr val="073763"/>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3291575" y="3617325"/>
                            <a:ext cx="1595700" cy="867900"/>
                          </a:xfrm>
                          <a:prstGeom prst="bentConnector2">
                            <a:avLst/>
                          </a:prstGeom>
                          <a:noFill/>
                          <a:ln cap="flat" cmpd="sng" w="19050">
                            <a:solidFill>
                              <a:srgbClr val="073763"/>
                            </a:solidFill>
                            <a:prstDash val="solid"/>
                            <a:round/>
                            <a:headEnd len="med" w="med" type="none"/>
                            <a:tailEnd len="med" w="med" type="stealth"/>
                          </a:ln>
                        </wps:spPr>
                        <wps:bodyPr anchorCtr="0" anchor="ctr" bIns="91425" lIns="91425" spcFirstLastPara="1" rIns="91425" wrap="square" tIns="91425">
                          <a:noAutofit/>
                        </wps:bodyPr>
                      </wps:wsp>
                      <wps:wsp>
                        <wps:cNvSpPr txBox="1"/>
                        <wps:cNvPr id="27" name="Shape 27"/>
                        <wps:spPr>
                          <a:xfrm>
                            <a:off x="942850" y="1710525"/>
                            <a:ext cx="1145400" cy="692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0124d"/>
                                  <w:sz w:val="22"/>
                                  <w:vertAlign w:val="baseline"/>
                                </w:rPr>
                                <w:t xml:space="preserve">2D Matrix converted from the Raw Image</w:t>
                              </w:r>
                            </w:p>
                          </w:txbxContent>
                        </wps:txbx>
                        <wps:bodyPr anchorCtr="0" anchor="t" bIns="91425" lIns="91425" spcFirstLastPara="1" rIns="91425" wrap="square" tIns="91425">
                          <a:spAutoFit/>
                        </wps:bodyPr>
                      </wps:wsp>
                      <wps:wsp>
                        <wps:cNvSpPr txBox="1"/>
                        <wps:cNvPr id="28" name="Shape 28"/>
                        <wps:spPr>
                          <a:xfrm>
                            <a:off x="2481350" y="3544175"/>
                            <a:ext cx="1103100" cy="692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0124d"/>
                                  <w:sz w:val="22"/>
                                  <w:vertAlign w:val="baseline"/>
                                </w:rPr>
                                <w:t xml:space="preserve">Location Array of Chess Pieces </w:t>
                              </w:r>
                            </w:p>
                          </w:txbxContent>
                        </wps:txbx>
                        <wps:bodyPr anchorCtr="0" anchor="t" bIns="91425" lIns="91425" spcFirstLastPara="1" rIns="91425" wrap="square" tIns="91425">
                          <a:spAutoFit/>
                        </wps:bodyPr>
                      </wps:wsp>
                      <wps:wsp>
                        <wps:cNvSpPr txBox="1"/>
                        <wps:cNvPr id="29" name="Shape 29"/>
                        <wps:spPr>
                          <a:xfrm>
                            <a:off x="3836000" y="5764950"/>
                            <a:ext cx="14733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0124d"/>
                                  <w:sz w:val="22"/>
                                  <w:vertAlign w:val="baseline"/>
                                </w:rPr>
                                <w:t xml:space="preserve">Gameplay</w:t>
                              </w:r>
                              <w:r w:rsidDel="00000000" w:rsidR="00000000" w:rsidRPr="00000000">
                                <w:rPr>
                                  <w:rFonts w:ascii="Arial" w:cs="Arial" w:eastAsia="Arial" w:hAnsi="Arial"/>
                                  <w:b w:val="0"/>
                                  <w:i w:val="0"/>
                                  <w:smallCaps w:val="0"/>
                                  <w:strike w:val="0"/>
                                  <w:color w:val="20124d"/>
                                  <w:sz w:val="22"/>
                                  <w:vertAlign w:val="baseline"/>
                                </w:rPr>
                                <w:t xml:space="preserve"> Strategy &amp; </w:t>
                              </w:r>
                              <w:r w:rsidDel="00000000" w:rsidR="00000000" w:rsidRPr="00000000">
                                <w:rPr>
                                  <w:rFonts w:ascii="Arial" w:cs="Arial" w:eastAsia="Arial" w:hAnsi="Arial"/>
                                  <w:b w:val="0"/>
                                  <w:i w:val="0"/>
                                  <w:smallCaps w:val="0"/>
                                  <w:strike w:val="0"/>
                                  <w:color w:val="20124d"/>
                                  <w:sz w:val="22"/>
                                  <w:vertAlign w:val="baseline"/>
                                </w:rPr>
                                <w:t xml:space="preserve">Decision</w:t>
                              </w:r>
                              <w:r w:rsidDel="00000000" w:rsidR="00000000" w:rsidRPr="00000000">
                                <w:rPr>
                                  <w:rFonts w:ascii="Arial" w:cs="Arial" w:eastAsia="Arial" w:hAnsi="Arial"/>
                                  <w:b w:val="0"/>
                                  <w:i w:val="0"/>
                                  <w:smallCaps w:val="0"/>
                                  <w:strike w:val="0"/>
                                  <w:color w:val="20124d"/>
                                  <w:sz w:val="22"/>
                                  <w:vertAlign w:val="baseline"/>
                                </w:rPr>
                                <w:t xml:space="preserve"> Data</w:t>
                              </w:r>
                            </w:p>
                          </w:txbxContent>
                        </wps:txbx>
                        <wps:bodyPr anchorCtr="0" anchor="t" bIns="91425" lIns="91425" spcFirstLastPara="1" rIns="91425" wrap="square" tIns="91425">
                          <a:spAutoFit/>
                        </wps:bodyPr>
                      </wps:wsp>
                      <wps:wsp>
                        <wps:cNvCnPr/>
                        <wps:spPr>
                          <a:xfrm>
                            <a:off x="6145625" y="5494700"/>
                            <a:ext cx="0" cy="873600"/>
                          </a:xfrm>
                          <a:prstGeom prst="straightConnector1">
                            <a:avLst/>
                          </a:prstGeom>
                          <a:noFill/>
                          <a:ln cap="flat" cmpd="sng" w="19050">
                            <a:solidFill>
                              <a:srgbClr val="073763"/>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6210750" y="5849550"/>
                            <a:ext cx="1534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0124d"/>
                                  <w:sz w:val="22"/>
                                  <w:vertAlign w:val="baseline"/>
                                </w:rPr>
                                <w:t xml:space="preserve">Updated Bias Values</w:t>
                              </w:r>
                            </w:p>
                          </w:txbxContent>
                        </wps:txbx>
                        <wps:bodyPr anchorCtr="0" anchor="t" bIns="91425" lIns="91425" spcFirstLastPara="1" rIns="91425" wrap="square" tIns="91425">
                          <a:spAutoFit/>
                        </wps:bodyPr>
                      </wps:wsp>
                      <wps:wsp>
                        <wps:cNvSpPr txBox="1"/>
                        <wps:cNvPr id="32" name="Shape 32"/>
                        <wps:spPr>
                          <a:xfrm>
                            <a:off x="5050475" y="2730225"/>
                            <a:ext cx="13851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0124d"/>
                                  <w:sz w:val="22"/>
                                  <w:vertAlign w:val="baseline"/>
                                </w:rPr>
                                <w:t xml:space="preserve">Arm Translocation Data</w:t>
                              </w:r>
                            </w:p>
                          </w:txbxContent>
                        </wps:txbx>
                        <wps:bodyPr anchorCtr="0" anchor="t" bIns="91425" lIns="91425" spcFirstLastPara="1" rIns="91425" wrap="square" tIns="91425">
                          <a:spAutoFit/>
                        </wps:bodyPr>
                      </wps:wsp>
                      <wps:wsp>
                        <wps:cNvCnPr/>
                        <wps:spPr>
                          <a:xfrm>
                            <a:off x="4761275" y="2685525"/>
                            <a:ext cx="1963500" cy="2700"/>
                          </a:xfrm>
                          <a:prstGeom prst="straightConnector1">
                            <a:avLst/>
                          </a:prstGeom>
                          <a:noFill/>
                          <a:ln cap="flat" cmpd="sng" w="19050">
                            <a:solidFill>
                              <a:srgbClr val="073763"/>
                            </a:solidFill>
                            <a:prstDash val="dash"/>
                            <a:round/>
                            <a:headEnd len="med" w="med" type="none"/>
                            <a:tailEnd len="med" w="med" type="triangle"/>
                          </a:ln>
                        </wps:spPr>
                        <wps:bodyPr anchorCtr="0" anchor="ctr" bIns="91425" lIns="91425" spcFirstLastPara="1" rIns="91425" wrap="square" tIns="91425">
                          <a:noAutofit/>
                        </wps:bodyPr>
                      </wps:wsp>
                      <wps:wsp>
                        <wps:cNvSpPr txBox="1"/>
                        <wps:cNvPr id="34" name="Shape 34"/>
                        <wps:spPr>
                          <a:xfrm>
                            <a:off x="5219250" y="1595050"/>
                            <a:ext cx="9915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0124d"/>
                                  <w:sz w:val="22"/>
                                  <w:vertAlign w:val="baseline"/>
                                </w:rPr>
                                <w:t xml:space="preserve">Coordinate System</w:t>
                              </w:r>
                            </w:p>
                          </w:txbxContent>
                        </wps:txbx>
                        <wps:bodyPr anchorCtr="0" anchor="t" bIns="91425" lIns="91425" spcFirstLastPara="1" rIns="91425" wrap="square" tIns="91425">
                          <a:spAutoFit/>
                        </wps:bodyPr>
                      </wps:wsp>
                      <wps:wsp>
                        <wps:cNvCnPr/>
                        <wps:spPr>
                          <a:xfrm>
                            <a:off x="4751725" y="2123075"/>
                            <a:ext cx="1987800" cy="0"/>
                          </a:xfrm>
                          <a:prstGeom prst="straightConnector1">
                            <a:avLst/>
                          </a:prstGeom>
                          <a:noFill/>
                          <a:ln cap="flat" cmpd="sng" w="19050">
                            <a:solidFill>
                              <a:srgbClr val="073763"/>
                            </a:solidFill>
                            <a:prstDash val="dash"/>
                            <a:round/>
                            <a:headEnd len="med" w="med" type="none"/>
                            <a:tailEnd len="med" w="med" type="triangle"/>
                          </a:ln>
                        </wps:spPr>
                        <wps:bodyPr anchorCtr="0" anchor="ctr" bIns="91425" lIns="91425" spcFirstLastPara="1" rIns="91425" wrap="square" tIns="91425">
                          <a:noAutofit/>
                        </wps:bodyPr>
                      </wps:wsp>
                      <wps:wsp>
                        <wps:cNvCnPr/>
                        <wps:spPr>
                          <a:xfrm>
                            <a:off x="5383625" y="5494700"/>
                            <a:ext cx="0" cy="873600"/>
                          </a:xfrm>
                          <a:prstGeom prst="straightConnector1">
                            <a:avLst/>
                          </a:prstGeom>
                          <a:noFill/>
                          <a:ln cap="flat" cmpd="sng" w="19050">
                            <a:solidFill>
                              <a:srgbClr val="073763"/>
                            </a:solidFill>
                            <a:prstDash val="dash"/>
                            <a:round/>
                            <a:headEnd len="med" w="med" type="none"/>
                            <a:tailEnd len="med" w="med" type="triangle"/>
                          </a:ln>
                        </wps:spPr>
                        <wps:bodyPr anchorCtr="0" anchor="ctr" bIns="91425" lIns="91425" spcFirstLastPara="1" rIns="91425" wrap="square" tIns="91425">
                          <a:noAutofit/>
                        </wps:bodyPr>
                      </wps:wsp>
                      <wps:wsp>
                        <wps:cNvCnPr/>
                        <wps:spPr>
                          <a:xfrm>
                            <a:off x="6974825" y="4849100"/>
                            <a:ext cx="8307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8" name="Shape 38"/>
                        <wps:spPr>
                          <a:xfrm>
                            <a:off x="7805525" y="4672100"/>
                            <a:ext cx="1251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Cheat Detection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60410" cy="3516951"/>
                <wp:effectExtent b="0" l="0" r="0" t="0"/>
                <wp:docPr id="2112574309"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5760410" cy="35169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2">
      <w:pPr>
        <w:jc w:val="center"/>
        <w:rPr>
          <w:i w:val="1"/>
          <w:color w:val="0070c0"/>
        </w:rPr>
      </w:pPr>
      <w:r w:rsidDel="00000000" w:rsidR="00000000" w:rsidRPr="00000000">
        <w:rPr>
          <w:i w:val="1"/>
          <w:color w:val="0070c0"/>
          <w:rtl w:val="0"/>
        </w:rPr>
        <w:t xml:space="preserve">Figure: Subsystems Of the Software Design</w:t>
      </w:r>
    </w:p>
    <w:p w:rsidR="00000000" w:rsidDel="00000000" w:rsidP="00000000" w:rsidRDefault="00000000" w:rsidRPr="00000000" w14:paraId="000000F3">
      <w:pPr>
        <w:jc w:val="left"/>
        <w:rPr>
          <w:i w:val="1"/>
          <w:color w:val="0070c0"/>
        </w:rPr>
      </w:pPr>
      <w:r w:rsidDel="00000000" w:rsidR="00000000" w:rsidRPr="00000000">
        <w:rPr>
          <w:rtl w:val="0"/>
        </w:rPr>
      </w:r>
    </w:p>
    <w:p w:rsidR="00000000" w:rsidDel="00000000" w:rsidP="00000000" w:rsidRDefault="00000000" w:rsidRPr="00000000" w14:paraId="000000F4">
      <w:pPr>
        <w:jc w:val="left"/>
        <w:rPr>
          <w:i w:val="1"/>
          <w:color w:val="0070c0"/>
        </w:rPr>
      </w:pPr>
      <w:r w:rsidDel="00000000" w:rsidR="00000000" w:rsidRPr="00000000">
        <w:rPr>
          <w:rtl w:val="0"/>
        </w:rPr>
      </w:r>
    </w:p>
    <w:p w:rsidR="00000000" w:rsidDel="00000000" w:rsidP="00000000" w:rsidRDefault="00000000" w:rsidRPr="00000000" w14:paraId="000000F5">
      <w:pPr>
        <w:tabs>
          <w:tab w:val="right" w:leader="none" w:pos="90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Object Detection:</w:t>
      </w:r>
    </w:p>
    <w:p w:rsidR="00000000" w:rsidDel="00000000" w:rsidP="00000000" w:rsidRDefault="00000000" w:rsidRPr="00000000" w14:paraId="000000F6">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mc:AlternateContent>
          <mc:Choice Requires="wpg">
            <w:drawing>
              <wp:inline distB="114300" distT="114300" distL="114300" distR="114300">
                <wp:extent cx="5760410" cy="1224499"/>
                <wp:effectExtent b="0" l="0" r="0" t="0"/>
                <wp:docPr id="2112574307" name=""/>
                <a:graphic>
                  <a:graphicData uri="http://schemas.microsoft.com/office/word/2010/wordprocessingGroup">
                    <wpg:wgp>
                      <wpg:cNvGrpSpPr/>
                      <wpg:grpSpPr>
                        <a:xfrm>
                          <a:off x="638750" y="910625"/>
                          <a:ext cx="5760410" cy="1224499"/>
                          <a:chOff x="638750" y="910625"/>
                          <a:chExt cx="8317725" cy="1751400"/>
                        </a:xfrm>
                      </wpg:grpSpPr>
                      <wps:wsp>
                        <wps:cNvSpPr/>
                        <wps:cNvPr id="2" name="Shape 2"/>
                        <wps:spPr>
                          <a:xfrm>
                            <a:off x="3190550" y="910625"/>
                            <a:ext cx="2193300" cy="1751400"/>
                          </a:xfrm>
                          <a:prstGeom prst="roundRect">
                            <a:avLst>
                              <a:gd fmla="val 16667" name="adj"/>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Object</w:t>
                              </w:r>
                              <w:r w:rsidDel="00000000" w:rsidR="00000000" w:rsidRPr="00000000">
                                <w:rPr>
                                  <w:rFonts w:ascii="Arial" w:cs="Arial" w:eastAsia="Arial" w:hAnsi="Arial"/>
                                  <w:b w:val="0"/>
                                  <w:i w:val="0"/>
                                  <w:smallCaps w:val="0"/>
                                  <w:strike w:val="0"/>
                                  <w:color w:val="000000"/>
                                  <w:sz w:val="28"/>
                                  <w:vertAlign w:val="baseline"/>
                                </w:rPr>
                                <w:t xml:space="preserve"> Detection</w:t>
                              </w:r>
                            </w:p>
                          </w:txbxContent>
                        </wps:txbx>
                        <wps:bodyPr anchorCtr="0" anchor="ctr" bIns="91425" lIns="91425" spcFirstLastPara="1" rIns="91425" wrap="square" tIns="91425">
                          <a:noAutofit/>
                        </wps:bodyPr>
                      </wps:wsp>
                      <wps:wsp>
                        <wps:cNvCnPr/>
                        <wps:spPr>
                          <a:xfrm>
                            <a:off x="1681550" y="1803475"/>
                            <a:ext cx="1509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 name="Shape 4"/>
                        <wps:spPr>
                          <a:xfrm>
                            <a:off x="2034800" y="1449475"/>
                            <a:ext cx="802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2D Matrix</w:t>
                              </w:r>
                            </w:p>
                          </w:txbxContent>
                        </wps:txbx>
                        <wps:bodyPr anchorCtr="0" anchor="t" bIns="91425" lIns="91425" spcFirstLastPara="1" rIns="91425" wrap="square" tIns="91425">
                          <a:spAutoFit/>
                        </wps:bodyPr>
                      </wps:wsp>
                      <wps:wsp>
                        <wps:cNvSpPr txBox="1"/>
                        <wps:cNvPr id="5" name="Shape 5"/>
                        <wps:spPr>
                          <a:xfrm>
                            <a:off x="638750" y="1618825"/>
                            <a:ext cx="10428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Image Data</w:t>
                              </w:r>
                            </w:p>
                          </w:txbxContent>
                        </wps:txbx>
                        <wps:bodyPr anchorCtr="0" anchor="t" bIns="91425" lIns="91425" spcFirstLastPara="1" rIns="91425" wrap="square" tIns="91425">
                          <a:spAutoFit/>
                        </wps:bodyPr>
                      </wps:wsp>
                      <wps:wsp>
                        <wps:cNvCnPr/>
                        <wps:spPr>
                          <a:xfrm>
                            <a:off x="5383825" y="1390225"/>
                            <a:ext cx="175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83825" y="1754275"/>
                            <a:ext cx="17514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5383825" y="2287675"/>
                            <a:ext cx="17514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5894250" y="1036225"/>
                            <a:ext cx="560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Array</w:t>
                              </w:r>
                            </w:p>
                          </w:txbxContent>
                        </wps:txbx>
                        <wps:bodyPr anchorCtr="0" anchor="t" bIns="91425" lIns="91425" spcFirstLastPara="1" rIns="91425" wrap="square" tIns="91425">
                          <a:noAutofit/>
                        </wps:bodyPr>
                      </wps:wsp>
                      <wps:wsp>
                        <wps:cNvSpPr txBox="1"/>
                        <wps:cNvPr id="10" name="Shape 10"/>
                        <wps:spPr>
                          <a:xfrm>
                            <a:off x="7205075" y="1205575"/>
                            <a:ext cx="1751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Chess Piece Locations</w:t>
                              </w:r>
                            </w:p>
                          </w:txbxContent>
                        </wps:txbx>
                        <wps:bodyPr anchorCtr="0" anchor="t" bIns="91425" lIns="91425" spcFirstLastPara="1" rIns="91425" wrap="square" tIns="91425">
                          <a:spAutoFit/>
                        </wps:bodyPr>
                      </wps:wsp>
                      <wps:wsp>
                        <wps:cNvSpPr txBox="1"/>
                        <wps:cNvPr id="11" name="Shape 11"/>
                        <wps:spPr>
                          <a:xfrm>
                            <a:off x="7205075" y="2010625"/>
                            <a:ext cx="14610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Arm Translocation Data</w:t>
                              </w:r>
                            </w:p>
                          </w:txbxContent>
                        </wps:txbx>
                        <wps:bodyPr anchorCtr="0" anchor="t" bIns="91425" lIns="91425" spcFirstLastPara="1" rIns="91425" wrap="square" tIns="91425">
                          <a:spAutoFit/>
                        </wps:bodyPr>
                      </wps:wsp>
                      <wps:wsp>
                        <wps:cNvSpPr txBox="1"/>
                        <wps:cNvPr id="12" name="Shape 12"/>
                        <wps:spPr>
                          <a:xfrm>
                            <a:off x="7205075" y="1569625"/>
                            <a:ext cx="1509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Coordinate System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60410" cy="1224499"/>
                <wp:effectExtent b="0" l="0" r="0" t="0"/>
                <wp:docPr id="2112574307"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5760410" cy="12244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7">
      <w:pPr>
        <w:spacing w:after="0" w:line="276" w:lineRule="auto"/>
        <w:rPr>
          <w:rFonts w:ascii="Times New Roman" w:cs="Times New Roman" w:eastAsia="Times New Roman" w:hAnsi="Times New Roman"/>
          <w:sz w:val="22"/>
          <w:szCs w:val="22"/>
        </w:rPr>
      </w:pPr>
      <w:r w:rsidDel="00000000" w:rsidR="00000000" w:rsidRPr="00000000">
        <w:rPr>
          <w:rtl w:val="0"/>
        </w:rPr>
      </w:r>
    </w:p>
    <w:tbl>
      <w:tblPr>
        <w:tblStyle w:val="Table9"/>
        <w:tblW w:w="9060.0" w:type="dxa"/>
        <w:jc w:val="left"/>
        <w:tblLayout w:type="fixed"/>
        <w:tblLook w:val="0400"/>
      </w:tblPr>
      <w:tblGrid>
        <w:gridCol w:w="1725"/>
        <w:gridCol w:w="7335"/>
        <w:tblGridChange w:id="0">
          <w:tblGrid>
            <w:gridCol w:w="1725"/>
            <w:gridCol w:w="73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numPr>
                <w:ilvl w:val="0"/>
                <w:numId w:val="28"/>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Data Converted to a 2D Matrix</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numPr>
                <w:ilvl w:val="0"/>
                <w:numId w:val="29"/>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Array List of Chess Piece Locations</w:t>
            </w:r>
          </w:p>
          <w:p w:rsidR="00000000" w:rsidDel="00000000" w:rsidP="00000000" w:rsidRDefault="00000000" w:rsidRPr="00000000" w14:paraId="000000FC">
            <w:pPr>
              <w:numPr>
                <w:ilvl w:val="0"/>
                <w:numId w:val="29"/>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Coordinate System on the Chessboard</w:t>
            </w:r>
          </w:p>
          <w:p w:rsidR="00000000" w:rsidDel="00000000" w:rsidP="00000000" w:rsidRDefault="00000000" w:rsidRPr="00000000" w14:paraId="000000FD">
            <w:pPr>
              <w:numPr>
                <w:ilvl w:val="0"/>
                <w:numId w:val="29"/>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Arm Translocation Data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 data received from the camera module gets turned into a 2D matrix on the microcontroller and then sent to the Object Detection algorithm for processing. The algorithm then takes this data to create an arbitrary coordinate system on the board, and using that, creates a list of where chess pieces currently are in the form of an array. The arm translocation data gets sent from the Object Detection Algorithm (Later to be used by the Sensors &amp; Control Unit) when the arm decides to make its move.</w:t>
            </w:r>
          </w:p>
        </w:tc>
      </w:tr>
    </w:tbl>
    <w:p w:rsidR="00000000" w:rsidDel="00000000" w:rsidP="00000000" w:rsidRDefault="00000000" w:rsidRPr="00000000" w14:paraId="00000100">
      <w:pPr>
        <w:rPr>
          <w:color w:val="0070c0"/>
        </w:rPr>
      </w:pPr>
      <w:r w:rsidDel="00000000" w:rsidR="00000000" w:rsidRPr="00000000">
        <w:rPr>
          <w:color w:val="0070c0"/>
          <w:rtl w:val="0"/>
        </w:rPr>
        <w:t xml:space="preserve"> </w:t>
      </w:r>
    </w:p>
    <w:p w:rsidR="00000000" w:rsidDel="00000000" w:rsidP="00000000" w:rsidRDefault="00000000" w:rsidRPr="00000000" w14:paraId="00000101">
      <w:pPr>
        <w:rPr>
          <w:color w:val="0070c0"/>
        </w:rPr>
      </w:pPr>
      <w:r w:rsidDel="00000000" w:rsidR="00000000" w:rsidRPr="00000000">
        <w:rPr>
          <w:rtl w:val="0"/>
        </w:rPr>
      </w:r>
    </w:p>
    <w:p w:rsidR="00000000" w:rsidDel="00000000" w:rsidP="00000000" w:rsidRDefault="00000000" w:rsidRPr="00000000" w14:paraId="00000102">
      <w:pPr>
        <w:tabs>
          <w:tab w:val="right" w:leader="none" w:pos="90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Chess Engine &amp; ML</w:t>
      </w:r>
    </w:p>
    <w:p w:rsidR="00000000" w:rsidDel="00000000" w:rsidP="00000000" w:rsidRDefault="00000000" w:rsidRPr="00000000" w14:paraId="00000103">
      <w:pPr>
        <w:tabs>
          <w:tab w:val="right" w:leader="none" w:pos="9072"/>
        </w:tabs>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04">
      <w:pPr>
        <w:spacing w:after="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mc:AlternateContent>
          <mc:Choice Requires="wpg">
            <w:drawing>
              <wp:inline distB="114300" distT="114300" distL="114300" distR="114300">
                <wp:extent cx="5760410" cy="1499095"/>
                <wp:effectExtent b="0" l="0" r="0" t="0"/>
                <wp:docPr id="2112574308" name=""/>
                <a:graphic>
                  <a:graphicData uri="http://schemas.microsoft.com/office/word/2010/wordprocessingGroup">
                    <wpg:wgp>
                      <wpg:cNvGrpSpPr/>
                      <wpg:grpSpPr>
                        <a:xfrm>
                          <a:off x="597050" y="980675"/>
                          <a:ext cx="5760410" cy="1499095"/>
                          <a:chOff x="597050" y="980675"/>
                          <a:chExt cx="7888875" cy="2041500"/>
                        </a:xfrm>
                      </wpg:grpSpPr>
                      <wps:wsp>
                        <wps:cNvSpPr/>
                        <wps:cNvPr id="2" name="Shape 2"/>
                        <wps:spPr>
                          <a:xfrm>
                            <a:off x="2926913" y="980675"/>
                            <a:ext cx="2193300" cy="2041500"/>
                          </a:xfrm>
                          <a:prstGeom prst="roundRect">
                            <a:avLst>
                              <a:gd fmla="val 16667" name="adj"/>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Chess Engine &amp; ML</w:t>
                              </w:r>
                            </w:p>
                          </w:txbxContent>
                        </wps:txbx>
                        <wps:bodyPr anchorCtr="0" anchor="ctr" bIns="91425" lIns="91425" spcFirstLastPara="1" rIns="91425" wrap="square" tIns="91425">
                          <a:noAutofit/>
                        </wps:bodyPr>
                      </wps:wsp>
                      <wps:wsp>
                        <wps:cNvCnPr/>
                        <wps:spPr>
                          <a:xfrm>
                            <a:off x="1677650" y="2001425"/>
                            <a:ext cx="1249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120225" y="1402875"/>
                            <a:ext cx="1706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 name="Shape 4"/>
                        <wps:spPr>
                          <a:xfrm>
                            <a:off x="6833225" y="1218250"/>
                            <a:ext cx="16527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Adjusted Bias Values</w:t>
                              </w:r>
                            </w:p>
                          </w:txbxContent>
                        </wps:txbx>
                        <wps:bodyPr anchorCtr="0" anchor="t" bIns="91425" lIns="91425" spcFirstLastPara="1" rIns="91425" wrap="square" tIns="91425">
                          <a:spAutoFit/>
                        </wps:bodyPr>
                      </wps:wsp>
                      <wps:wsp>
                        <wps:cNvSpPr txBox="1"/>
                        <wps:cNvPr id="14" name="Shape 14"/>
                        <wps:spPr>
                          <a:xfrm>
                            <a:off x="597050" y="1724375"/>
                            <a:ext cx="10806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Chess Piece Locations</w:t>
                              </w:r>
                            </w:p>
                          </w:txbxContent>
                        </wps:txbx>
                        <wps:bodyPr anchorCtr="0" anchor="t" bIns="91425" lIns="91425" spcFirstLastPara="1" rIns="91425" wrap="square" tIns="91425">
                          <a:spAutoFit/>
                        </wps:bodyPr>
                      </wps:wsp>
                      <wps:wsp>
                        <wps:cNvCnPr/>
                        <wps:spPr>
                          <a:xfrm>
                            <a:off x="5126821" y="1974900"/>
                            <a:ext cx="1706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5318625" y="1974900"/>
                            <a:ext cx="1221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Cheat Detection</w:t>
                              </w:r>
                            </w:p>
                          </w:txbxContent>
                        </wps:txbx>
                        <wps:bodyPr anchorCtr="0" anchor="t" bIns="91425" lIns="91425" spcFirstLastPara="1" rIns="91425" wrap="square" tIns="91425">
                          <a:spAutoFit/>
                        </wps:bodyPr>
                      </wps:wsp>
                      <wps:wsp>
                        <wps:cNvSpPr txBox="1"/>
                        <wps:cNvPr id="16" name="Shape 16"/>
                        <wps:spPr>
                          <a:xfrm>
                            <a:off x="6833221" y="1790250"/>
                            <a:ext cx="15726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Warning Output</w:t>
                              </w:r>
                            </w:p>
                          </w:txbxContent>
                        </wps:txbx>
                        <wps:bodyPr anchorCtr="0" anchor="t" bIns="91425" lIns="91425" spcFirstLastPara="1" rIns="91425" wrap="square" tIns="91425">
                          <a:spAutoFit/>
                        </wps:bodyPr>
                      </wps:wsp>
                      <wps:wsp>
                        <wps:cNvSpPr txBox="1"/>
                        <wps:cNvPr id="18" name="Shape 18"/>
                        <wps:spPr>
                          <a:xfrm>
                            <a:off x="6839825" y="2307450"/>
                            <a:ext cx="14310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Chess Strategy &amp; Decision Data</w:t>
                              </w:r>
                            </w:p>
                          </w:txbxContent>
                        </wps:txbx>
                        <wps:bodyPr anchorCtr="0" anchor="t" bIns="91425" lIns="91425" spcFirstLastPara="1" rIns="91425" wrap="square" tIns="91425">
                          <a:spAutoFit/>
                        </wps:bodyPr>
                      </wps:wsp>
                      <wps:wsp>
                        <wps:cNvSpPr txBox="1"/>
                        <wps:cNvPr id="19" name="Shape 19"/>
                        <wps:spPr>
                          <a:xfrm>
                            <a:off x="5469600" y="1402875"/>
                            <a:ext cx="8607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ML Output</w:t>
                              </w:r>
                            </w:p>
                          </w:txbxContent>
                        </wps:txbx>
                        <wps:bodyPr anchorCtr="0" anchor="t" bIns="91425" lIns="91425" spcFirstLastPara="1" rIns="91425" wrap="square" tIns="91425">
                          <a:spAutoFit/>
                        </wps:bodyPr>
                      </wps:wsp>
                      <wps:wsp>
                        <wps:cNvSpPr txBox="1"/>
                        <wps:cNvPr id="20" name="Shape 20"/>
                        <wps:spPr>
                          <a:xfrm>
                            <a:off x="2027038" y="1647425"/>
                            <a:ext cx="550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Array</w:t>
                              </w:r>
                            </w:p>
                          </w:txbxContent>
                        </wps:txbx>
                        <wps:bodyPr anchorCtr="0" anchor="t" bIns="91425" lIns="91425" spcFirstLastPara="1" rIns="91425" wrap="square" tIns="91425">
                          <a:spAutoFit/>
                        </wps:bodyPr>
                      </wps:wsp>
                      <wps:wsp>
                        <wps:cNvCnPr/>
                        <wps:spPr>
                          <a:xfrm>
                            <a:off x="5126821" y="2584500"/>
                            <a:ext cx="17064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60410" cy="1499095"/>
                <wp:effectExtent b="0" l="0" r="0" t="0"/>
                <wp:docPr id="2112574308"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5760410" cy="1499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5">
      <w:pPr>
        <w:spacing w:after="0"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6">
      <w:pPr>
        <w:spacing w:after="0" w:line="276" w:lineRule="auto"/>
        <w:rPr>
          <w:rFonts w:ascii="Times New Roman" w:cs="Times New Roman" w:eastAsia="Times New Roman" w:hAnsi="Times New Roman"/>
          <w:sz w:val="22"/>
          <w:szCs w:val="22"/>
        </w:rPr>
      </w:pPr>
      <w:r w:rsidDel="00000000" w:rsidR="00000000" w:rsidRPr="00000000">
        <w:rPr>
          <w:rtl w:val="0"/>
        </w:rPr>
      </w:r>
    </w:p>
    <w:tbl>
      <w:tblPr>
        <w:tblStyle w:val="Table10"/>
        <w:tblW w:w="9135.0" w:type="dxa"/>
        <w:jc w:val="left"/>
        <w:tblInd w:w="-75.0" w:type="dxa"/>
        <w:tblLayout w:type="fixed"/>
        <w:tblLook w:val="0400"/>
      </w:tblPr>
      <w:tblGrid>
        <w:gridCol w:w="1650"/>
        <w:gridCol w:w="7485"/>
        <w:tblGridChange w:id="0">
          <w:tblGrid>
            <w:gridCol w:w="1650"/>
            <w:gridCol w:w="74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numPr>
                <w:ilvl w:val="0"/>
                <w:numId w:val="30"/>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Array List of Chess Piece Locations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numPr>
                <w:ilvl w:val="0"/>
                <w:numId w:val="20"/>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 Output of the Adjusted Bias Values for the Chess Pieces</w:t>
            </w:r>
          </w:p>
          <w:p w:rsidR="00000000" w:rsidDel="00000000" w:rsidP="00000000" w:rsidRDefault="00000000" w:rsidRPr="00000000" w14:paraId="0000010B">
            <w:pPr>
              <w:numPr>
                <w:ilvl w:val="0"/>
                <w:numId w:val="20"/>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Warning Output In Case of an Illegal Move</w:t>
            </w:r>
          </w:p>
          <w:p w:rsidR="00000000" w:rsidDel="00000000" w:rsidP="00000000" w:rsidRDefault="00000000" w:rsidRPr="00000000" w14:paraId="0000010C">
            <w:pPr>
              <w:numPr>
                <w:ilvl w:val="0"/>
                <w:numId w:val="20"/>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Relevant Chess Strategy &amp; Decision Information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Chess Engine takes the array list of chess piece locations and using its Machine Learning subcomponent, evaluates the best move to be done by calculating the available bias increases/decreases. After doing so, it sends the adjusted bias values and the other relevant chess strategy &amp; decision information to the Microcontroller. If an illegal move is detected, it sends out an appropriate warning output.</w:t>
            </w:r>
          </w:p>
        </w:tc>
      </w:tr>
    </w:tbl>
    <w:p w:rsidR="00000000" w:rsidDel="00000000" w:rsidP="00000000" w:rsidRDefault="00000000" w:rsidRPr="00000000" w14:paraId="0000010F">
      <w:pPr>
        <w:rPr>
          <w:color w:val="0070c0"/>
        </w:rPr>
      </w:pPr>
      <w:r w:rsidDel="00000000" w:rsidR="00000000" w:rsidRPr="00000000">
        <w:rPr>
          <w:color w:val="0070c0"/>
          <w:rtl w:val="0"/>
        </w:rPr>
        <w:t xml:space="preserve"> </w:t>
      </w:r>
    </w:p>
    <w:p w:rsidR="00000000" w:rsidDel="00000000" w:rsidP="00000000" w:rsidRDefault="00000000" w:rsidRPr="00000000" w14:paraId="00000110">
      <w:pPr>
        <w:rPr>
          <w:color w:val="0070c0"/>
        </w:rPr>
      </w:pPr>
      <w:r w:rsidDel="00000000" w:rsidR="00000000" w:rsidRPr="00000000">
        <w:rPr>
          <w:rtl w:val="0"/>
        </w:rPr>
      </w:r>
    </w:p>
    <w:p w:rsidR="00000000" w:rsidDel="00000000" w:rsidP="00000000" w:rsidRDefault="00000000" w:rsidRPr="00000000" w14:paraId="00000111">
      <w:pPr>
        <w:pStyle w:val="Heading2"/>
        <w:rPr>
          <w:b w:val="1"/>
          <w:u w:val="single"/>
        </w:rPr>
      </w:pPr>
      <w:bookmarkStart w:colFirst="0" w:colLast="0" w:name="_heading=h.58jlw7f07xul" w:id="15"/>
      <w:bookmarkEnd w:id="15"/>
      <w:r w:rsidDel="00000000" w:rsidR="00000000" w:rsidRPr="00000000">
        <w:rPr>
          <w:b w:val="1"/>
          <w:u w:val="single"/>
          <w:rtl w:val="0"/>
        </w:rPr>
        <w:t xml:space="preserve">Control Design:</w:t>
      </w:r>
    </w:p>
    <w:p w:rsidR="00000000" w:rsidDel="00000000" w:rsidP="00000000" w:rsidRDefault="00000000" w:rsidRPr="00000000" w14:paraId="00000112">
      <w:pPr>
        <w:rPr>
          <w:color w:val="0070c0"/>
        </w:rPr>
      </w:pPr>
      <w:r w:rsidDel="00000000" w:rsidR="00000000" w:rsidRPr="00000000">
        <w:rPr>
          <w:rtl w:val="0"/>
        </w:rPr>
      </w:r>
    </w:p>
    <w:p w:rsidR="00000000" w:rsidDel="00000000" w:rsidP="00000000" w:rsidRDefault="00000000" w:rsidRPr="00000000" w14:paraId="00000113">
      <w:pPr>
        <w:rPr>
          <w:color w:val="0070c0"/>
        </w:rPr>
      </w:pPr>
      <w:r w:rsidDel="00000000" w:rsidR="00000000" w:rsidRPr="00000000">
        <w:rPr>
          <w:color w:val="0070c0"/>
        </w:rPr>
        <w:drawing>
          <wp:inline distB="114300" distT="114300" distL="114300" distR="114300">
            <wp:extent cx="5760410" cy="3594100"/>
            <wp:effectExtent b="0" l="0" r="0" t="0"/>
            <wp:docPr id="21125743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6041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right" w:leader="none" w:pos="907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Control Algorithm</w:t>
      </w:r>
    </w:p>
    <w:p w:rsidR="00000000" w:rsidDel="00000000" w:rsidP="00000000" w:rsidRDefault="00000000" w:rsidRPr="00000000" w14:paraId="00000115">
      <w:pPr>
        <w:tabs>
          <w:tab w:val="right" w:leader="none" w:pos="9072"/>
        </w:tabs>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16">
      <w:pPr>
        <w:rPr>
          <w:color w:val="0070c0"/>
        </w:rPr>
      </w:pPr>
      <w:r w:rsidDel="00000000" w:rsidR="00000000" w:rsidRPr="00000000">
        <w:rPr>
          <w:color w:val="0070c0"/>
        </w:rPr>
        <w:drawing>
          <wp:inline distB="0" distT="0" distL="0" distR="0">
            <wp:extent cx="5760720" cy="895350"/>
            <wp:effectExtent b="0" l="0" r="0" t="0"/>
            <wp:docPr descr="A blue background with black text&#10;&#10;Description automatically generated" id="2112574327" name="image15.png"/>
            <a:graphic>
              <a:graphicData uri="http://schemas.openxmlformats.org/drawingml/2006/picture">
                <pic:pic>
                  <pic:nvPicPr>
                    <pic:cNvPr descr="A blue background with black text&#10;&#10;Description automatically generated" id="0" name="image15.png"/>
                    <pic:cNvPicPr preferRelativeResize="0"/>
                  </pic:nvPicPr>
                  <pic:blipFill>
                    <a:blip r:embed="rId26"/>
                    <a:srcRect b="0" l="0" r="0" t="0"/>
                    <a:stretch>
                      <a:fillRect/>
                    </a:stretch>
                  </pic:blipFill>
                  <pic:spPr>
                    <a:xfrm>
                      <a:off x="0" y="0"/>
                      <a:ext cx="5760720" cy="895350"/>
                    </a:xfrm>
                    <a:prstGeom prst="rect"/>
                    <a:ln/>
                  </pic:spPr>
                </pic:pic>
              </a:graphicData>
            </a:graphic>
          </wp:inline>
        </w:drawing>
      </w:r>
      <w:r w:rsidDel="00000000" w:rsidR="00000000" w:rsidRPr="00000000">
        <w:rPr>
          <w:color w:val="0070c0"/>
          <w:rtl w:val="0"/>
        </w:rPr>
        <w:t xml:space="preserve"> </w:t>
      </w:r>
    </w:p>
    <w:tbl>
      <w:tblPr>
        <w:tblStyle w:val="Table11"/>
        <w:tblW w:w="9135.0" w:type="dxa"/>
        <w:jc w:val="left"/>
        <w:tblInd w:w="-75.0" w:type="dxa"/>
        <w:tblLayout w:type="fixed"/>
        <w:tblLook w:val="0400"/>
      </w:tblPr>
      <w:tblGrid>
        <w:gridCol w:w="1650"/>
        <w:gridCol w:w="7485"/>
        <w:tblGridChange w:id="0">
          <w:tblGrid>
            <w:gridCol w:w="1650"/>
            <w:gridCol w:w="74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numPr>
                <w:ilvl w:val="0"/>
                <w:numId w:val="21"/>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Location of the Chess Piece to be Moved on the Chessboard</w:t>
            </w:r>
          </w:p>
          <w:p w:rsidR="00000000" w:rsidDel="00000000" w:rsidP="00000000" w:rsidRDefault="00000000" w:rsidRPr="00000000" w14:paraId="00000119">
            <w:pPr>
              <w:numPr>
                <w:ilvl w:val="0"/>
                <w:numId w:val="21"/>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Position of the Robot Arm Relative to the Chess Piece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numPr>
                <w:ilvl w:val="0"/>
                <w:numId w:val="22"/>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Path Robot Arm Needs to Take</w:t>
            </w:r>
          </w:p>
          <w:p w:rsidR="00000000" w:rsidDel="00000000" w:rsidP="00000000" w:rsidRDefault="00000000" w:rsidRPr="00000000" w14:paraId="0000011C">
            <w:pPr>
              <w:numPr>
                <w:ilvl w:val="0"/>
                <w:numId w:val="22"/>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Movements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new chess piece locations are determined, the Control Algorithm receives the location data of the piece to be moved in a coordinate system format, relative to its own position. Then, it activates its internal motors in a required order for the arm to grab the piece and relocate it. After the robot makes its move, it returns back to its original position.</w:t>
            </w:r>
          </w:p>
        </w:tc>
      </w:tr>
    </w:tbl>
    <w:p w:rsidR="00000000" w:rsidDel="00000000" w:rsidP="00000000" w:rsidRDefault="00000000" w:rsidRPr="00000000" w14:paraId="0000011F">
      <w:pPr>
        <w:rPr>
          <w:b w:val="1"/>
          <w:u w:val="single"/>
        </w:rPr>
      </w:pPr>
      <w:r w:rsidDel="00000000" w:rsidR="00000000" w:rsidRPr="00000000">
        <w:rPr>
          <w:b w:val="1"/>
          <w:u w:val="single"/>
          <w:rtl w:val="0"/>
        </w:rPr>
        <w:t xml:space="preserve">Sensors</w:t>
      </w:r>
    </w:p>
    <w:p w:rsidR="00000000" w:rsidDel="00000000" w:rsidP="00000000" w:rsidRDefault="00000000" w:rsidRPr="00000000" w14:paraId="00000120">
      <w:pPr>
        <w:rPr>
          <w:color w:val="0070c0"/>
        </w:rPr>
      </w:pPr>
      <w:r w:rsidDel="00000000" w:rsidR="00000000" w:rsidRPr="00000000">
        <w:rPr>
          <w:color w:val="0070c0"/>
        </w:rPr>
        <w:drawing>
          <wp:inline distB="114300" distT="114300" distL="114300" distR="114300">
            <wp:extent cx="5760410" cy="1460500"/>
            <wp:effectExtent b="0" l="0" r="0" t="0"/>
            <wp:docPr id="211257431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6041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color w:val="0070c0"/>
        </w:rPr>
      </w:pPr>
      <w:r w:rsidDel="00000000" w:rsidR="00000000" w:rsidRPr="00000000">
        <w:rPr>
          <w:rtl w:val="0"/>
        </w:rPr>
      </w:r>
    </w:p>
    <w:tbl>
      <w:tblPr>
        <w:tblStyle w:val="Table12"/>
        <w:tblW w:w="9135.0" w:type="dxa"/>
        <w:jc w:val="left"/>
        <w:tblInd w:w="-75.0" w:type="dxa"/>
        <w:tblLayout w:type="fixed"/>
        <w:tblLook w:val="0400"/>
      </w:tblPr>
      <w:tblGrid>
        <w:gridCol w:w="1650"/>
        <w:gridCol w:w="7485"/>
        <w:tblGridChange w:id="0">
          <w:tblGrid>
            <w:gridCol w:w="1650"/>
            <w:gridCol w:w="74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tabs>
                <w:tab w:val="right" w:leader="none" w:pos="9072"/>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from the motors and the mechanics structure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tabs>
                <w:tab w:val="right" w:leader="none" w:pos="9072"/>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Signals to the microcontroller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numPr>
                <w:ilvl w:val="0"/>
                <w:numId w:val="19"/>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transmits the feedback received from the motor and the mechanical system to the microcontroller, allowing the next movement to occur.</w:t>
            </w:r>
          </w:p>
          <w:p w:rsidR="00000000" w:rsidDel="00000000" w:rsidP="00000000" w:rsidRDefault="00000000" w:rsidRPr="00000000" w14:paraId="00000128">
            <w:pPr>
              <w:numPr>
                <w:ilvl w:val="0"/>
                <w:numId w:val="19"/>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Essential for detecting and correcting movements.</w:t>
            </w:r>
          </w:p>
        </w:tc>
      </w:tr>
    </w:tbl>
    <w:p w:rsidR="00000000" w:rsidDel="00000000" w:rsidP="00000000" w:rsidRDefault="00000000" w:rsidRPr="00000000" w14:paraId="00000129">
      <w:pPr>
        <w:rPr>
          <w:color w:val="0070c0"/>
        </w:rPr>
      </w:pPr>
      <w:r w:rsidDel="00000000" w:rsidR="00000000" w:rsidRPr="00000000">
        <w:rPr>
          <w:rtl w:val="0"/>
        </w:rPr>
      </w:r>
    </w:p>
    <w:p w:rsidR="00000000" w:rsidDel="00000000" w:rsidP="00000000" w:rsidRDefault="00000000" w:rsidRPr="00000000" w14:paraId="0000012A">
      <w:pPr>
        <w:rPr>
          <w:color w:val="0070c0"/>
        </w:rPr>
      </w:pPr>
      <w:r w:rsidDel="00000000" w:rsidR="00000000" w:rsidRPr="00000000">
        <w:rPr>
          <w:rtl w:val="0"/>
        </w:rPr>
      </w:r>
    </w:p>
    <w:p w:rsidR="00000000" w:rsidDel="00000000" w:rsidP="00000000" w:rsidRDefault="00000000" w:rsidRPr="00000000" w14:paraId="0000012B">
      <w:pPr>
        <w:rPr>
          <w:b w:val="1"/>
          <w:u w:val="single"/>
        </w:rPr>
      </w:pPr>
      <w:r w:rsidDel="00000000" w:rsidR="00000000" w:rsidRPr="00000000">
        <w:rPr>
          <w:b w:val="1"/>
          <w:u w:val="single"/>
          <w:rtl w:val="0"/>
        </w:rPr>
        <w:t xml:space="preserve">Microcontroller:</w:t>
      </w:r>
    </w:p>
    <w:p w:rsidR="00000000" w:rsidDel="00000000" w:rsidP="00000000" w:rsidRDefault="00000000" w:rsidRPr="00000000" w14:paraId="0000012C">
      <w:pPr>
        <w:jc w:val="center"/>
        <w:rPr>
          <w:color w:val="0070c0"/>
        </w:rPr>
      </w:pPr>
      <w:r w:rsidDel="00000000" w:rsidR="00000000" w:rsidRPr="00000000">
        <w:rPr>
          <w:color w:val="0070c0"/>
        </w:rPr>
        <w:drawing>
          <wp:inline distB="114300" distT="114300" distL="114300" distR="114300">
            <wp:extent cx="4842038" cy="2023676"/>
            <wp:effectExtent b="0" l="0" r="0" t="0"/>
            <wp:docPr id="211257431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842038" cy="2023676"/>
                    </a:xfrm>
                    <a:prstGeom prst="rect"/>
                    <a:ln/>
                  </pic:spPr>
                </pic:pic>
              </a:graphicData>
            </a:graphic>
          </wp:inline>
        </w:drawing>
      </w:r>
      <w:r w:rsidDel="00000000" w:rsidR="00000000" w:rsidRPr="00000000">
        <w:rPr>
          <w:color w:val="0070c0"/>
          <w:rtl w:val="0"/>
        </w:rPr>
        <w:t xml:space="preserve"> </w:t>
      </w:r>
    </w:p>
    <w:p w:rsidR="00000000" w:rsidDel="00000000" w:rsidP="00000000" w:rsidRDefault="00000000" w:rsidRPr="00000000" w14:paraId="0000012D">
      <w:pPr>
        <w:rPr>
          <w:color w:val="0070c0"/>
        </w:rPr>
      </w:pPr>
      <w:r w:rsidDel="00000000" w:rsidR="00000000" w:rsidRPr="00000000">
        <w:rPr>
          <w:rtl w:val="0"/>
        </w:rPr>
      </w:r>
    </w:p>
    <w:tbl>
      <w:tblPr>
        <w:tblStyle w:val="Table13"/>
        <w:tblW w:w="9135.0" w:type="dxa"/>
        <w:jc w:val="left"/>
        <w:tblInd w:w="-75.0" w:type="dxa"/>
        <w:tblLayout w:type="fixed"/>
        <w:tblLook w:val="0400"/>
      </w:tblPr>
      <w:tblGrid>
        <w:gridCol w:w="1650"/>
        <w:gridCol w:w="7485"/>
        <w:tblGridChange w:id="0">
          <w:tblGrid>
            <w:gridCol w:w="1650"/>
            <w:gridCol w:w="74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numPr>
                <w:ilvl w:val="0"/>
                <w:numId w:val="21"/>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 power from power supply</w:t>
            </w:r>
          </w:p>
          <w:p w:rsidR="00000000" w:rsidDel="00000000" w:rsidP="00000000" w:rsidRDefault="00000000" w:rsidRPr="00000000" w14:paraId="00000130">
            <w:pPr>
              <w:numPr>
                <w:ilvl w:val="0"/>
                <w:numId w:val="21"/>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collected with sensors</w:t>
            </w:r>
          </w:p>
          <w:p w:rsidR="00000000" w:rsidDel="00000000" w:rsidP="00000000" w:rsidRDefault="00000000" w:rsidRPr="00000000" w14:paraId="00000131">
            <w:pPr>
              <w:numPr>
                <w:ilvl w:val="0"/>
                <w:numId w:val="21"/>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Command signals from control algorithm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numPr>
                <w:ilvl w:val="0"/>
                <w:numId w:val="22"/>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signals to motor drivers</w:t>
            </w:r>
          </w:p>
          <w:p w:rsidR="00000000" w:rsidDel="00000000" w:rsidP="00000000" w:rsidRDefault="00000000" w:rsidRPr="00000000" w14:paraId="00000134">
            <w:pPr>
              <w:numPr>
                <w:ilvl w:val="0"/>
                <w:numId w:val="22"/>
              </w:numPr>
              <w:tabs>
                <w:tab w:val="right" w:leader="none" w:pos="9072"/>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 data to control algorithm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tabs>
                <w:tab w:val="right" w:leader="none" w:pos="9072"/>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numPr>
                <w:ilvl w:val="0"/>
                <w:numId w:val="23"/>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Microcontroller contains embedded control software and enables this software to interact with other components</w:t>
            </w:r>
          </w:p>
          <w:p w:rsidR="00000000" w:rsidDel="00000000" w:rsidP="00000000" w:rsidRDefault="00000000" w:rsidRPr="00000000" w14:paraId="00000137">
            <w:pPr>
              <w:numPr>
                <w:ilvl w:val="0"/>
                <w:numId w:val="23"/>
              </w:numPr>
              <w:tabs>
                <w:tab w:val="right" w:leader="none" w:pos="9072"/>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Collects data via sensors </w:t>
            </w:r>
          </w:p>
          <w:p w:rsidR="00000000" w:rsidDel="00000000" w:rsidP="00000000" w:rsidRDefault="00000000" w:rsidRPr="00000000" w14:paraId="00000138">
            <w:pPr>
              <w:numPr>
                <w:ilvl w:val="0"/>
                <w:numId w:val="23"/>
              </w:numPr>
              <w:tabs>
                <w:tab w:val="right" w:leader="none" w:pos="9072"/>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Enables control with features such PWM</w:t>
            </w:r>
          </w:p>
        </w:tc>
      </w:tr>
    </w:tbl>
    <w:p w:rsidR="00000000" w:rsidDel="00000000" w:rsidP="00000000" w:rsidRDefault="00000000" w:rsidRPr="00000000" w14:paraId="00000139">
      <w:pPr>
        <w:rPr>
          <w:color w:val="0070c0"/>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GB"/>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Times New Roman" w:cs="Times New Roman" w:eastAsia="Times New Roman" w:hAnsi="Times New Roman"/>
      <w:b w:val="1"/>
      <w:color w:val="0f4761"/>
      <w:sz w:val="40"/>
      <w:szCs w:val="40"/>
      <w:u w:val="single"/>
    </w:rPr>
  </w:style>
  <w:style w:type="paragraph" w:styleId="Heading2">
    <w:name w:val="heading 2"/>
    <w:basedOn w:val="Normal"/>
    <w:next w:val="Normal"/>
    <w:pPr>
      <w:keepNext w:val="1"/>
      <w:keepLines w:val="1"/>
      <w:spacing w:after="80" w:before="160" w:lineRule="auto"/>
    </w:pPr>
    <w:rPr>
      <w:rFonts w:ascii="Times New Roman" w:cs="Times New Roman" w:eastAsia="Times New Roman" w:hAnsi="Times New Roman"/>
      <w:b w:val="1"/>
      <w:color w:val="0f4761"/>
      <w:sz w:val="32"/>
      <w:szCs w:val="32"/>
      <w:u w:val="single"/>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8F777F"/>
  </w:style>
  <w:style w:type="paragraph" w:styleId="Heading1">
    <w:name w:val="heading 1"/>
    <w:basedOn w:val="Normal"/>
    <w:next w:val="Normal"/>
    <w:link w:val="Heading1Char"/>
    <w:uiPriority w:val="9"/>
    <w:qFormat w:val="1"/>
    <w:rsid w:val="008F777F"/>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8F777F"/>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8F777F"/>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8F777F"/>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8F777F"/>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8F777F"/>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8F777F"/>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8F777F"/>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8F777F"/>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F777F"/>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8F777F"/>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8F777F"/>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8F777F"/>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8F777F"/>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8F777F"/>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8F777F"/>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8F777F"/>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8F777F"/>
    <w:rPr>
      <w:rFonts w:cstheme="majorBidi" w:eastAsiaTheme="majorEastAsia"/>
      <w:color w:val="272727" w:themeColor="text1" w:themeTint="0000D8"/>
    </w:rPr>
  </w:style>
  <w:style w:type="paragraph" w:styleId="Title">
    <w:name w:val="Title"/>
    <w:basedOn w:val="Normal"/>
    <w:next w:val="Normal"/>
    <w:link w:val="TitleChar"/>
    <w:uiPriority w:val="10"/>
    <w:qFormat w:val="1"/>
    <w:rsid w:val="008F777F"/>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8F777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8F777F"/>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8F777F"/>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8F777F"/>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8F777F"/>
    <w:rPr>
      <w:i w:val="1"/>
      <w:iCs w:val="1"/>
      <w:color w:val="404040" w:themeColor="text1" w:themeTint="0000BF"/>
    </w:rPr>
  </w:style>
  <w:style w:type="paragraph" w:styleId="ListParagraph">
    <w:name w:val="List Paragraph"/>
    <w:basedOn w:val="Normal"/>
    <w:uiPriority w:val="34"/>
    <w:qFormat w:val="1"/>
    <w:rsid w:val="008F777F"/>
    <w:pPr>
      <w:ind w:left="720"/>
      <w:contextualSpacing w:val="1"/>
    </w:pPr>
  </w:style>
  <w:style w:type="character" w:styleId="IntenseEmphasis">
    <w:name w:val="Intense Emphasis"/>
    <w:basedOn w:val="DefaultParagraphFont"/>
    <w:uiPriority w:val="21"/>
    <w:qFormat w:val="1"/>
    <w:rsid w:val="008F777F"/>
    <w:rPr>
      <w:i w:val="1"/>
      <w:iCs w:val="1"/>
      <w:color w:val="0f4761" w:themeColor="accent1" w:themeShade="0000BF"/>
    </w:rPr>
  </w:style>
  <w:style w:type="paragraph" w:styleId="IntenseQuote">
    <w:name w:val="Intense Quote"/>
    <w:basedOn w:val="Normal"/>
    <w:next w:val="Normal"/>
    <w:link w:val="IntenseQuoteChar"/>
    <w:uiPriority w:val="30"/>
    <w:qFormat w:val="1"/>
    <w:rsid w:val="008F777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8F777F"/>
    <w:rPr>
      <w:i w:val="1"/>
      <w:iCs w:val="1"/>
      <w:color w:val="0f4761" w:themeColor="accent1" w:themeShade="0000BF"/>
    </w:rPr>
  </w:style>
  <w:style w:type="character" w:styleId="IntenseReference">
    <w:name w:val="Intense Reference"/>
    <w:basedOn w:val="DefaultParagraphFont"/>
    <w:uiPriority w:val="32"/>
    <w:qFormat w:val="1"/>
    <w:rsid w:val="008F777F"/>
    <w:rPr>
      <w:b w:val="1"/>
      <w:bCs w:val="1"/>
      <w:smallCaps w:val="1"/>
      <w:color w:val="0f4761" w:themeColor="accent1" w:themeShade="0000BF"/>
      <w:spacing w:val="5"/>
    </w:rPr>
  </w:style>
  <w:style w:type="table" w:styleId="TableGrid">
    <w:name w:val="Table Grid"/>
    <w:basedOn w:val="TableNormal"/>
    <w:uiPriority w:val="39"/>
    <w:rsid w:val="008F777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2.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image" Target="media/image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18.png"/><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R8XdL5kCWZnkXk8wjsYsYcYG8w==">CgMxLjAaHwoBMBIaChgICVIUChJ0YWJsZS53cnUwN3N2ejY4cXIyDWgucHNsY3FuY3lhMWkyDmguN3RyM2g4eDR2cXR2Mg5oLnlnM3p1eTQwaDJhYzIOaC41Mmliemh0aTlnMXMyDmguYTNxaGVtYXlieWl2Mg5oLjVpMW55dDFtd2Q5cDIOaC5xOHgyY3U1M3IyeWgyDmgudDQ0NzZyejd1Y3E3Mg5oLmN5d3FnNjduaHA3bTIOaC5qOXY1b2ZxNm1xZHAyDmgud3I5aW5haHBoZWpyMg5oLm1kNnVxNDRoOGd0ajIOaC5wZGw3eWU0NTBzNjgyDmguNWF6NTJkeWM5MmM2Mg5oLnZsZjJ3OW5xb2RiOTIOaC41OGpsdzdmMDd4dWw4AHIhMXFscnpndmFOdmRsVlh5djRGSTByLUliZV9fcGhLMUh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2024-10-21T21:30:00Z</dcterms:created>
  <dc:creator>Tayfun ÖZÇELİK</dc:creator>
</cp:coreProperties>
</file>