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4F0C" w14:textId="0689FCC5" w:rsidR="00642817" w:rsidRPr="00C27B28" w:rsidRDefault="00642817" w:rsidP="00642817">
      <w:pPr>
        <w:jc w:val="center"/>
        <w:rPr>
          <w:rFonts w:ascii="Sora" w:hAnsi="Sora"/>
          <w:sz w:val="26"/>
          <w:szCs w:val="26"/>
        </w:rPr>
      </w:pPr>
      <w:r w:rsidRPr="00C27B28">
        <w:rPr>
          <w:rFonts w:ascii="Sora" w:hAnsi="Sora"/>
          <w:sz w:val="26"/>
          <w:szCs w:val="26"/>
        </w:rPr>
        <w:t>COURSE OUTLINE</w:t>
      </w:r>
    </w:p>
    <w:p w14:paraId="126AFE81" w14:textId="24C6FFAC" w:rsidR="00642817" w:rsidRPr="00642817" w:rsidRDefault="00642817">
      <w:pPr>
        <w:rPr>
          <w:rFonts w:ascii="Sora" w:hAnsi="Sora"/>
        </w:rPr>
      </w:pPr>
      <w:r w:rsidRPr="00642817">
        <w:rPr>
          <w:rFonts w:ascii="Sora" w:hAnsi="Sora"/>
        </w:rPr>
        <w:t>WEB DEVELOPMENT FUNDAMENTAL</w:t>
      </w:r>
    </w:p>
    <w:p w14:paraId="2707A12B" w14:textId="3626E232" w:rsidR="00642817" w:rsidRPr="00642817" w:rsidRDefault="00642817" w:rsidP="00642817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Topics: HTML and CSS Basics, JavaScript Basics, and Version Control.</w:t>
      </w:r>
    </w:p>
    <w:p w14:paraId="32683C33" w14:textId="562082A7" w:rsidR="00642817" w:rsidRPr="00642817" w:rsidRDefault="00642817" w:rsidP="00642817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Projects: From building a personal website to interactive JavaScript sites.</w:t>
      </w:r>
    </w:p>
    <w:p w14:paraId="63DA3024" w14:textId="77777777" w:rsidR="00642817" w:rsidRPr="00642817" w:rsidRDefault="00642817" w:rsidP="00642817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Objective: Establish a strong foundation in web development and responsive design.</w:t>
      </w:r>
    </w:p>
    <w:p w14:paraId="0E0F7E41" w14:textId="77777777" w:rsidR="00642817" w:rsidRPr="00642817" w:rsidRDefault="00642817" w:rsidP="00642817">
      <w:pPr>
        <w:rPr>
          <w:rFonts w:ascii="Sora" w:hAnsi="Sora"/>
        </w:rPr>
      </w:pPr>
    </w:p>
    <w:p w14:paraId="5EF9D668" w14:textId="77777777" w:rsidR="00642817" w:rsidRPr="00642817" w:rsidRDefault="00642817" w:rsidP="00642817">
      <w:pPr>
        <w:rPr>
          <w:rFonts w:ascii="Sora" w:hAnsi="Sora"/>
        </w:rPr>
      </w:pPr>
    </w:p>
    <w:p w14:paraId="5F5E78CC" w14:textId="2AE863C2" w:rsidR="00642817" w:rsidRPr="00642817" w:rsidRDefault="00642817" w:rsidP="00642817">
      <w:pPr>
        <w:rPr>
          <w:rFonts w:ascii="Sora" w:hAnsi="Sora"/>
        </w:rPr>
      </w:pPr>
      <w:r w:rsidRPr="00642817">
        <w:rPr>
          <w:rFonts w:ascii="Sora" w:hAnsi="Sora"/>
        </w:rPr>
        <w:t>ADVANCED JAVASCRIPT AND PROGRAMMING FOUNDATIONS</w:t>
      </w:r>
    </w:p>
    <w:p w14:paraId="299F90E1" w14:textId="654C20B0" w:rsidR="00642817" w:rsidRPr="00642817" w:rsidRDefault="00642817" w:rsidP="00642817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Topics: Covers Advanced JavaScript Concepts and Strong Algorithmics foundation and Data Structures</w:t>
      </w:r>
      <w:r>
        <w:rPr>
          <w:rFonts w:ascii="Sora" w:hAnsi="Sora"/>
          <w:b w:val="0"/>
          <w:bCs w:val="0"/>
          <w:color w:val="0F0F0F"/>
          <w:sz w:val="22"/>
          <w:szCs w:val="22"/>
        </w:rPr>
        <w:t>.</w:t>
      </w:r>
    </w:p>
    <w:p w14:paraId="4EEF8AAA" w14:textId="5D533846" w:rsidR="00642817" w:rsidRPr="00642817" w:rsidRDefault="00642817" w:rsidP="00642817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Projects: Weather application using APIs, coding challenge exercises.</w:t>
      </w:r>
    </w:p>
    <w:p w14:paraId="56A76E1A" w14:textId="77777777" w:rsidR="00642817" w:rsidRPr="00642817" w:rsidRDefault="00642817" w:rsidP="00642817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Objective: Deepen understanding of JavaScript and develop problem-solving skills.</w:t>
      </w:r>
    </w:p>
    <w:p w14:paraId="5010D5CC" w14:textId="77777777" w:rsidR="00642817" w:rsidRPr="00642817" w:rsidRDefault="00642817" w:rsidP="00642817">
      <w:pPr>
        <w:rPr>
          <w:rFonts w:ascii="Sora" w:hAnsi="Sora"/>
        </w:rPr>
      </w:pPr>
    </w:p>
    <w:p w14:paraId="39266380" w14:textId="77777777" w:rsidR="00642817" w:rsidRPr="00642817" w:rsidRDefault="00642817" w:rsidP="00642817">
      <w:pPr>
        <w:rPr>
          <w:rFonts w:ascii="Sora" w:hAnsi="Sora"/>
        </w:rPr>
      </w:pPr>
    </w:p>
    <w:p w14:paraId="4A6F5B0B" w14:textId="0FA6783F" w:rsidR="00642817" w:rsidRPr="00642817" w:rsidRDefault="00642817" w:rsidP="00642817">
      <w:pPr>
        <w:rPr>
          <w:rFonts w:ascii="Sora" w:hAnsi="Sora"/>
        </w:rPr>
      </w:pPr>
      <w:r w:rsidRPr="00642817">
        <w:rPr>
          <w:rFonts w:ascii="Sora" w:hAnsi="Sora"/>
        </w:rPr>
        <w:t>BACKEND DEVELOPMENT AND DATABASES</w:t>
      </w:r>
    </w:p>
    <w:p w14:paraId="37BF887E" w14:textId="20443029" w:rsidR="00642817" w:rsidRPr="00642817" w:rsidRDefault="00642817" w:rsidP="00642817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Topics: Master SQL and NoSQL Databases, and Server-Side Programming with Node.js.</w:t>
      </w:r>
      <w:r w:rsidRPr="00642817">
        <w:rPr>
          <w:rStyle w:val="tutor-course-content-list-item-duration"/>
          <w:rFonts w:ascii="Sora" w:hAnsi="Sora"/>
          <w:color w:val="FFFFFF"/>
          <w:sz w:val="22"/>
          <w:szCs w:val="22"/>
        </w:rPr>
        <w:t>00:00 </w:t>
      </w:r>
    </w:p>
    <w:p w14:paraId="49E42DF4" w14:textId="77777777" w:rsidR="00642817" w:rsidRPr="00642817" w:rsidRDefault="00642817" w:rsidP="00642817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Projects: CRUD applications, RESTful service development.</w:t>
      </w:r>
    </w:p>
    <w:p w14:paraId="5D57810E" w14:textId="77777777" w:rsidR="00642817" w:rsidRPr="00642817" w:rsidRDefault="00642817" w:rsidP="00642817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Objective: Gain proficiency in database management and backend development.</w:t>
      </w:r>
    </w:p>
    <w:p w14:paraId="00FED1A7" w14:textId="77777777" w:rsidR="00642817" w:rsidRPr="00642817" w:rsidRDefault="00642817" w:rsidP="00642817">
      <w:pPr>
        <w:pStyle w:val="tutor-course-content-list-item"/>
        <w:shd w:val="clear" w:color="auto" w:fill="FFFFFF"/>
        <w:spacing w:before="0" w:beforeAutospacing="0" w:after="0" w:afterAutospacing="0"/>
        <w:ind w:left="120" w:right="-240"/>
        <w:rPr>
          <w:rFonts w:ascii="Sora" w:hAnsi="Sora"/>
          <w:color w:val="000000"/>
          <w:sz w:val="22"/>
          <w:szCs w:val="22"/>
        </w:rPr>
      </w:pPr>
      <w:r w:rsidRPr="00642817">
        <w:rPr>
          <w:rStyle w:val="tutor-course-content-list-item-duration"/>
          <w:rFonts w:ascii="Sora" w:hAnsi="Sora"/>
          <w:color w:val="FFFFFF"/>
          <w:sz w:val="22"/>
          <w:szCs w:val="22"/>
        </w:rPr>
        <w:t>0</w:t>
      </w:r>
    </w:p>
    <w:p w14:paraId="73E9AC08" w14:textId="77777777" w:rsidR="00642817" w:rsidRPr="00642817" w:rsidRDefault="00642817" w:rsidP="00642817">
      <w:pPr>
        <w:rPr>
          <w:rFonts w:ascii="Sora" w:hAnsi="Sora"/>
        </w:rPr>
      </w:pPr>
    </w:p>
    <w:p w14:paraId="0A7A9E4C" w14:textId="77777777" w:rsidR="009E58E5" w:rsidRPr="00642817" w:rsidRDefault="009E58E5" w:rsidP="009E58E5">
      <w:pPr>
        <w:rPr>
          <w:rFonts w:ascii="Sora" w:hAnsi="Sora"/>
        </w:rPr>
      </w:pPr>
      <w:r w:rsidRPr="00642817">
        <w:rPr>
          <w:rFonts w:ascii="Sora" w:hAnsi="Sora"/>
        </w:rPr>
        <w:t>FRONTEND DEVELOPMENT WITH REACT AND OOP</w:t>
      </w:r>
    </w:p>
    <w:p w14:paraId="1D179105" w14:textId="77777777" w:rsidR="009E58E5" w:rsidRPr="00642817" w:rsidRDefault="009E58E5" w:rsidP="009E58E5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Topics: Learn React development and object-oriented programming in JavaScript.</w:t>
      </w:r>
      <w:r w:rsidRPr="00642817">
        <w:rPr>
          <w:rStyle w:val="tutor-course-content-list-item-duration"/>
          <w:rFonts w:ascii="Sora" w:hAnsi="Sora"/>
          <w:color w:val="FFFFFF"/>
          <w:sz w:val="22"/>
          <w:szCs w:val="22"/>
        </w:rPr>
        <w:t>00:00 </w:t>
      </w:r>
    </w:p>
    <w:p w14:paraId="2C232444" w14:textId="77777777" w:rsidR="009E58E5" w:rsidRPr="00642817" w:rsidRDefault="009E58E5" w:rsidP="009E58E5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Projects: Single-page applications, OOP-based projects.</w:t>
      </w:r>
    </w:p>
    <w:p w14:paraId="5B330810" w14:textId="77777777" w:rsidR="009E58E5" w:rsidRPr="00642817" w:rsidRDefault="009E58E5" w:rsidP="009E58E5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Objective: Develop dynamic user interfaces and apply OOP principles in JavaScript.</w:t>
      </w:r>
    </w:p>
    <w:p w14:paraId="55EF768F" w14:textId="77777777" w:rsidR="00642817" w:rsidRDefault="00642817" w:rsidP="00642817">
      <w:pPr>
        <w:rPr>
          <w:rFonts w:ascii="Sora" w:hAnsi="Sora"/>
        </w:rPr>
      </w:pPr>
    </w:p>
    <w:p w14:paraId="1305B801" w14:textId="77777777" w:rsidR="009E58E5" w:rsidRDefault="009E58E5" w:rsidP="00642817">
      <w:pPr>
        <w:rPr>
          <w:rFonts w:ascii="Sora" w:hAnsi="Sora"/>
        </w:rPr>
      </w:pPr>
    </w:p>
    <w:p w14:paraId="6CD47805" w14:textId="0B994C03" w:rsidR="00642817" w:rsidRPr="00642817" w:rsidRDefault="00642817" w:rsidP="00642817">
      <w:pPr>
        <w:rPr>
          <w:rFonts w:ascii="Sora" w:hAnsi="Sora"/>
        </w:rPr>
      </w:pPr>
      <w:r w:rsidRPr="00642817">
        <w:rPr>
          <w:rFonts w:ascii="Sora" w:hAnsi="Sora"/>
        </w:rPr>
        <w:t>FULL-STACK SOFTWARE DEVELOPMENT SING FRAMEWORKS AND ADVANCED CONCEPTS</w:t>
      </w:r>
    </w:p>
    <w:p w14:paraId="68EC4B92" w14:textId="57F43E74" w:rsidR="00642817" w:rsidRPr="00642817" w:rsidRDefault="00642817" w:rsidP="0064281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Topics: Integrate front-end and back-end with Full-Stack Application Development. Typescript, Node…</w:t>
      </w:r>
      <w:r w:rsidRPr="00642817">
        <w:rPr>
          <w:rStyle w:val="tutor-course-content-list-item-duration"/>
          <w:rFonts w:ascii="Sora" w:hAnsi="Sora"/>
          <w:color w:val="FFFFFF"/>
          <w:sz w:val="22"/>
          <w:szCs w:val="22"/>
        </w:rPr>
        <w:t>00:00 </w:t>
      </w:r>
    </w:p>
    <w:p w14:paraId="4C1C1394" w14:textId="77777777" w:rsidR="00642817" w:rsidRPr="00642817" w:rsidRDefault="00642817" w:rsidP="0064281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Projects: E-commerce platform, content management system.</w:t>
      </w:r>
    </w:p>
    <w:p w14:paraId="537DBC08" w14:textId="77777777" w:rsidR="00642817" w:rsidRPr="00642817" w:rsidRDefault="00642817" w:rsidP="0064281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 w:line="330" w:lineRule="atLeast"/>
        <w:ind w:left="480" w:right="-240"/>
        <w:rPr>
          <w:rFonts w:ascii="Sora" w:hAnsi="Sora"/>
          <w:b w:val="0"/>
          <w:bCs w:val="0"/>
          <w:color w:val="0F0F0F"/>
          <w:sz w:val="22"/>
          <w:szCs w:val="22"/>
        </w:rPr>
      </w:pPr>
      <w:r w:rsidRPr="00642817">
        <w:rPr>
          <w:rFonts w:ascii="Sora" w:hAnsi="Sora"/>
          <w:b w:val="0"/>
          <w:bCs w:val="0"/>
          <w:color w:val="0F0F0F"/>
          <w:sz w:val="22"/>
          <w:szCs w:val="22"/>
        </w:rPr>
        <w:t>Objective: Build full-scale applications, solidifying front-end and back-end knowledge.</w:t>
      </w:r>
    </w:p>
    <w:p w14:paraId="3B7D8E90" w14:textId="77777777" w:rsidR="00642817" w:rsidRDefault="00642817" w:rsidP="00642817">
      <w:pPr>
        <w:rPr>
          <w:rFonts w:ascii="Sora" w:hAnsi="Sora"/>
        </w:rPr>
      </w:pPr>
    </w:p>
    <w:p w14:paraId="2D234EFF" w14:textId="77777777" w:rsidR="00642817" w:rsidRPr="00642817" w:rsidRDefault="00642817" w:rsidP="00642817">
      <w:pPr>
        <w:rPr>
          <w:rFonts w:ascii="Sora" w:hAnsi="Sora"/>
        </w:rPr>
      </w:pPr>
    </w:p>
    <w:sectPr w:rsidR="00642817" w:rsidRPr="0064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779BA"/>
    <w:multiLevelType w:val="multilevel"/>
    <w:tmpl w:val="7350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B36F0"/>
    <w:multiLevelType w:val="multilevel"/>
    <w:tmpl w:val="C31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25CD8"/>
    <w:multiLevelType w:val="multilevel"/>
    <w:tmpl w:val="470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B46AE"/>
    <w:multiLevelType w:val="multilevel"/>
    <w:tmpl w:val="674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B6EEE"/>
    <w:multiLevelType w:val="multilevel"/>
    <w:tmpl w:val="C0D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B3C7D"/>
    <w:multiLevelType w:val="multilevel"/>
    <w:tmpl w:val="A0E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8685">
    <w:abstractNumId w:val="3"/>
  </w:num>
  <w:num w:numId="2" w16cid:durableId="1130441331">
    <w:abstractNumId w:val="4"/>
  </w:num>
  <w:num w:numId="3" w16cid:durableId="637417734">
    <w:abstractNumId w:val="1"/>
  </w:num>
  <w:num w:numId="4" w16cid:durableId="154345845">
    <w:abstractNumId w:val="0"/>
  </w:num>
  <w:num w:numId="5" w16cid:durableId="1736857751">
    <w:abstractNumId w:val="2"/>
  </w:num>
  <w:num w:numId="6" w16cid:durableId="131691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17"/>
    <w:rsid w:val="002508B5"/>
    <w:rsid w:val="005604E2"/>
    <w:rsid w:val="00642817"/>
    <w:rsid w:val="009E58E5"/>
    <w:rsid w:val="00C2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1407"/>
  <w15:chartTrackingRefBased/>
  <w15:docId w15:val="{315B4AA2-C94B-454F-AA71-E3304198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28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4281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tutor-course-content-list-item">
    <w:name w:val="tutor-course-content-list-item"/>
    <w:basedOn w:val="Normal"/>
    <w:rsid w:val="0064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utor-course-content-list-item-duration">
    <w:name w:val="tutor-course-content-list-item-duration"/>
    <w:basedOn w:val="DefaultParagraphFont"/>
    <w:rsid w:val="0064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dcterms:created xsi:type="dcterms:W3CDTF">2024-05-20T04:43:00Z</dcterms:created>
  <dcterms:modified xsi:type="dcterms:W3CDTF">2024-05-20T04:59:00Z</dcterms:modified>
</cp:coreProperties>
</file>