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
    <w:p/>
    <w:p>
      <w:pPr>
        <w:rPr>
          <w:rFonts w:hint="default"/>
          <w:lang w:val="en-US"/>
        </w:rPr>
      </w:pPr>
    </w:p>
    <w:p/>
    <w:p/>
    <w:p>
      <w:pPr>
        <w:rPr>
          <w:b/>
          <w:bCs/>
        </w:rPr>
      </w:pP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Feasibility Study</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Hostel Management System</w:t>
      </w:r>
    </w:p>
    <w:p>
      <w:pPr>
        <w:jc w:val="center"/>
        <w:rPr>
          <w:rFonts w:hint="default" w:ascii="Times New Roman" w:hAnsi="Times New Roman" w:cs="Times New Roman"/>
          <w:b/>
          <w:bCs/>
          <w:sz w:val="40"/>
          <w:szCs w:val="40"/>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sz w:val="36"/>
          <w:szCs w:val="36"/>
          <w:lang w:val="en-US"/>
        </w:rPr>
      </w:pPr>
    </w:p>
    <w:p>
      <w:pPr>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Technical Feasibility</w:t>
      </w:r>
    </w:p>
    <w:p>
      <w:pPr>
        <w:jc w:val="left"/>
        <w:rPr>
          <w:rFonts w:hint="default" w:ascii="Times New Roman" w:hAnsi="Times New Roman"/>
          <w:sz w:val="36"/>
          <w:szCs w:val="36"/>
          <w:lang w:val="en-US"/>
        </w:rPr>
      </w:pPr>
    </w:p>
    <w:p>
      <w:pPr>
        <w:jc w:val="both"/>
        <w:rPr>
          <w:rFonts w:hint="default" w:ascii="Times New Roman" w:hAnsi="Times New Roman"/>
          <w:sz w:val="32"/>
          <w:szCs w:val="32"/>
          <w:lang w:val="en-US"/>
        </w:rPr>
      </w:pPr>
      <w:r>
        <w:rPr>
          <w:rFonts w:hint="default" w:ascii="Times New Roman" w:hAnsi="Times New Roman"/>
          <w:sz w:val="32"/>
          <w:szCs w:val="32"/>
          <w:lang w:val="en-US"/>
        </w:rPr>
        <w:t>The technical feasibility in the proposed system deal with the technology used in the system. It deals with hardware and software used in the system whether they are of latest technology or not. It happens that after a system is prepared a new technology arises and the user wants the system based on that technology. This system us windows platform, HTML , CSS, Bootstrap as front end technology and MYSQL server as back end technology. Thus ONLINE HOSTE MANAGEMENT SYSTEM is technically feasible.</w:t>
      </w:r>
    </w:p>
    <w:p>
      <w:pPr>
        <w:jc w:val="both"/>
        <w:rPr>
          <w:rFonts w:hint="default" w:ascii="Times New Roman" w:hAnsi="Times New Roman"/>
          <w:sz w:val="32"/>
          <w:szCs w:val="32"/>
          <w:lang w:val="en-US"/>
        </w:rPr>
      </w:pPr>
    </w:p>
    <w:p>
      <w:pPr>
        <w:jc w:val="both"/>
        <w:rPr>
          <w:rFonts w:hint="default" w:ascii="Times New Roman" w:hAnsi="Times New Roman"/>
          <w:b/>
          <w:bCs/>
          <w:sz w:val="36"/>
          <w:szCs w:val="36"/>
          <w:lang w:val="en-US"/>
        </w:rPr>
      </w:pPr>
      <w:r>
        <w:rPr>
          <w:rFonts w:hint="default" w:ascii="Times New Roman" w:hAnsi="Times New Roman"/>
          <w:b/>
          <w:bCs/>
          <w:sz w:val="36"/>
          <w:szCs w:val="36"/>
          <w:lang w:val="en-US"/>
        </w:rPr>
        <w:t>Economical Feasibility</w:t>
      </w:r>
    </w:p>
    <w:p>
      <w:pPr>
        <w:jc w:val="both"/>
        <w:rPr>
          <w:rFonts w:hint="default" w:ascii="Times New Roman" w:hAnsi="Times New Roman"/>
          <w:sz w:val="36"/>
          <w:szCs w:val="36"/>
          <w:lang w:val="en-US"/>
        </w:rPr>
      </w:pPr>
    </w:p>
    <w:p>
      <w:pPr>
        <w:jc w:val="both"/>
        <w:rPr>
          <w:rFonts w:hint="default" w:ascii="Times New Roman" w:hAnsi="Times New Roman"/>
          <w:sz w:val="32"/>
          <w:szCs w:val="32"/>
          <w:lang w:val="en-US"/>
        </w:rPr>
      </w:pPr>
      <w:r>
        <w:rPr>
          <w:rFonts w:hint="default" w:ascii="Times New Roman" w:hAnsi="Times New Roman"/>
          <w:sz w:val="32"/>
          <w:szCs w:val="32"/>
          <w:lang w:val="en-US"/>
        </w:rPr>
        <w:t>Economic analysis is the most frequently used method for evaluating the effectiveness of a new system. More commonly known as cost/benefit analysis. HTML , CSS , Bootstrap and sql database easily available in internet</w:t>
      </w:r>
    </w:p>
    <w:p>
      <w:pPr>
        <w:jc w:val="both"/>
        <w:rPr>
          <w:rFonts w:hint="default" w:ascii="Times New Roman" w:hAnsi="Times New Roman"/>
          <w:sz w:val="32"/>
          <w:szCs w:val="32"/>
          <w:lang w:val="en-US"/>
        </w:rPr>
      </w:pPr>
    </w:p>
    <w:p>
      <w:pPr>
        <w:jc w:val="both"/>
        <w:rPr>
          <w:rFonts w:hint="default" w:ascii="Times New Roman" w:hAnsi="Times New Roman"/>
          <w:sz w:val="36"/>
          <w:szCs w:val="36"/>
          <w:lang w:val="en-US"/>
        </w:rPr>
      </w:pPr>
    </w:p>
    <w:p>
      <w:pPr>
        <w:jc w:val="both"/>
        <w:rPr>
          <w:rFonts w:hint="default" w:ascii="Times New Roman" w:hAnsi="Times New Roman"/>
          <w:sz w:val="36"/>
          <w:szCs w:val="36"/>
          <w:lang w:val="en-US"/>
        </w:rPr>
      </w:pPr>
    </w:p>
    <w:p>
      <w:pPr>
        <w:jc w:val="both"/>
        <w:rPr>
          <w:rFonts w:hint="default" w:ascii="Times New Roman" w:hAnsi="Times New Roman"/>
          <w:sz w:val="36"/>
          <w:szCs w:val="36"/>
          <w:lang w:val="en-US"/>
        </w:rPr>
      </w:pPr>
    </w:p>
    <w:p>
      <w:pPr>
        <w:jc w:val="both"/>
        <w:rPr>
          <w:rFonts w:hint="default" w:ascii="Times New Roman" w:hAnsi="Times New Roman"/>
          <w:sz w:val="36"/>
          <w:szCs w:val="36"/>
          <w:lang w:val="en-US"/>
        </w:rPr>
      </w:pPr>
    </w:p>
    <w:p>
      <w:pPr>
        <w:jc w:val="both"/>
        <w:rPr>
          <w:rFonts w:hint="default" w:ascii="Times New Roman" w:hAnsi="Times New Roman"/>
          <w:sz w:val="36"/>
          <w:szCs w:val="36"/>
          <w:lang w:val="en-US"/>
        </w:rPr>
      </w:pPr>
    </w:p>
    <w:p>
      <w:pPr>
        <w:jc w:val="both"/>
        <w:rPr>
          <w:rFonts w:hint="default" w:ascii="Times New Roman" w:hAnsi="Times New Roman"/>
          <w:sz w:val="36"/>
          <w:szCs w:val="36"/>
          <w:lang w:val="en-US"/>
        </w:rPr>
      </w:pPr>
    </w:p>
    <w:p>
      <w:pPr>
        <w:jc w:val="both"/>
        <w:rPr>
          <w:rFonts w:hint="default" w:ascii="Times New Roman" w:hAnsi="Times New Roman"/>
          <w:b/>
          <w:bCs/>
          <w:sz w:val="36"/>
          <w:szCs w:val="36"/>
          <w:lang w:val="en-US"/>
        </w:rPr>
      </w:pPr>
      <w:r>
        <w:rPr>
          <w:rFonts w:hint="default" w:ascii="Times New Roman" w:hAnsi="Times New Roman"/>
          <w:b/>
          <w:bCs/>
          <w:sz w:val="36"/>
          <w:szCs w:val="36"/>
          <w:lang w:val="en-US"/>
        </w:rPr>
        <w:t>Operational Feasibility</w:t>
      </w:r>
    </w:p>
    <w:p>
      <w:pPr>
        <w:jc w:val="both"/>
        <w:rPr>
          <w:rFonts w:hint="default" w:ascii="Times New Roman" w:hAnsi="Times New Roman"/>
          <w:sz w:val="32"/>
          <w:szCs w:val="32"/>
          <w:lang w:val="en-US"/>
        </w:rPr>
      </w:pPr>
    </w:p>
    <w:p>
      <w:pPr>
        <w:jc w:val="both"/>
        <w:rPr>
          <w:rFonts w:hint="default" w:ascii="Times New Roman" w:hAnsi="Times New Roman"/>
          <w:sz w:val="32"/>
          <w:szCs w:val="32"/>
          <w:lang w:val="en-US"/>
        </w:rPr>
      </w:pPr>
      <w:r>
        <w:rPr>
          <w:rFonts w:hint="default" w:ascii="Times New Roman" w:hAnsi="Times New Roman"/>
          <w:sz w:val="32"/>
          <w:szCs w:val="32"/>
          <w:lang w:val="en-US"/>
        </w:rPr>
        <w:t>The project has been developed in such a way that it becomes very easy even for a person with little computer knowledge to operate it. This software is very user friendly and does not require any technical person to operate .Thus the project is even operationally feasible.</w:t>
      </w:r>
    </w:p>
    <w:p>
      <w:pPr>
        <w:jc w:val="both"/>
        <w:rPr>
          <w:rFonts w:hint="default" w:ascii="Times New Roman" w:hAnsi="Times New Roman"/>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5C7720"/>
    <w:rsid w:val="6E5C7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2020-02-01T03:48:00Z</dcterms:created>
  <dc:creator>Abey Shaji</dc:creator>
  <cp:lastModifiedBy>Abey Shaji</cp:lastModifiedBy>
  <dcterms:modified xsi:type="dcterms:W3CDTF">2020-02-01T04:06:22Z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