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 xml:space="preserve">Andrew Gordon, Tommy Hoffman, Connor McGuinness, Daniel </w:t>
      </w:r>
      <w:proofErr w:type="spellStart"/>
      <w:r>
        <w:t>Zurawksi</w:t>
      </w:r>
      <w:proofErr w:type="spellEnd"/>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2A7C7F6C" w:rsidR="00243466" w:rsidRDefault="00243466" w:rsidP="00243466">
      <w:pPr>
        <w:pStyle w:val="ListParagraph"/>
        <w:numPr>
          <w:ilvl w:val="0"/>
          <w:numId w:val="1"/>
        </w:numPr>
      </w:pPr>
      <w:r>
        <w:t>FN-001: On app startup, current GPS coordinates will be retrieved</w:t>
      </w:r>
    </w:p>
    <w:p w14:paraId="5F9DCE24" w14:textId="19E96D5A" w:rsidR="00243466" w:rsidRDefault="00243466" w:rsidP="00243466">
      <w:pPr>
        <w:pStyle w:val="ListParagraph"/>
        <w:numPr>
          <w:ilvl w:val="0"/>
          <w:numId w:val="1"/>
        </w:numPr>
      </w:pPr>
      <w:r>
        <w:t>FN-003: App will use weather API to get weather at current GPS</w:t>
      </w:r>
    </w:p>
    <w:p w14:paraId="7BFEE0AA" w14:textId="09BB1002" w:rsidR="00700DCD" w:rsidRDefault="00243466" w:rsidP="00243466">
      <w:pPr>
        <w:pStyle w:val="ListParagraph"/>
        <w:numPr>
          <w:ilvl w:val="0"/>
          <w:numId w:val="1"/>
        </w:numPr>
      </w:pPr>
      <w:r>
        <w:t>FN-004: Use a relational database (</w:t>
      </w:r>
      <w:proofErr w:type="spellStart"/>
      <w:r>
        <w:t>MYSQLlite</w:t>
      </w:r>
      <w:proofErr w:type="spellEnd"/>
      <w:r>
        <w:t>) to hold user data (age, gender)</w:t>
      </w:r>
    </w:p>
    <w:p w14:paraId="4DF4E3E3" w14:textId="191B7027" w:rsidR="00243466" w:rsidRDefault="00243466" w:rsidP="00243466">
      <w:pPr>
        <w:pStyle w:val="ListParagraph"/>
        <w:numPr>
          <w:ilvl w:val="0"/>
          <w:numId w:val="1"/>
        </w:numPr>
      </w:pPr>
      <w:r>
        <w:t>NF-001: Coordinates will use the Android system’s fastest “best guess”</w:t>
      </w:r>
    </w:p>
    <w:p w14:paraId="1703863F" w14:textId="1EF75ED3" w:rsidR="00700DCD" w:rsidRDefault="004E0566" w:rsidP="00243466">
      <w:pPr>
        <w:pStyle w:val="ListParagraph"/>
        <w:numPr>
          <w:ilvl w:val="0"/>
          <w:numId w:val="1"/>
        </w:numPr>
      </w:pPr>
      <w:bookmarkStart w:id="0" w:name="_GoBack"/>
      <w:r>
        <w:t>NF-003: App will respond quickly and precisely to user touch/interaction</w:t>
      </w:r>
    </w:p>
    <w:bookmarkEnd w:id="0"/>
    <w:p w14:paraId="78D65DEC" w14:textId="55DC3E68" w:rsidR="002D0074" w:rsidRPr="00700DCD" w:rsidRDefault="00700DCD">
      <w:r>
        <w:rPr>
          <w:b/>
        </w:rPr>
        <w:t>Updated Class Diagram below:</w:t>
      </w:r>
    </w:p>
    <w:p w14:paraId="3129641C" w14:textId="48143272" w:rsidR="002D0074" w:rsidRDefault="00700DCD">
      <w:r w:rsidRPr="00700DCD">
        <w:drawing>
          <wp:anchor distT="0" distB="0" distL="114300" distR="114300" simplePos="0" relativeHeight="251659264" behindDoc="0" locked="0" layoutInCell="1" allowOverlap="1" wp14:anchorId="4D0C3D1E" wp14:editId="0694D6DD">
            <wp:simplePos x="0" y="0"/>
            <wp:positionH relativeFrom="column">
              <wp:posOffset>-64770</wp:posOffset>
            </wp:positionH>
            <wp:positionV relativeFrom="paragraph">
              <wp:posOffset>323850</wp:posOffset>
            </wp:positionV>
            <wp:extent cx="6173470" cy="3990340"/>
            <wp:effectExtent l="0" t="0" r="0" b="0"/>
            <wp:wrapTopAndBottom/>
            <wp:docPr id="2" name="Picture 2" descr="../../../../Downloads/Updated_Class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pdated_Class_Diagram.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3470" cy="399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16498" w14:textId="665AE51B" w:rsidR="00700DCD" w:rsidRDefault="00700DCD"/>
    <w:p w14:paraId="1BF24976" w14:textId="142AF93A" w:rsidR="002D0074" w:rsidRDefault="002D0074">
      <w:r>
        <w:t>discuss benefits of designing before coding</w:t>
      </w:r>
    </w:p>
    <w:p w14:paraId="2586EA0C" w14:textId="5BCD1541" w:rsidR="00A23498" w:rsidRDefault="00A23498"/>
    <w:p w14:paraId="4144FA86" w14:textId="493E4768" w:rsidR="00A23498" w:rsidRDefault="00A23498"/>
    <w:p w14:paraId="098FCEAC" w14:textId="7DB6FD1D" w:rsidR="00AF5BCE" w:rsidRPr="00AC5E60" w:rsidRDefault="002D0074">
      <w:pPr>
        <w:rPr>
          <w:b/>
        </w:rPr>
      </w:pPr>
      <w:r>
        <w:rPr>
          <w:b/>
        </w:rPr>
        <w:t>Design Patterns</w:t>
      </w:r>
    </w:p>
    <w:p w14:paraId="3097CAB2" w14:textId="0FF50C5F" w:rsidR="00AF5BCE"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p>
    <w:p w14:paraId="335C7DAA" w14:textId="1B576408" w:rsidR="00053052" w:rsidRPr="00053052" w:rsidRDefault="00AF5BCE">
      <w:r>
        <w:tab/>
        <w:t xml:space="preserve">Instead of </w:t>
      </w:r>
      <w:r w:rsidRPr="00AF5BCE">
        <w:rPr>
          <w:b/>
        </w:rPr>
        <w:t>Observer</w:t>
      </w:r>
      <w:r>
        <w:t xml:space="preserve">, the group decided to implement </w:t>
      </w:r>
      <w:r w:rsidRPr="00AF5BCE">
        <w:rPr>
          <w:b/>
        </w:rPr>
        <w:t>Singleton</w:t>
      </w:r>
      <w:r>
        <w:t xml:space="preserve"> in our system. Since our application is only running on one operating system, there is only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w:t>
      </w:r>
      <w:r w:rsidR="0073704F">
        <w:t>the system</w:t>
      </w:r>
      <w:r>
        <w:t>. There wasn’t a need for base functionality across platforms, so the system’s code remains organized and clear.</w:t>
      </w:r>
    </w:p>
    <w:p w14:paraId="5C6A5AB4" w14:textId="77777777" w:rsidR="00AF5BCE" w:rsidRDefault="00AF5BCE"/>
    <w:p w14:paraId="0C552810" w14:textId="35FC972D" w:rsidR="002D0074" w:rsidRDefault="002D0074">
      <w:pPr>
        <w:rPr>
          <w:b/>
        </w:rPr>
      </w:pPr>
      <w:r>
        <w:rPr>
          <w:b/>
        </w:rPr>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tab/>
        <w:t xml:space="preserve">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w:t>
      </w:r>
      <w:proofErr w:type="spellStart"/>
      <w:r>
        <w:t>Xcode</w:t>
      </w:r>
      <w:proofErr w:type="spellEnd"/>
      <w:r>
        <w:t>.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0F3BFD"/>
    <w:rsid w:val="0020792F"/>
    <w:rsid w:val="00243466"/>
    <w:rsid w:val="002D0074"/>
    <w:rsid w:val="00415164"/>
    <w:rsid w:val="004263E4"/>
    <w:rsid w:val="004E0566"/>
    <w:rsid w:val="00547CB6"/>
    <w:rsid w:val="00550BF3"/>
    <w:rsid w:val="00700DCD"/>
    <w:rsid w:val="00712A97"/>
    <w:rsid w:val="0073704F"/>
    <w:rsid w:val="007702F4"/>
    <w:rsid w:val="00846491"/>
    <w:rsid w:val="008C7080"/>
    <w:rsid w:val="009360D5"/>
    <w:rsid w:val="00957102"/>
    <w:rsid w:val="00A23498"/>
    <w:rsid w:val="00AC5E60"/>
    <w:rsid w:val="00AF5BCE"/>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15</cp:revision>
  <dcterms:created xsi:type="dcterms:W3CDTF">2015-12-05T00:00:00Z</dcterms:created>
  <dcterms:modified xsi:type="dcterms:W3CDTF">2015-12-07T00:54:00Z</dcterms:modified>
</cp:coreProperties>
</file>