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2DB" w:rsidRPr="008C6427" w:rsidRDefault="002532DB" w:rsidP="00B01C0E">
      <w:pPr>
        <w:pStyle w:val="ListParagraph"/>
        <w:numPr>
          <w:ilvl w:val="0"/>
          <w:numId w:val="1"/>
        </w:numPr>
        <w:rPr>
          <w:u w:val="single"/>
        </w:rPr>
      </w:pPr>
      <w:r w:rsidRPr="008C6427">
        <w:rPr>
          <w:u w:val="single"/>
        </w:rPr>
        <w:t>Strong experience in designing purposeful, user-centred web content for different audiences.</w:t>
      </w:r>
    </w:p>
    <w:p w:rsidR="00921FAA" w:rsidRDefault="00322130" w:rsidP="00921FAA">
      <w:pPr>
        <w:pStyle w:val="ListParagraph"/>
      </w:pPr>
      <w:r w:rsidRPr="00322130">
        <w:t>We have over five years of experience creating purposeful, user-centric web content tailored to the needs of diverse audiences.</w:t>
      </w:r>
    </w:p>
    <w:p w:rsidR="002532DB" w:rsidRPr="008C6427" w:rsidRDefault="002532DB" w:rsidP="00B01C0E">
      <w:pPr>
        <w:pStyle w:val="ListParagraph"/>
        <w:numPr>
          <w:ilvl w:val="0"/>
          <w:numId w:val="1"/>
        </w:numPr>
        <w:rPr>
          <w:u w:val="single"/>
        </w:rPr>
      </w:pPr>
      <w:r w:rsidRPr="008C6427">
        <w:rPr>
          <w:u w:val="single"/>
        </w:rPr>
        <w:t>Experience of working on public sector websites or similar.</w:t>
      </w:r>
    </w:p>
    <w:p w:rsidR="00A14004" w:rsidRDefault="00A14004" w:rsidP="00A14004">
      <w:pPr>
        <w:pStyle w:val="ListParagraph"/>
      </w:pPr>
      <w:r w:rsidRPr="00A14004">
        <w:t>We have experience supporting public-sector websites and similar organisations, producing compliant, user-focused content aligned with governance and accessibility standards.</w:t>
      </w:r>
    </w:p>
    <w:p w:rsidR="00DC2D5F" w:rsidRDefault="00DC2D5F" w:rsidP="00DC2D5F">
      <w:pPr>
        <w:pStyle w:val="ListParagraph"/>
      </w:pPr>
      <w:r>
        <w:t>Ex</w:t>
      </w:r>
      <w:r w:rsidR="00A14004">
        <w:t>ample</w:t>
      </w:r>
      <w:r>
        <w:t xml:space="preserve"> site:</w:t>
      </w:r>
    </w:p>
    <w:p w:rsidR="00DB54C7" w:rsidRDefault="00D2715D" w:rsidP="00DB54C7">
      <w:pPr>
        <w:pStyle w:val="ListParagraph"/>
      </w:pPr>
      <w:r>
        <w:t>https://</w:t>
      </w:r>
      <w:r w:rsidR="00DB54C7">
        <w:t>merger-master.com</w:t>
      </w:r>
    </w:p>
    <w:p w:rsidR="00DB54C7" w:rsidRDefault="00DB54C7" w:rsidP="00DB54C7">
      <w:pPr>
        <w:pStyle w:val="ListParagraph"/>
      </w:pPr>
      <w:r>
        <w:t>beschaffungsmarkt.com</w:t>
      </w:r>
    </w:p>
    <w:p w:rsidR="00B01C0E" w:rsidRDefault="00DB54C7" w:rsidP="00DB54C7">
      <w:pPr>
        <w:pStyle w:val="ListParagraph"/>
      </w:pPr>
      <w:r>
        <w:t>admin.beschaffungsmarkt.com</w:t>
      </w:r>
    </w:p>
    <w:p w:rsidR="002532DB" w:rsidRPr="008C6427" w:rsidRDefault="002532DB" w:rsidP="00B01C0E">
      <w:pPr>
        <w:pStyle w:val="ListParagraph"/>
        <w:numPr>
          <w:ilvl w:val="0"/>
          <w:numId w:val="1"/>
        </w:numPr>
        <w:rPr>
          <w:u w:val="single"/>
        </w:rPr>
      </w:pPr>
      <w:bookmarkStart w:id="0" w:name="_GoBack"/>
      <w:bookmarkEnd w:id="0"/>
      <w:r w:rsidRPr="008C6427">
        <w:rPr>
          <w:u w:val="single"/>
        </w:rPr>
        <w:t>Expertise in writing for user experience and using plain English/Welsh.</w:t>
      </w:r>
    </w:p>
    <w:p w:rsidR="00AC4A81" w:rsidRDefault="00AC4A81" w:rsidP="00AC4A81">
      <w:pPr>
        <w:pStyle w:val="ListParagraph"/>
      </w:pPr>
      <w:r w:rsidRPr="00AC4A81">
        <w:t>We create user-centred content in English and Welsh, applying UX principles and plain language techniques to ensure clarity, simplicity, and task-focused communication.</w:t>
      </w:r>
    </w:p>
    <w:p w:rsidR="002532DB" w:rsidRPr="008C6427" w:rsidRDefault="002532DB" w:rsidP="00B01C0E">
      <w:pPr>
        <w:pStyle w:val="ListParagraph"/>
        <w:numPr>
          <w:ilvl w:val="0"/>
          <w:numId w:val="1"/>
        </w:numPr>
        <w:rPr>
          <w:u w:val="single"/>
        </w:rPr>
      </w:pPr>
      <w:r w:rsidRPr="008C6427">
        <w:rPr>
          <w:u w:val="single"/>
        </w:rPr>
        <w:t>Expertise in writing in Welsh for a web audience, either directly in-house or via trusted third-party arrangements.</w:t>
      </w:r>
    </w:p>
    <w:p w:rsidR="00D01FBE" w:rsidRDefault="00D01FBE" w:rsidP="00D01FBE">
      <w:pPr>
        <w:pStyle w:val="ListParagraph"/>
      </w:pPr>
      <w:r w:rsidRPr="00D01FBE">
        <w:t>We provide accurate, user-focused Welsh-language web content through a combination of in-house expertise and trusted professional translators, ensuring consistency, clarity, and compliance with style and accessibility standards.</w:t>
      </w:r>
    </w:p>
    <w:p w:rsidR="002532DB" w:rsidRPr="008C6427" w:rsidRDefault="002532DB" w:rsidP="00B01C0E">
      <w:pPr>
        <w:pStyle w:val="ListParagraph"/>
        <w:numPr>
          <w:ilvl w:val="0"/>
          <w:numId w:val="1"/>
        </w:numPr>
        <w:rPr>
          <w:u w:val="single"/>
        </w:rPr>
      </w:pPr>
      <w:r w:rsidRPr="008C6427">
        <w:rPr>
          <w:u w:val="single"/>
        </w:rPr>
        <w:t xml:space="preserve">Knowledge of accessibility standards and how to apply them in web content. </w:t>
      </w:r>
    </w:p>
    <w:p w:rsidR="00322130" w:rsidRDefault="00322130" w:rsidP="00322130">
      <w:pPr>
        <w:pStyle w:val="ListParagraph"/>
      </w:pPr>
      <w:r w:rsidRPr="00322130">
        <w:t>We apply WCAG accessibility standards in all our content, ensuring clear language, correct structure, meaningful alt text, and full compatibility with assistive tools.</w:t>
      </w:r>
    </w:p>
    <w:p w:rsidR="00B01C0E" w:rsidRPr="008C6427" w:rsidRDefault="002532DB" w:rsidP="00322130">
      <w:pPr>
        <w:pStyle w:val="ListParagraph"/>
        <w:numPr>
          <w:ilvl w:val="0"/>
          <w:numId w:val="1"/>
        </w:numPr>
        <w:rPr>
          <w:u w:val="single"/>
        </w:rPr>
      </w:pPr>
      <w:r w:rsidRPr="008C6427">
        <w:rPr>
          <w:u w:val="single"/>
        </w:rPr>
        <w:t>Experience in following brand guidelines and web governance principles</w:t>
      </w:r>
    </w:p>
    <w:p w:rsidR="00322130" w:rsidRDefault="00322130" w:rsidP="00322130">
      <w:pPr>
        <w:pStyle w:val="ListParagraph"/>
      </w:pPr>
      <w:r w:rsidRPr="00322130">
        <w:t>We have strong experience applying brand guidelines and web governance principles. We ensure all content is consistent, accessible, and aligned with organisational standards. Our workflows include rigorous quality checks, stakeholder sign-off, and adherence to approved tone, style, and structure.</w:t>
      </w:r>
    </w:p>
    <w:p w:rsidR="002532DB" w:rsidRPr="001A2136" w:rsidRDefault="002532DB" w:rsidP="00B01C0E">
      <w:pPr>
        <w:pStyle w:val="ListParagraph"/>
        <w:numPr>
          <w:ilvl w:val="0"/>
          <w:numId w:val="1"/>
        </w:numPr>
        <w:rPr>
          <w:u w:val="single"/>
        </w:rPr>
      </w:pPr>
      <w:r w:rsidRPr="001A2136">
        <w:rPr>
          <w:u w:val="single"/>
        </w:rPr>
        <w:t>Ability to adapt tone and content for different groups (grassroots coaches/volunteers vs. strategic partners).</w:t>
      </w:r>
    </w:p>
    <w:p w:rsidR="008C6427" w:rsidRDefault="008C6427" w:rsidP="008C6427">
      <w:pPr>
        <w:pStyle w:val="ListParagraph"/>
      </w:pPr>
      <w:r w:rsidRPr="008C6427">
        <w:t>We tailor tone and content to suit diverse audiences—using clear, practical language for grassroots users and a more strategic, formal tone for partners and decision-makers.</w:t>
      </w:r>
    </w:p>
    <w:p w:rsidR="00D513BF" w:rsidRDefault="002532DB" w:rsidP="00B01C0E">
      <w:pPr>
        <w:pStyle w:val="ListParagraph"/>
        <w:numPr>
          <w:ilvl w:val="0"/>
          <w:numId w:val="1"/>
        </w:numPr>
        <w:rPr>
          <w:u w:val="single"/>
        </w:rPr>
      </w:pPr>
      <w:r w:rsidRPr="001A2136">
        <w:rPr>
          <w:u w:val="single"/>
        </w:rPr>
        <w:t>Collaborative working style with internal teams.</w:t>
      </w:r>
    </w:p>
    <w:p w:rsidR="001A2136" w:rsidRPr="00D2715D" w:rsidRDefault="001A2136" w:rsidP="001A2136">
      <w:pPr>
        <w:pStyle w:val="ListParagraph"/>
      </w:pPr>
      <w:r w:rsidRPr="00D2715D">
        <w:t>We work collaboratively with internal teams, maintaining clear communication and integrating stakeholder feedback to deliver consistent, high-quality content.</w:t>
      </w:r>
    </w:p>
    <w:sectPr w:rsidR="001A2136" w:rsidRPr="00D27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30A" w:rsidRDefault="0053130A" w:rsidP="00B01C0E">
      <w:pPr>
        <w:spacing w:after="0" w:line="240" w:lineRule="auto"/>
      </w:pPr>
      <w:r>
        <w:separator/>
      </w:r>
    </w:p>
  </w:endnote>
  <w:endnote w:type="continuationSeparator" w:id="0">
    <w:p w:rsidR="0053130A" w:rsidRDefault="0053130A" w:rsidP="00B01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30A" w:rsidRDefault="0053130A" w:rsidP="00B01C0E">
      <w:pPr>
        <w:spacing w:after="0" w:line="240" w:lineRule="auto"/>
      </w:pPr>
      <w:r>
        <w:separator/>
      </w:r>
    </w:p>
  </w:footnote>
  <w:footnote w:type="continuationSeparator" w:id="0">
    <w:p w:rsidR="0053130A" w:rsidRDefault="0053130A" w:rsidP="00B01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96102F"/>
    <w:multiLevelType w:val="hybridMultilevel"/>
    <w:tmpl w:val="4D3C7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AE8"/>
    <w:rsid w:val="000C2DFE"/>
    <w:rsid w:val="001A2136"/>
    <w:rsid w:val="001F1A92"/>
    <w:rsid w:val="002532DB"/>
    <w:rsid w:val="00322130"/>
    <w:rsid w:val="00417AE8"/>
    <w:rsid w:val="0053130A"/>
    <w:rsid w:val="00710086"/>
    <w:rsid w:val="008C6427"/>
    <w:rsid w:val="00921FAA"/>
    <w:rsid w:val="00A14004"/>
    <w:rsid w:val="00AC4A81"/>
    <w:rsid w:val="00B01C0E"/>
    <w:rsid w:val="00BA4349"/>
    <w:rsid w:val="00D01FBE"/>
    <w:rsid w:val="00D2715D"/>
    <w:rsid w:val="00D513BF"/>
    <w:rsid w:val="00DB54C7"/>
    <w:rsid w:val="00DC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2B386-13DB-4C87-991D-DEB91511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1C0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1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C0E"/>
  </w:style>
  <w:style w:type="paragraph" w:styleId="Footer">
    <w:name w:val="footer"/>
    <w:basedOn w:val="Normal"/>
    <w:link w:val="FooterChar"/>
    <w:uiPriority w:val="99"/>
    <w:unhideWhenUsed/>
    <w:rsid w:val="00B01C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2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Tiger</dc:creator>
  <cp:keywords/>
  <dc:description/>
  <cp:lastModifiedBy>Tiger</cp:lastModifiedBy>
  <cp:revision>12</cp:revision>
  <dcterms:created xsi:type="dcterms:W3CDTF">2025-11-26T13:15:00Z</dcterms:created>
  <dcterms:modified xsi:type="dcterms:W3CDTF">2025-11-26T16:13:00Z</dcterms:modified>
</cp:coreProperties>
</file>