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9C52D" w14:textId="77777777" w:rsidR="00395947" w:rsidRPr="002711BE" w:rsidRDefault="00395947" w:rsidP="00395947">
      <w:pPr>
        <w:rPr>
          <w:rFonts w:ascii="Times New Roman" w:hAnsi="Times New Roman" w:cs="Times New Roman"/>
          <w:sz w:val="28"/>
          <w:szCs w:val="28"/>
        </w:rPr>
      </w:pPr>
      <w:r w:rsidRPr="002711BE">
        <w:rPr>
          <w:rFonts w:ascii="Times New Roman" w:hAnsi="Times New Roman" w:cs="Times New Roman"/>
          <w:sz w:val="28"/>
          <w:szCs w:val="28"/>
        </w:rPr>
        <w:t xml:space="preserve">The impact of AI on </w:t>
      </w:r>
      <w:r w:rsidRPr="002711BE">
        <w:rPr>
          <w:rFonts w:ascii="Times New Roman" w:hAnsi="Times New Roman" w:cs="Times New Roman"/>
          <w:b/>
          <w:bCs/>
          <w:sz w:val="28"/>
          <w:szCs w:val="28"/>
        </w:rPr>
        <w:t>Meta’s (META)</w:t>
      </w:r>
      <w:r w:rsidRPr="002711BE">
        <w:rPr>
          <w:rFonts w:ascii="Times New Roman" w:hAnsi="Times New Roman" w:cs="Times New Roman"/>
          <w:sz w:val="28"/>
          <w:szCs w:val="28"/>
        </w:rPr>
        <w:t xml:space="preserve"> stock performance from October 1, 2021, through September 30, 2024, can be broken down into three key phases, as the company strategically repositioned itself around AI and the </w:t>
      </w:r>
      <w:r w:rsidRPr="002711BE">
        <w:rPr>
          <w:rFonts w:ascii="Times New Roman" w:hAnsi="Times New Roman" w:cs="Times New Roman"/>
          <w:b/>
          <w:bCs/>
          <w:sz w:val="28"/>
          <w:szCs w:val="28"/>
        </w:rPr>
        <w:t>metaverse</w:t>
      </w:r>
      <w:r w:rsidRPr="002711BE">
        <w:rPr>
          <w:rFonts w:ascii="Times New Roman" w:hAnsi="Times New Roman" w:cs="Times New Roman"/>
          <w:sz w:val="28"/>
          <w:szCs w:val="28"/>
        </w:rPr>
        <w:t>:</w:t>
      </w:r>
    </w:p>
    <w:p w14:paraId="380E5313" w14:textId="77777777" w:rsidR="00395947" w:rsidRPr="002711BE" w:rsidRDefault="00395947" w:rsidP="00395947">
      <w:pPr>
        <w:rPr>
          <w:rFonts w:ascii="Times New Roman" w:hAnsi="Times New Roman" w:cs="Times New Roman"/>
          <w:b/>
          <w:bCs/>
          <w:sz w:val="28"/>
          <w:szCs w:val="28"/>
        </w:rPr>
      </w:pPr>
      <w:r w:rsidRPr="002711BE">
        <w:rPr>
          <w:rFonts w:ascii="Times New Roman" w:hAnsi="Times New Roman" w:cs="Times New Roman"/>
          <w:b/>
          <w:bCs/>
          <w:sz w:val="28"/>
          <w:szCs w:val="28"/>
        </w:rPr>
        <w:t>1. October 2021 – Late 2022: The Metaverse Pivot and AI Foundations</w:t>
      </w:r>
    </w:p>
    <w:p w14:paraId="1895BFD2" w14:textId="77777777" w:rsidR="00395947" w:rsidRPr="002711BE" w:rsidRDefault="00395947" w:rsidP="00395947">
      <w:pPr>
        <w:numPr>
          <w:ilvl w:val="0"/>
          <w:numId w:val="1"/>
        </w:numPr>
        <w:rPr>
          <w:rFonts w:ascii="Times New Roman" w:hAnsi="Times New Roman" w:cs="Times New Roman"/>
          <w:sz w:val="28"/>
          <w:szCs w:val="28"/>
        </w:rPr>
      </w:pPr>
      <w:r w:rsidRPr="002711BE">
        <w:rPr>
          <w:rFonts w:ascii="Times New Roman" w:hAnsi="Times New Roman" w:cs="Times New Roman"/>
          <w:b/>
          <w:bCs/>
          <w:sz w:val="28"/>
          <w:szCs w:val="28"/>
        </w:rPr>
        <w:t>Metaverse Rebranding</w:t>
      </w:r>
      <w:r w:rsidRPr="002711BE">
        <w:rPr>
          <w:rFonts w:ascii="Times New Roman" w:hAnsi="Times New Roman" w:cs="Times New Roman"/>
          <w:sz w:val="28"/>
          <w:szCs w:val="28"/>
        </w:rPr>
        <w:t xml:space="preserve">: In late 2021, Facebook rebranded itself as </w:t>
      </w:r>
      <w:r w:rsidRPr="002711BE">
        <w:rPr>
          <w:rFonts w:ascii="Times New Roman" w:hAnsi="Times New Roman" w:cs="Times New Roman"/>
          <w:b/>
          <w:bCs/>
          <w:sz w:val="28"/>
          <w:szCs w:val="28"/>
        </w:rPr>
        <w:t>Meta</w:t>
      </w:r>
      <w:r w:rsidRPr="002711BE">
        <w:rPr>
          <w:rFonts w:ascii="Times New Roman" w:hAnsi="Times New Roman" w:cs="Times New Roman"/>
          <w:sz w:val="28"/>
          <w:szCs w:val="28"/>
        </w:rPr>
        <w:t xml:space="preserve"> to signify its shift toward the </w:t>
      </w:r>
      <w:r w:rsidRPr="002711BE">
        <w:rPr>
          <w:rFonts w:ascii="Times New Roman" w:hAnsi="Times New Roman" w:cs="Times New Roman"/>
          <w:b/>
          <w:bCs/>
          <w:sz w:val="28"/>
          <w:szCs w:val="28"/>
        </w:rPr>
        <w:t>metaverse</w:t>
      </w:r>
      <w:r w:rsidRPr="002711BE">
        <w:rPr>
          <w:rFonts w:ascii="Times New Roman" w:hAnsi="Times New Roman" w:cs="Times New Roman"/>
          <w:sz w:val="28"/>
          <w:szCs w:val="28"/>
        </w:rPr>
        <w:t>, a virtual world built on augmented reality (AR) and virtual reality (VR). AI played a central role in building and scaling this vision, powering AR/VR experiences, content moderation, and digital advertising.</w:t>
      </w:r>
    </w:p>
    <w:p w14:paraId="43EC8C71" w14:textId="77777777" w:rsidR="00395947" w:rsidRPr="002711BE" w:rsidRDefault="00395947" w:rsidP="00395947">
      <w:pPr>
        <w:numPr>
          <w:ilvl w:val="0"/>
          <w:numId w:val="1"/>
        </w:numPr>
        <w:rPr>
          <w:rFonts w:ascii="Times New Roman" w:hAnsi="Times New Roman" w:cs="Times New Roman"/>
          <w:sz w:val="28"/>
          <w:szCs w:val="28"/>
        </w:rPr>
      </w:pPr>
      <w:r w:rsidRPr="002711BE">
        <w:rPr>
          <w:rFonts w:ascii="Times New Roman" w:hAnsi="Times New Roman" w:cs="Times New Roman"/>
          <w:b/>
          <w:bCs/>
          <w:sz w:val="28"/>
          <w:szCs w:val="28"/>
        </w:rPr>
        <w:t>AI in Advertising</w:t>
      </w:r>
      <w:r w:rsidRPr="002711BE">
        <w:rPr>
          <w:rFonts w:ascii="Times New Roman" w:hAnsi="Times New Roman" w:cs="Times New Roman"/>
          <w:sz w:val="28"/>
          <w:szCs w:val="28"/>
        </w:rPr>
        <w:t xml:space="preserve">: Meta’s AI algorithms for targeted advertising, personalized content, and recommendation engines remained a key revenue driver, despite </w:t>
      </w:r>
      <w:r w:rsidRPr="002711BE">
        <w:rPr>
          <w:rFonts w:ascii="Times New Roman" w:hAnsi="Times New Roman" w:cs="Times New Roman"/>
          <w:b/>
          <w:bCs/>
          <w:sz w:val="28"/>
          <w:szCs w:val="28"/>
        </w:rPr>
        <w:t>Apple’s privacy changes</w:t>
      </w:r>
      <w:r w:rsidRPr="002711BE">
        <w:rPr>
          <w:rFonts w:ascii="Times New Roman" w:hAnsi="Times New Roman" w:cs="Times New Roman"/>
          <w:sz w:val="28"/>
          <w:szCs w:val="28"/>
        </w:rPr>
        <w:t xml:space="preserve"> (App Tracking Transparency) which initially hurt Meta’s advertising effectiveness.</w:t>
      </w:r>
    </w:p>
    <w:p w14:paraId="64D4AAE2" w14:textId="77777777" w:rsidR="00395947" w:rsidRPr="002711BE" w:rsidRDefault="00395947" w:rsidP="00395947">
      <w:pPr>
        <w:numPr>
          <w:ilvl w:val="0"/>
          <w:numId w:val="1"/>
        </w:numPr>
        <w:rPr>
          <w:rFonts w:ascii="Times New Roman" w:hAnsi="Times New Roman" w:cs="Times New Roman"/>
          <w:sz w:val="28"/>
          <w:szCs w:val="28"/>
        </w:rPr>
      </w:pPr>
      <w:r w:rsidRPr="002711BE">
        <w:rPr>
          <w:rFonts w:ascii="Times New Roman" w:hAnsi="Times New Roman" w:cs="Times New Roman"/>
          <w:b/>
          <w:bCs/>
          <w:sz w:val="28"/>
          <w:szCs w:val="28"/>
        </w:rPr>
        <w:t>Stock Performance</w:t>
      </w:r>
      <w:r w:rsidRPr="002711BE">
        <w:rPr>
          <w:rFonts w:ascii="Times New Roman" w:hAnsi="Times New Roman" w:cs="Times New Roman"/>
          <w:sz w:val="28"/>
          <w:szCs w:val="28"/>
        </w:rPr>
        <w:t xml:space="preserve">: Despite Meta's bold vision, the stock faced significant headwinds in 2022 due to the </w:t>
      </w:r>
      <w:r w:rsidRPr="002711BE">
        <w:rPr>
          <w:rFonts w:ascii="Times New Roman" w:hAnsi="Times New Roman" w:cs="Times New Roman"/>
          <w:b/>
          <w:bCs/>
          <w:sz w:val="28"/>
          <w:szCs w:val="28"/>
        </w:rPr>
        <w:t>heavy capital expenditures</w:t>
      </w:r>
      <w:r w:rsidRPr="002711BE">
        <w:rPr>
          <w:rFonts w:ascii="Times New Roman" w:hAnsi="Times New Roman" w:cs="Times New Roman"/>
          <w:sz w:val="28"/>
          <w:szCs w:val="28"/>
        </w:rPr>
        <w:t xml:space="preserve"> on the metaverse, slowing ad revenue growth, and concerns about future profitability. These factors, combined with a broader tech stock selloff, caused META stock to decline sharply during this period.</w:t>
      </w:r>
    </w:p>
    <w:p w14:paraId="4DAC8627" w14:textId="77777777" w:rsidR="00395947" w:rsidRPr="002711BE" w:rsidRDefault="00395947" w:rsidP="00395947">
      <w:pPr>
        <w:numPr>
          <w:ilvl w:val="0"/>
          <w:numId w:val="1"/>
        </w:numPr>
        <w:rPr>
          <w:rFonts w:ascii="Times New Roman" w:hAnsi="Times New Roman" w:cs="Times New Roman"/>
          <w:sz w:val="28"/>
          <w:szCs w:val="28"/>
        </w:rPr>
      </w:pPr>
      <w:r w:rsidRPr="002711BE">
        <w:rPr>
          <w:rFonts w:ascii="Times New Roman" w:hAnsi="Times New Roman" w:cs="Times New Roman"/>
          <w:b/>
          <w:bCs/>
          <w:sz w:val="28"/>
          <w:szCs w:val="28"/>
        </w:rPr>
        <w:t>Key Stock Catalysts</w:t>
      </w:r>
      <w:r w:rsidRPr="002711BE">
        <w:rPr>
          <w:rFonts w:ascii="Times New Roman" w:hAnsi="Times New Roman" w:cs="Times New Roman"/>
          <w:sz w:val="28"/>
          <w:szCs w:val="28"/>
        </w:rPr>
        <w:t>:</w:t>
      </w:r>
    </w:p>
    <w:p w14:paraId="6EA36F24" w14:textId="77777777" w:rsidR="00395947" w:rsidRPr="002711BE" w:rsidRDefault="00395947" w:rsidP="00395947">
      <w:pPr>
        <w:numPr>
          <w:ilvl w:val="1"/>
          <w:numId w:val="1"/>
        </w:numPr>
        <w:rPr>
          <w:rFonts w:ascii="Times New Roman" w:hAnsi="Times New Roman" w:cs="Times New Roman"/>
          <w:sz w:val="28"/>
          <w:szCs w:val="28"/>
        </w:rPr>
      </w:pPr>
      <w:r w:rsidRPr="002711BE">
        <w:rPr>
          <w:rFonts w:ascii="Times New Roman" w:hAnsi="Times New Roman" w:cs="Times New Roman"/>
          <w:sz w:val="28"/>
          <w:szCs w:val="28"/>
        </w:rPr>
        <w:t>The rebranding to Meta sparked skepticism about the company’s pivot away from core social media and into the capital-intensive metaverse.</w:t>
      </w:r>
    </w:p>
    <w:p w14:paraId="0EEBA447" w14:textId="77777777" w:rsidR="00395947" w:rsidRPr="002711BE" w:rsidRDefault="00395947" w:rsidP="00395947">
      <w:pPr>
        <w:numPr>
          <w:ilvl w:val="1"/>
          <w:numId w:val="1"/>
        </w:numPr>
        <w:rPr>
          <w:rFonts w:ascii="Times New Roman" w:hAnsi="Times New Roman" w:cs="Times New Roman"/>
          <w:sz w:val="28"/>
          <w:szCs w:val="28"/>
        </w:rPr>
      </w:pPr>
      <w:r w:rsidRPr="002711BE">
        <w:rPr>
          <w:rFonts w:ascii="Times New Roman" w:hAnsi="Times New Roman" w:cs="Times New Roman"/>
          <w:sz w:val="28"/>
          <w:szCs w:val="28"/>
        </w:rPr>
        <w:t>AI-driven improvements in ad targeting helped stabilize ad revenue despite privacy headwinds.</w:t>
      </w:r>
    </w:p>
    <w:p w14:paraId="0109F65D" w14:textId="77777777" w:rsidR="00395947" w:rsidRPr="002711BE" w:rsidRDefault="00395947" w:rsidP="00395947">
      <w:pPr>
        <w:rPr>
          <w:rFonts w:ascii="Times New Roman" w:hAnsi="Times New Roman" w:cs="Times New Roman"/>
          <w:sz w:val="28"/>
          <w:szCs w:val="28"/>
        </w:rPr>
      </w:pPr>
      <w:r w:rsidRPr="002711BE">
        <w:rPr>
          <w:rFonts w:ascii="Times New Roman" w:hAnsi="Times New Roman" w:cs="Times New Roman"/>
          <w:b/>
          <w:bCs/>
          <w:sz w:val="28"/>
          <w:szCs w:val="28"/>
        </w:rPr>
        <w:t>Stock Trend</w:t>
      </w:r>
      <w:r w:rsidRPr="002711BE">
        <w:rPr>
          <w:rFonts w:ascii="Times New Roman" w:hAnsi="Times New Roman" w:cs="Times New Roman"/>
          <w:sz w:val="28"/>
          <w:szCs w:val="28"/>
        </w:rPr>
        <w:t>: Decline due to heavy spending on the metaverse, investor skepticism, and lower ad revenue growth.</w:t>
      </w:r>
    </w:p>
    <w:p w14:paraId="763CF498" w14:textId="77777777" w:rsidR="00395947" w:rsidRPr="002711BE" w:rsidRDefault="00395947" w:rsidP="00395947">
      <w:pPr>
        <w:rPr>
          <w:rFonts w:ascii="Times New Roman" w:hAnsi="Times New Roman" w:cs="Times New Roman"/>
          <w:b/>
          <w:bCs/>
          <w:sz w:val="28"/>
          <w:szCs w:val="28"/>
        </w:rPr>
      </w:pPr>
      <w:r w:rsidRPr="002711BE">
        <w:rPr>
          <w:rFonts w:ascii="Times New Roman" w:hAnsi="Times New Roman" w:cs="Times New Roman"/>
          <w:b/>
          <w:bCs/>
          <w:sz w:val="28"/>
          <w:szCs w:val="28"/>
        </w:rPr>
        <w:t>2. Late 2022 – 2023: AI-Powered Turnaround</w:t>
      </w:r>
    </w:p>
    <w:p w14:paraId="1B806EDF" w14:textId="77777777" w:rsidR="00395947" w:rsidRPr="002711BE" w:rsidRDefault="00395947" w:rsidP="00395947">
      <w:pPr>
        <w:numPr>
          <w:ilvl w:val="0"/>
          <w:numId w:val="2"/>
        </w:numPr>
        <w:rPr>
          <w:rFonts w:ascii="Times New Roman" w:hAnsi="Times New Roman" w:cs="Times New Roman"/>
          <w:sz w:val="28"/>
          <w:szCs w:val="28"/>
        </w:rPr>
      </w:pPr>
      <w:r w:rsidRPr="002711BE">
        <w:rPr>
          <w:rFonts w:ascii="Times New Roman" w:hAnsi="Times New Roman" w:cs="Times New Roman"/>
          <w:b/>
          <w:bCs/>
          <w:sz w:val="28"/>
          <w:szCs w:val="28"/>
        </w:rPr>
        <w:t>AI Refocus</w:t>
      </w:r>
      <w:r w:rsidRPr="002711BE">
        <w:rPr>
          <w:rFonts w:ascii="Times New Roman" w:hAnsi="Times New Roman" w:cs="Times New Roman"/>
          <w:sz w:val="28"/>
          <w:szCs w:val="28"/>
        </w:rPr>
        <w:t xml:space="preserve">: In late 2022 and into 2023, Meta refocused on leveraging AI to enhance core aspects of its business. AI became instrumental in improving </w:t>
      </w:r>
      <w:r w:rsidRPr="002711BE">
        <w:rPr>
          <w:rFonts w:ascii="Times New Roman" w:hAnsi="Times New Roman" w:cs="Times New Roman"/>
          <w:b/>
          <w:bCs/>
          <w:sz w:val="28"/>
          <w:szCs w:val="28"/>
        </w:rPr>
        <w:t>content recommendations</w:t>
      </w:r>
      <w:r w:rsidRPr="002711BE">
        <w:rPr>
          <w:rFonts w:ascii="Times New Roman" w:hAnsi="Times New Roman" w:cs="Times New Roman"/>
          <w:sz w:val="28"/>
          <w:szCs w:val="28"/>
        </w:rPr>
        <w:t xml:space="preserve">, powering the </w:t>
      </w:r>
      <w:r w:rsidRPr="002711BE">
        <w:rPr>
          <w:rFonts w:ascii="Times New Roman" w:hAnsi="Times New Roman" w:cs="Times New Roman"/>
          <w:b/>
          <w:bCs/>
          <w:sz w:val="28"/>
          <w:szCs w:val="28"/>
        </w:rPr>
        <w:t>Reels algorithm</w:t>
      </w:r>
      <w:r w:rsidRPr="002711BE">
        <w:rPr>
          <w:rFonts w:ascii="Times New Roman" w:hAnsi="Times New Roman" w:cs="Times New Roman"/>
          <w:sz w:val="28"/>
          <w:szCs w:val="28"/>
        </w:rPr>
        <w:t xml:space="preserve"> to compete with TikTok, and boosting </w:t>
      </w:r>
      <w:r w:rsidRPr="002711BE">
        <w:rPr>
          <w:rFonts w:ascii="Times New Roman" w:hAnsi="Times New Roman" w:cs="Times New Roman"/>
          <w:b/>
          <w:bCs/>
          <w:sz w:val="28"/>
          <w:szCs w:val="28"/>
        </w:rPr>
        <w:t>AI-driven ad targeting</w:t>
      </w:r>
      <w:r w:rsidRPr="002711BE">
        <w:rPr>
          <w:rFonts w:ascii="Times New Roman" w:hAnsi="Times New Roman" w:cs="Times New Roman"/>
          <w:sz w:val="28"/>
          <w:szCs w:val="28"/>
        </w:rPr>
        <w:t>. These AI advancements began to pay off, driving engagement and ad revenue back up.</w:t>
      </w:r>
    </w:p>
    <w:p w14:paraId="292A256C" w14:textId="77777777" w:rsidR="00395947" w:rsidRPr="002711BE" w:rsidRDefault="00395947" w:rsidP="00395947">
      <w:pPr>
        <w:numPr>
          <w:ilvl w:val="0"/>
          <w:numId w:val="2"/>
        </w:numPr>
        <w:rPr>
          <w:rFonts w:ascii="Times New Roman" w:hAnsi="Times New Roman" w:cs="Times New Roman"/>
          <w:sz w:val="28"/>
          <w:szCs w:val="28"/>
        </w:rPr>
      </w:pPr>
      <w:r w:rsidRPr="002711BE">
        <w:rPr>
          <w:rFonts w:ascii="Times New Roman" w:hAnsi="Times New Roman" w:cs="Times New Roman"/>
          <w:b/>
          <w:bCs/>
          <w:sz w:val="28"/>
          <w:szCs w:val="28"/>
        </w:rPr>
        <w:t>Generative AI Adoption</w:t>
      </w:r>
      <w:r w:rsidRPr="002711BE">
        <w:rPr>
          <w:rFonts w:ascii="Times New Roman" w:hAnsi="Times New Roman" w:cs="Times New Roman"/>
          <w:sz w:val="28"/>
          <w:szCs w:val="28"/>
        </w:rPr>
        <w:t xml:space="preserve">: Meta announced its entry into </w:t>
      </w:r>
      <w:r w:rsidRPr="002711BE">
        <w:rPr>
          <w:rFonts w:ascii="Times New Roman" w:hAnsi="Times New Roman" w:cs="Times New Roman"/>
          <w:b/>
          <w:bCs/>
          <w:sz w:val="28"/>
          <w:szCs w:val="28"/>
        </w:rPr>
        <w:t>generative AI</w:t>
      </w:r>
      <w:r w:rsidRPr="002711BE">
        <w:rPr>
          <w:rFonts w:ascii="Times New Roman" w:hAnsi="Times New Roman" w:cs="Times New Roman"/>
          <w:sz w:val="28"/>
          <w:szCs w:val="28"/>
        </w:rPr>
        <w:t xml:space="preserve"> research, focusing on developing AI models for digital content creation, augmented reality, and virtual worlds in the metaverse. Meta's investment in </w:t>
      </w:r>
      <w:r w:rsidRPr="002711BE">
        <w:rPr>
          <w:rFonts w:ascii="Times New Roman" w:hAnsi="Times New Roman" w:cs="Times New Roman"/>
          <w:b/>
          <w:bCs/>
          <w:sz w:val="28"/>
          <w:szCs w:val="28"/>
        </w:rPr>
        <w:t>large language models (LLMs)</w:t>
      </w:r>
      <w:r w:rsidRPr="002711BE">
        <w:rPr>
          <w:rFonts w:ascii="Times New Roman" w:hAnsi="Times New Roman" w:cs="Times New Roman"/>
          <w:sz w:val="28"/>
          <w:szCs w:val="28"/>
        </w:rPr>
        <w:t xml:space="preserve"> and AI-driven infrastructure (such as its </w:t>
      </w:r>
      <w:proofErr w:type="spellStart"/>
      <w:r w:rsidRPr="002711BE">
        <w:rPr>
          <w:rFonts w:ascii="Times New Roman" w:hAnsi="Times New Roman" w:cs="Times New Roman"/>
          <w:b/>
          <w:bCs/>
          <w:sz w:val="28"/>
          <w:szCs w:val="28"/>
        </w:rPr>
        <w:t>PyTorch</w:t>
      </w:r>
      <w:proofErr w:type="spellEnd"/>
      <w:r w:rsidRPr="002711BE">
        <w:rPr>
          <w:rFonts w:ascii="Times New Roman" w:hAnsi="Times New Roman" w:cs="Times New Roman"/>
          <w:sz w:val="28"/>
          <w:szCs w:val="28"/>
        </w:rPr>
        <w:t xml:space="preserve"> framework) started attracting attention as a long-term growth driver.</w:t>
      </w:r>
    </w:p>
    <w:p w14:paraId="50EA73DB" w14:textId="77777777" w:rsidR="00395947" w:rsidRPr="002711BE" w:rsidRDefault="00395947" w:rsidP="00395947">
      <w:pPr>
        <w:numPr>
          <w:ilvl w:val="0"/>
          <w:numId w:val="2"/>
        </w:numPr>
        <w:rPr>
          <w:rFonts w:ascii="Times New Roman" w:hAnsi="Times New Roman" w:cs="Times New Roman"/>
          <w:sz w:val="28"/>
          <w:szCs w:val="28"/>
        </w:rPr>
      </w:pPr>
      <w:r w:rsidRPr="002711BE">
        <w:rPr>
          <w:rFonts w:ascii="Times New Roman" w:hAnsi="Times New Roman" w:cs="Times New Roman"/>
          <w:b/>
          <w:bCs/>
          <w:sz w:val="28"/>
          <w:szCs w:val="28"/>
        </w:rPr>
        <w:t>Stock Performance</w:t>
      </w:r>
      <w:r w:rsidRPr="002711BE">
        <w:rPr>
          <w:rFonts w:ascii="Times New Roman" w:hAnsi="Times New Roman" w:cs="Times New Roman"/>
          <w:sz w:val="28"/>
          <w:szCs w:val="28"/>
        </w:rPr>
        <w:t xml:space="preserve">: The AI-driven improvement in ad targeting and engagement on Meta’s platforms helped the stock recover in 2023. Investors </w:t>
      </w:r>
      <w:r w:rsidRPr="002711BE">
        <w:rPr>
          <w:rFonts w:ascii="Times New Roman" w:hAnsi="Times New Roman" w:cs="Times New Roman"/>
          <w:sz w:val="28"/>
          <w:szCs w:val="28"/>
        </w:rPr>
        <w:lastRenderedPageBreak/>
        <w:t>began to see AI, rather than the metaverse alone, as a critical driver of future growth, which eased concerns over the company's financial direction.</w:t>
      </w:r>
    </w:p>
    <w:p w14:paraId="4D6B674F" w14:textId="77777777" w:rsidR="00395947" w:rsidRPr="002711BE" w:rsidRDefault="00395947" w:rsidP="00395947">
      <w:pPr>
        <w:numPr>
          <w:ilvl w:val="0"/>
          <w:numId w:val="2"/>
        </w:numPr>
        <w:rPr>
          <w:rFonts w:ascii="Times New Roman" w:hAnsi="Times New Roman" w:cs="Times New Roman"/>
          <w:sz w:val="28"/>
          <w:szCs w:val="28"/>
        </w:rPr>
      </w:pPr>
      <w:r w:rsidRPr="002711BE">
        <w:rPr>
          <w:rFonts w:ascii="Times New Roman" w:hAnsi="Times New Roman" w:cs="Times New Roman"/>
          <w:b/>
          <w:bCs/>
          <w:sz w:val="28"/>
          <w:szCs w:val="28"/>
        </w:rPr>
        <w:t>Key Stock Catalysts</w:t>
      </w:r>
      <w:r w:rsidRPr="002711BE">
        <w:rPr>
          <w:rFonts w:ascii="Times New Roman" w:hAnsi="Times New Roman" w:cs="Times New Roman"/>
          <w:sz w:val="28"/>
          <w:szCs w:val="28"/>
        </w:rPr>
        <w:t>:</w:t>
      </w:r>
    </w:p>
    <w:p w14:paraId="2C6717DE" w14:textId="77777777" w:rsidR="00395947" w:rsidRPr="002711BE" w:rsidRDefault="00395947" w:rsidP="00395947">
      <w:pPr>
        <w:numPr>
          <w:ilvl w:val="1"/>
          <w:numId w:val="2"/>
        </w:numPr>
        <w:rPr>
          <w:rFonts w:ascii="Times New Roman" w:hAnsi="Times New Roman" w:cs="Times New Roman"/>
          <w:sz w:val="28"/>
          <w:szCs w:val="28"/>
        </w:rPr>
      </w:pPr>
      <w:r w:rsidRPr="002711BE">
        <w:rPr>
          <w:rFonts w:ascii="Times New Roman" w:hAnsi="Times New Roman" w:cs="Times New Roman"/>
          <w:sz w:val="28"/>
          <w:szCs w:val="28"/>
        </w:rPr>
        <w:t>AI-enhanced Reels feature led to improved user engagement and ad revenue.</w:t>
      </w:r>
    </w:p>
    <w:p w14:paraId="0A0B7525" w14:textId="77777777" w:rsidR="00395947" w:rsidRPr="002711BE" w:rsidRDefault="00395947" w:rsidP="00395947">
      <w:pPr>
        <w:numPr>
          <w:ilvl w:val="1"/>
          <w:numId w:val="2"/>
        </w:numPr>
        <w:rPr>
          <w:rFonts w:ascii="Times New Roman" w:hAnsi="Times New Roman" w:cs="Times New Roman"/>
          <w:sz w:val="28"/>
          <w:szCs w:val="28"/>
        </w:rPr>
      </w:pPr>
      <w:r w:rsidRPr="002711BE">
        <w:rPr>
          <w:rFonts w:ascii="Times New Roman" w:hAnsi="Times New Roman" w:cs="Times New Roman"/>
          <w:sz w:val="28"/>
          <w:szCs w:val="28"/>
        </w:rPr>
        <w:t>AI algorithms for more efficient ad targeting and automation of content creation helped restore advertiser confidence.</w:t>
      </w:r>
    </w:p>
    <w:p w14:paraId="7499C994" w14:textId="77777777" w:rsidR="00395947" w:rsidRPr="002711BE" w:rsidRDefault="00395947" w:rsidP="00395947">
      <w:pPr>
        <w:numPr>
          <w:ilvl w:val="1"/>
          <w:numId w:val="2"/>
        </w:numPr>
        <w:rPr>
          <w:rFonts w:ascii="Times New Roman" w:hAnsi="Times New Roman" w:cs="Times New Roman"/>
          <w:sz w:val="28"/>
          <w:szCs w:val="28"/>
        </w:rPr>
      </w:pPr>
      <w:r w:rsidRPr="002711BE">
        <w:rPr>
          <w:rFonts w:ascii="Times New Roman" w:hAnsi="Times New Roman" w:cs="Times New Roman"/>
          <w:sz w:val="28"/>
          <w:szCs w:val="28"/>
        </w:rPr>
        <w:t>Meta began integrating AI-powered tools into its metaverse initiatives, which provided a clearer path toward monetizing its vision.</w:t>
      </w:r>
    </w:p>
    <w:p w14:paraId="4AD73B5C" w14:textId="77777777" w:rsidR="00395947" w:rsidRPr="002711BE" w:rsidRDefault="00395947" w:rsidP="00395947">
      <w:pPr>
        <w:rPr>
          <w:rFonts w:ascii="Times New Roman" w:hAnsi="Times New Roman" w:cs="Times New Roman"/>
          <w:sz w:val="28"/>
          <w:szCs w:val="28"/>
        </w:rPr>
      </w:pPr>
      <w:r w:rsidRPr="002711BE">
        <w:rPr>
          <w:rFonts w:ascii="Times New Roman" w:hAnsi="Times New Roman" w:cs="Times New Roman"/>
          <w:b/>
          <w:bCs/>
          <w:sz w:val="28"/>
          <w:szCs w:val="28"/>
        </w:rPr>
        <w:t>Stock Trend</w:t>
      </w:r>
      <w:r w:rsidRPr="002711BE">
        <w:rPr>
          <w:rFonts w:ascii="Times New Roman" w:hAnsi="Times New Roman" w:cs="Times New Roman"/>
          <w:sz w:val="28"/>
          <w:szCs w:val="28"/>
        </w:rPr>
        <w:t>: Recovery as AI played a pivotal role in improving ad revenue and engagement, while AI research provided future growth potential.</w:t>
      </w:r>
    </w:p>
    <w:p w14:paraId="3E0D175B" w14:textId="77777777" w:rsidR="00395947" w:rsidRPr="002711BE" w:rsidRDefault="00395947" w:rsidP="00395947">
      <w:pPr>
        <w:rPr>
          <w:rFonts w:ascii="Times New Roman" w:hAnsi="Times New Roman" w:cs="Times New Roman"/>
          <w:b/>
          <w:bCs/>
          <w:sz w:val="28"/>
          <w:szCs w:val="28"/>
        </w:rPr>
      </w:pPr>
      <w:r w:rsidRPr="002711BE">
        <w:rPr>
          <w:rFonts w:ascii="Times New Roman" w:hAnsi="Times New Roman" w:cs="Times New Roman"/>
          <w:b/>
          <w:bCs/>
          <w:sz w:val="28"/>
          <w:szCs w:val="28"/>
        </w:rPr>
        <w:t>3. 2023 – September 2024: AI Leadership and Metaverse Integration</w:t>
      </w:r>
    </w:p>
    <w:p w14:paraId="1745DD38" w14:textId="77777777" w:rsidR="00395947" w:rsidRPr="002711BE" w:rsidRDefault="00395947" w:rsidP="00395947">
      <w:pPr>
        <w:numPr>
          <w:ilvl w:val="0"/>
          <w:numId w:val="3"/>
        </w:numPr>
        <w:rPr>
          <w:rFonts w:ascii="Times New Roman" w:hAnsi="Times New Roman" w:cs="Times New Roman"/>
          <w:sz w:val="28"/>
          <w:szCs w:val="28"/>
        </w:rPr>
      </w:pPr>
      <w:r w:rsidRPr="002711BE">
        <w:rPr>
          <w:rFonts w:ascii="Times New Roman" w:hAnsi="Times New Roman" w:cs="Times New Roman"/>
          <w:b/>
          <w:bCs/>
          <w:sz w:val="28"/>
          <w:szCs w:val="28"/>
        </w:rPr>
        <w:t>AI-Driven Metaverse</w:t>
      </w:r>
      <w:r w:rsidRPr="002711BE">
        <w:rPr>
          <w:rFonts w:ascii="Times New Roman" w:hAnsi="Times New Roman" w:cs="Times New Roman"/>
          <w:sz w:val="28"/>
          <w:szCs w:val="28"/>
        </w:rPr>
        <w:t xml:space="preserve">: By 2023 and into 2024, Meta doubled down on using AI to accelerate its metaverse development. AI became crucial in generating </w:t>
      </w:r>
      <w:r w:rsidRPr="002711BE">
        <w:rPr>
          <w:rFonts w:ascii="Times New Roman" w:hAnsi="Times New Roman" w:cs="Times New Roman"/>
          <w:b/>
          <w:bCs/>
          <w:sz w:val="28"/>
          <w:szCs w:val="28"/>
        </w:rPr>
        <w:t>virtual worlds</w:t>
      </w:r>
      <w:r w:rsidRPr="002711BE">
        <w:rPr>
          <w:rFonts w:ascii="Times New Roman" w:hAnsi="Times New Roman" w:cs="Times New Roman"/>
          <w:sz w:val="28"/>
          <w:szCs w:val="28"/>
        </w:rPr>
        <w:t xml:space="preserve">, enhancing user experiences, and building content in both </w:t>
      </w:r>
      <w:r w:rsidRPr="002711BE">
        <w:rPr>
          <w:rFonts w:ascii="Times New Roman" w:hAnsi="Times New Roman" w:cs="Times New Roman"/>
          <w:b/>
          <w:bCs/>
          <w:sz w:val="28"/>
          <w:szCs w:val="28"/>
        </w:rPr>
        <w:t>VR</w:t>
      </w:r>
      <w:r w:rsidRPr="002711BE">
        <w:rPr>
          <w:rFonts w:ascii="Times New Roman" w:hAnsi="Times New Roman" w:cs="Times New Roman"/>
          <w:sz w:val="28"/>
          <w:szCs w:val="28"/>
        </w:rPr>
        <w:t xml:space="preserve"> and </w:t>
      </w:r>
      <w:r w:rsidRPr="002711BE">
        <w:rPr>
          <w:rFonts w:ascii="Times New Roman" w:hAnsi="Times New Roman" w:cs="Times New Roman"/>
          <w:b/>
          <w:bCs/>
          <w:sz w:val="28"/>
          <w:szCs w:val="28"/>
        </w:rPr>
        <w:t>AR</w:t>
      </w:r>
      <w:r w:rsidRPr="002711BE">
        <w:rPr>
          <w:rFonts w:ascii="Times New Roman" w:hAnsi="Times New Roman" w:cs="Times New Roman"/>
          <w:sz w:val="28"/>
          <w:szCs w:val="28"/>
        </w:rPr>
        <w:t xml:space="preserve"> environments. Meta’s </w:t>
      </w:r>
      <w:r w:rsidRPr="002711BE">
        <w:rPr>
          <w:rFonts w:ascii="Times New Roman" w:hAnsi="Times New Roman" w:cs="Times New Roman"/>
          <w:b/>
          <w:bCs/>
          <w:sz w:val="28"/>
          <w:szCs w:val="28"/>
        </w:rPr>
        <w:t>Reality Labs</w:t>
      </w:r>
      <w:r w:rsidRPr="002711BE">
        <w:rPr>
          <w:rFonts w:ascii="Times New Roman" w:hAnsi="Times New Roman" w:cs="Times New Roman"/>
          <w:sz w:val="28"/>
          <w:szCs w:val="28"/>
        </w:rPr>
        <w:t xml:space="preserve"> used AI to improve the functionality of </w:t>
      </w:r>
      <w:r w:rsidRPr="002711BE">
        <w:rPr>
          <w:rFonts w:ascii="Times New Roman" w:hAnsi="Times New Roman" w:cs="Times New Roman"/>
          <w:b/>
          <w:bCs/>
          <w:sz w:val="28"/>
          <w:szCs w:val="28"/>
        </w:rPr>
        <w:t>Quest headsets</w:t>
      </w:r>
      <w:r w:rsidRPr="002711BE">
        <w:rPr>
          <w:rFonts w:ascii="Times New Roman" w:hAnsi="Times New Roman" w:cs="Times New Roman"/>
          <w:sz w:val="28"/>
          <w:szCs w:val="28"/>
        </w:rPr>
        <w:t xml:space="preserve"> and other hardware.</w:t>
      </w:r>
    </w:p>
    <w:p w14:paraId="6E447B0B" w14:textId="77777777" w:rsidR="00395947" w:rsidRPr="002711BE" w:rsidRDefault="00395947" w:rsidP="00395947">
      <w:pPr>
        <w:numPr>
          <w:ilvl w:val="0"/>
          <w:numId w:val="3"/>
        </w:numPr>
        <w:rPr>
          <w:rFonts w:ascii="Times New Roman" w:hAnsi="Times New Roman" w:cs="Times New Roman"/>
          <w:sz w:val="28"/>
          <w:szCs w:val="28"/>
        </w:rPr>
      </w:pPr>
      <w:r w:rsidRPr="002711BE">
        <w:rPr>
          <w:rFonts w:ascii="Times New Roman" w:hAnsi="Times New Roman" w:cs="Times New Roman"/>
          <w:b/>
          <w:bCs/>
          <w:sz w:val="28"/>
          <w:szCs w:val="28"/>
        </w:rPr>
        <w:t>AI in Ads</w:t>
      </w:r>
      <w:r w:rsidRPr="002711BE">
        <w:rPr>
          <w:rFonts w:ascii="Times New Roman" w:hAnsi="Times New Roman" w:cs="Times New Roman"/>
          <w:sz w:val="28"/>
          <w:szCs w:val="28"/>
        </w:rPr>
        <w:t>: Meta’s AI-driven ad platform continued to improve, with advertisers benefiting from more precise audience targeting, better analytics, and automated campaign management. Meta’s AI algorithms became a leading factor in rebuilding its digital advertising empire, which had faced challenges from privacy regulations.</w:t>
      </w:r>
    </w:p>
    <w:p w14:paraId="54313CB2" w14:textId="77777777" w:rsidR="00395947" w:rsidRPr="002711BE" w:rsidRDefault="00395947" w:rsidP="00395947">
      <w:pPr>
        <w:numPr>
          <w:ilvl w:val="0"/>
          <w:numId w:val="3"/>
        </w:numPr>
        <w:rPr>
          <w:rFonts w:ascii="Times New Roman" w:hAnsi="Times New Roman" w:cs="Times New Roman"/>
          <w:sz w:val="28"/>
          <w:szCs w:val="28"/>
        </w:rPr>
      </w:pPr>
      <w:r w:rsidRPr="002711BE">
        <w:rPr>
          <w:rFonts w:ascii="Times New Roman" w:hAnsi="Times New Roman" w:cs="Times New Roman"/>
          <w:b/>
          <w:bCs/>
          <w:sz w:val="28"/>
          <w:szCs w:val="28"/>
        </w:rPr>
        <w:t>Generative AI Tools</w:t>
      </w:r>
      <w:r w:rsidRPr="002711BE">
        <w:rPr>
          <w:rFonts w:ascii="Times New Roman" w:hAnsi="Times New Roman" w:cs="Times New Roman"/>
          <w:sz w:val="28"/>
          <w:szCs w:val="28"/>
        </w:rPr>
        <w:t>: Meta developed AI tools for creators in the metaverse, including content generation, 3D modeling, and digital avatars. This solidified its position as a leader in generative AI for virtual experiences.</w:t>
      </w:r>
    </w:p>
    <w:p w14:paraId="7FF2617C" w14:textId="77777777" w:rsidR="00395947" w:rsidRPr="002711BE" w:rsidRDefault="00395947" w:rsidP="00395947">
      <w:pPr>
        <w:numPr>
          <w:ilvl w:val="0"/>
          <w:numId w:val="3"/>
        </w:numPr>
        <w:rPr>
          <w:rFonts w:ascii="Times New Roman" w:hAnsi="Times New Roman" w:cs="Times New Roman"/>
          <w:sz w:val="28"/>
          <w:szCs w:val="28"/>
        </w:rPr>
      </w:pPr>
      <w:r w:rsidRPr="002711BE">
        <w:rPr>
          <w:rFonts w:ascii="Times New Roman" w:hAnsi="Times New Roman" w:cs="Times New Roman"/>
          <w:b/>
          <w:bCs/>
          <w:sz w:val="28"/>
          <w:szCs w:val="28"/>
        </w:rPr>
        <w:t>Stock Performance</w:t>
      </w:r>
      <w:r w:rsidRPr="002711BE">
        <w:rPr>
          <w:rFonts w:ascii="Times New Roman" w:hAnsi="Times New Roman" w:cs="Times New Roman"/>
          <w:sz w:val="28"/>
          <w:szCs w:val="28"/>
        </w:rPr>
        <w:t>: As Meta demonstrated tangible progress in both AI and the metaverse, investor sentiment improved. The company’s AI advancements in advertising, social media engagement, and metaverse experiences drove renewed confidence, pushing the stock higher in 2024. However, the high costs associated with the metaverse and concerns over AI regulations introduced some volatility.</w:t>
      </w:r>
    </w:p>
    <w:p w14:paraId="1092D6AC" w14:textId="77777777" w:rsidR="00395947" w:rsidRPr="002711BE" w:rsidRDefault="00395947" w:rsidP="00395947">
      <w:pPr>
        <w:numPr>
          <w:ilvl w:val="0"/>
          <w:numId w:val="3"/>
        </w:numPr>
        <w:rPr>
          <w:rFonts w:ascii="Times New Roman" w:hAnsi="Times New Roman" w:cs="Times New Roman"/>
          <w:sz w:val="28"/>
          <w:szCs w:val="28"/>
        </w:rPr>
      </w:pPr>
      <w:r w:rsidRPr="002711BE">
        <w:rPr>
          <w:rFonts w:ascii="Times New Roman" w:hAnsi="Times New Roman" w:cs="Times New Roman"/>
          <w:b/>
          <w:bCs/>
          <w:sz w:val="28"/>
          <w:szCs w:val="28"/>
        </w:rPr>
        <w:t>Key Stock Catalysts</w:t>
      </w:r>
      <w:r w:rsidRPr="002711BE">
        <w:rPr>
          <w:rFonts w:ascii="Times New Roman" w:hAnsi="Times New Roman" w:cs="Times New Roman"/>
          <w:sz w:val="28"/>
          <w:szCs w:val="28"/>
        </w:rPr>
        <w:t>:</w:t>
      </w:r>
    </w:p>
    <w:p w14:paraId="6C424B4A" w14:textId="77777777" w:rsidR="00395947" w:rsidRPr="002711BE" w:rsidRDefault="00395947" w:rsidP="00395947">
      <w:pPr>
        <w:numPr>
          <w:ilvl w:val="1"/>
          <w:numId w:val="3"/>
        </w:numPr>
        <w:rPr>
          <w:rFonts w:ascii="Times New Roman" w:hAnsi="Times New Roman" w:cs="Times New Roman"/>
          <w:sz w:val="28"/>
          <w:szCs w:val="28"/>
        </w:rPr>
      </w:pPr>
      <w:r w:rsidRPr="002711BE">
        <w:rPr>
          <w:rFonts w:ascii="Times New Roman" w:hAnsi="Times New Roman" w:cs="Times New Roman"/>
          <w:sz w:val="28"/>
          <w:szCs w:val="28"/>
        </w:rPr>
        <w:t>Meta’s AI-driven tools and enhancements in the metaverse provided clearer monetization opportunities.</w:t>
      </w:r>
    </w:p>
    <w:p w14:paraId="464F48AC" w14:textId="77777777" w:rsidR="00395947" w:rsidRPr="002711BE" w:rsidRDefault="00395947" w:rsidP="00395947">
      <w:pPr>
        <w:numPr>
          <w:ilvl w:val="1"/>
          <w:numId w:val="3"/>
        </w:numPr>
        <w:rPr>
          <w:rFonts w:ascii="Times New Roman" w:hAnsi="Times New Roman" w:cs="Times New Roman"/>
          <w:sz w:val="28"/>
          <w:szCs w:val="28"/>
        </w:rPr>
      </w:pPr>
      <w:r w:rsidRPr="002711BE">
        <w:rPr>
          <w:rFonts w:ascii="Times New Roman" w:hAnsi="Times New Roman" w:cs="Times New Roman"/>
          <w:sz w:val="28"/>
          <w:szCs w:val="28"/>
        </w:rPr>
        <w:t>AI continued to underpin ad revenue recovery, restoring Meta’s financial stability.</w:t>
      </w:r>
    </w:p>
    <w:p w14:paraId="6AA3D2D0" w14:textId="77777777" w:rsidR="00395947" w:rsidRPr="002711BE" w:rsidRDefault="00395947" w:rsidP="00395947">
      <w:pPr>
        <w:numPr>
          <w:ilvl w:val="1"/>
          <w:numId w:val="3"/>
        </w:numPr>
        <w:rPr>
          <w:rFonts w:ascii="Times New Roman" w:hAnsi="Times New Roman" w:cs="Times New Roman"/>
          <w:sz w:val="28"/>
          <w:szCs w:val="28"/>
        </w:rPr>
      </w:pPr>
      <w:r w:rsidRPr="002711BE">
        <w:rPr>
          <w:rFonts w:ascii="Times New Roman" w:hAnsi="Times New Roman" w:cs="Times New Roman"/>
          <w:sz w:val="28"/>
          <w:szCs w:val="28"/>
        </w:rPr>
        <w:t>Growing regulatory scrutiny over AI’s role in content creation and privacy concerns introduced risk factors.</w:t>
      </w:r>
    </w:p>
    <w:p w14:paraId="29DB57B8" w14:textId="77777777" w:rsidR="00395947" w:rsidRPr="002711BE" w:rsidRDefault="00395947" w:rsidP="00395947">
      <w:pPr>
        <w:rPr>
          <w:rFonts w:ascii="Times New Roman" w:hAnsi="Times New Roman" w:cs="Times New Roman"/>
          <w:sz w:val="28"/>
          <w:szCs w:val="28"/>
        </w:rPr>
      </w:pPr>
      <w:r w:rsidRPr="002711BE">
        <w:rPr>
          <w:rFonts w:ascii="Times New Roman" w:hAnsi="Times New Roman" w:cs="Times New Roman"/>
          <w:b/>
          <w:bCs/>
          <w:sz w:val="28"/>
          <w:szCs w:val="28"/>
        </w:rPr>
        <w:lastRenderedPageBreak/>
        <w:t>Stock Trend</w:t>
      </w:r>
      <w:r w:rsidRPr="002711BE">
        <w:rPr>
          <w:rFonts w:ascii="Times New Roman" w:hAnsi="Times New Roman" w:cs="Times New Roman"/>
          <w:sz w:val="28"/>
          <w:szCs w:val="28"/>
        </w:rPr>
        <w:t>: Strong growth with some volatility due to high spending on the metaverse and AI regulatory concerns, but overall positive sentiment as AI delivered real-world improvements.</w:t>
      </w:r>
    </w:p>
    <w:p w14:paraId="5EC105BC" w14:textId="77777777" w:rsidR="00395947" w:rsidRPr="002711BE" w:rsidRDefault="00395947" w:rsidP="00395947">
      <w:pPr>
        <w:rPr>
          <w:rFonts w:ascii="Times New Roman" w:hAnsi="Times New Roman" w:cs="Times New Roman"/>
          <w:b/>
          <w:bCs/>
          <w:sz w:val="28"/>
          <w:szCs w:val="28"/>
        </w:rPr>
      </w:pPr>
      <w:r w:rsidRPr="002711BE">
        <w:rPr>
          <w:rFonts w:ascii="Times New Roman" w:hAnsi="Times New Roman" w:cs="Times New Roman"/>
          <w:b/>
          <w:bCs/>
          <w:sz w:val="28"/>
          <w:szCs w:val="28"/>
        </w:rPr>
        <w:t>Overall Impact on Meta’s Stock:</w:t>
      </w:r>
    </w:p>
    <w:p w14:paraId="2E05D99C" w14:textId="77777777" w:rsidR="00395947" w:rsidRPr="002711BE" w:rsidRDefault="00395947" w:rsidP="00395947">
      <w:pPr>
        <w:numPr>
          <w:ilvl w:val="0"/>
          <w:numId w:val="4"/>
        </w:numPr>
        <w:rPr>
          <w:rFonts w:ascii="Times New Roman" w:hAnsi="Times New Roman" w:cs="Times New Roman"/>
          <w:sz w:val="28"/>
          <w:szCs w:val="28"/>
        </w:rPr>
      </w:pPr>
      <w:r w:rsidRPr="002711BE">
        <w:rPr>
          <w:rFonts w:ascii="Times New Roman" w:hAnsi="Times New Roman" w:cs="Times New Roman"/>
          <w:b/>
          <w:bCs/>
          <w:sz w:val="28"/>
          <w:szCs w:val="28"/>
        </w:rPr>
        <w:t>AI-Driven Recovery</w:t>
      </w:r>
      <w:r w:rsidRPr="002711BE">
        <w:rPr>
          <w:rFonts w:ascii="Times New Roman" w:hAnsi="Times New Roman" w:cs="Times New Roman"/>
          <w:sz w:val="28"/>
          <w:szCs w:val="28"/>
        </w:rPr>
        <w:t>: AI played a critical role in helping Meta recover from its 2022 stock decline. Improvements in AI-powered ad targeting and content recommendations drove higher engagement and ad revenue, offsetting losses tied to the metaverse investments.</w:t>
      </w:r>
    </w:p>
    <w:p w14:paraId="317A071F" w14:textId="77777777" w:rsidR="00395947" w:rsidRPr="002711BE" w:rsidRDefault="00395947" w:rsidP="00395947">
      <w:pPr>
        <w:numPr>
          <w:ilvl w:val="0"/>
          <w:numId w:val="4"/>
        </w:numPr>
        <w:rPr>
          <w:rFonts w:ascii="Times New Roman" w:hAnsi="Times New Roman" w:cs="Times New Roman"/>
          <w:sz w:val="28"/>
          <w:szCs w:val="28"/>
        </w:rPr>
      </w:pPr>
      <w:r w:rsidRPr="002711BE">
        <w:rPr>
          <w:rFonts w:ascii="Times New Roman" w:hAnsi="Times New Roman" w:cs="Times New Roman"/>
          <w:b/>
          <w:bCs/>
          <w:sz w:val="28"/>
          <w:szCs w:val="28"/>
        </w:rPr>
        <w:t>Stock Price Fluctuations</w:t>
      </w:r>
      <w:r w:rsidRPr="002711BE">
        <w:rPr>
          <w:rFonts w:ascii="Times New Roman" w:hAnsi="Times New Roman" w:cs="Times New Roman"/>
          <w:sz w:val="28"/>
          <w:szCs w:val="28"/>
        </w:rPr>
        <w:t>: While 2022 saw META's stock fall due to heavy spending and skepticism around the metaverse, 2023 and 2024 saw the stock rebound as AI-driven products and services boosted both ad revenue and engagement across Meta’s platforms.</w:t>
      </w:r>
    </w:p>
    <w:p w14:paraId="316FF4BF" w14:textId="77777777" w:rsidR="00395947" w:rsidRPr="002711BE" w:rsidRDefault="00395947" w:rsidP="00395947">
      <w:pPr>
        <w:numPr>
          <w:ilvl w:val="0"/>
          <w:numId w:val="4"/>
        </w:numPr>
        <w:rPr>
          <w:rFonts w:ascii="Times New Roman" w:hAnsi="Times New Roman" w:cs="Times New Roman"/>
          <w:sz w:val="28"/>
          <w:szCs w:val="28"/>
        </w:rPr>
      </w:pPr>
      <w:r w:rsidRPr="002711BE">
        <w:rPr>
          <w:rFonts w:ascii="Times New Roman" w:hAnsi="Times New Roman" w:cs="Times New Roman"/>
          <w:b/>
          <w:bCs/>
          <w:sz w:val="28"/>
          <w:szCs w:val="28"/>
        </w:rPr>
        <w:t>AI as a Growth Engine</w:t>
      </w:r>
      <w:r w:rsidRPr="002711BE">
        <w:rPr>
          <w:rFonts w:ascii="Times New Roman" w:hAnsi="Times New Roman" w:cs="Times New Roman"/>
          <w:sz w:val="28"/>
          <w:szCs w:val="28"/>
        </w:rPr>
        <w:t>: AI eventually became a core growth engine for Meta, transforming its advertising business, enabling it to compete with rivals like TikTok, and serving as a foundation for building its metaverse vision.</w:t>
      </w:r>
    </w:p>
    <w:p w14:paraId="2F0D1DFA" w14:textId="77777777" w:rsidR="00395947" w:rsidRPr="002711BE" w:rsidRDefault="00395947" w:rsidP="00395947">
      <w:pPr>
        <w:rPr>
          <w:rFonts w:ascii="Times New Roman" w:hAnsi="Times New Roman" w:cs="Times New Roman"/>
          <w:sz w:val="28"/>
          <w:szCs w:val="28"/>
        </w:rPr>
      </w:pPr>
      <w:r w:rsidRPr="002711BE">
        <w:rPr>
          <w:rFonts w:ascii="Times New Roman" w:hAnsi="Times New Roman" w:cs="Times New Roman"/>
          <w:sz w:val="28"/>
          <w:szCs w:val="28"/>
        </w:rPr>
        <w:t>In summary, AI played a pivotal role in Meta's stock performance recovery, boosting ad revenue and engagement, while also laying the foundation for future growth through generative AI and its application in the metaverse. Despite challenges and high costs, AI helped position Meta for long-term success.</w:t>
      </w:r>
    </w:p>
    <w:p w14:paraId="2543CA73" w14:textId="72015A43" w:rsidR="00395947" w:rsidRPr="00395947" w:rsidRDefault="00395947" w:rsidP="00395947"/>
    <w:p w14:paraId="34BA7452" w14:textId="77777777" w:rsidR="00395947" w:rsidRPr="00395947" w:rsidRDefault="00395947" w:rsidP="00395947">
      <w:pPr>
        <w:rPr>
          <w:vanish/>
        </w:rPr>
      </w:pPr>
      <w:r w:rsidRPr="00395947">
        <w:rPr>
          <w:vanish/>
        </w:rPr>
        <w:t>Top of Form</w:t>
      </w:r>
    </w:p>
    <w:p w14:paraId="700D3FC2" w14:textId="77777777" w:rsidR="00395947" w:rsidRPr="00395947" w:rsidRDefault="00395947" w:rsidP="00395947"/>
    <w:p w14:paraId="4753EABD" w14:textId="77777777" w:rsidR="00395947" w:rsidRPr="00395947" w:rsidRDefault="00395947" w:rsidP="00395947">
      <w:pPr>
        <w:rPr>
          <w:vanish/>
        </w:rPr>
      </w:pPr>
      <w:r w:rsidRPr="00395947">
        <w:rPr>
          <w:vanish/>
        </w:rPr>
        <w:t>Bottom of Form</w:t>
      </w:r>
    </w:p>
    <w:p w14:paraId="558F1E0F" w14:textId="77777777" w:rsidR="00B86878" w:rsidRDefault="00B86878"/>
    <w:sectPr w:rsidR="00B86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44530"/>
    <w:multiLevelType w:val="multilevel"/>
    <w:tmpl w:val="27FC5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A7693"/>
    <w:multiLevelType w:val="multilevel"/>
    <w:tmpl w:val="875C7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15631"/>
    <w:multiLevelType w:val="multilevel"/>
    <w:tmpl w:val="C58AF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A955D7"/>
    <w:multiLevelType w:val="multilevel"/>
    <w:tmpl w:val="A12CB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5794421">
    <w:abstractNumId w:val="0"/>
  </w:num>
  <w:num w:numId="2" w16cid:durableId="401607110">
    <w:abstractNumId w:val="1"/>
  </w:num>
  <w:num w:numId="3" w16cid:durableId="1938251781">
    <w:abstractNumId w:val="2"/>
  </w:num>
  <w:num w:numId="4" w16cid:durableId="1503275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947"/>
    <w:rsid w:val="0017562F"/>
    <w:rsid w:val="00201F4C"/>
    <w:rsid w:val="002711BE"/>
    <w:rsid w:val="00395947"/>
    <w:rsid w:val="00B86878"/>
    <w:rsid w:val="00C31D6B"/>
    <w:rsid w:val="00D1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28FB2"/>
  <w15:chartTrackingRefBased/>
  <w15:docId w15:val="{4DD8B71E-5DAE-FC4F-9D89-BA14BD33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9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59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9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9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9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9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9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9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9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9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59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9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9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9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9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9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9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947"/>
    <w:rPr>
      <w:rFonts w:eastAsiaTheme="majorEastAsia" w:cstheme="majorBidi"/>
      <w:color w:val="272727" w:themeColor="text1" w:themeTint="D8"/>
    </w:rPr>
  </w:style>
  <w:style w:type="paragraph" w:styleId="Title">
    <w:name w:val="Title"/>
    <w:basedOn w:val="Normal"/>
    <w:next w:val="Normal"/>
    <w:link w:val="TitleChar"/>
    <w:uiPriority w:val="10"/>
    <w:qFormat/>
    <w:rsid w:val="003959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9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94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9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94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5947"/>
    <w:rPr>
      <w:i/>
      <w:iCs/>
      <w:color w:val="404040" w:themeColor="text1" w:themeTint="BF"/>
    </w:rPr>
  </w:style>
  <w:style w:type="paragraph" w:styleId="ListParagraph">
    <w:name w:val="List Paragraph"/>
    <w:basedOn w:val="Normal"/>
    <w:uiPriority w:val="34"/>
    <w:qFormat/>
    <w:rsid w:val="00395947"/>
    <w:pPr>
      <w:ind w:left="720"/>
      <w:contextualSpacing/>
    </w:pPr>
  </w:style>
  <w:style w:type="character" w:styleId="IntenseEmphasis">
    <w:name w:val="Intense Emphasis"/>
    <w:basedOn w:val="DefaultParagraphFont"/>
    <w:uiPriority w:val="21"/>
    <w:qFormat/>
    <w:rsid w:val="00395947"/>
    <w:rPr>
      <w:i/>
      <w:iCs/>
      <w:color w:val="0F4761" w:themeColor="accent1" w:themeShade="BF"/>
    </w:rPr>
  </w:style>
  <w:style w:type="paragraph" w:styleId="IntenseQuote">
    <w:name w:val="Intense Quote"/>
    <w:basedOn w:val="Normal"/>
    <w:next w:val="Normal"/>
    <w:link w:val="IntenseQuoteChar"/>
    <w:uiPriority w:val="30"/>
    <w:qFormat/>
    <w:rsid w:val="003959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947"/>
    <w:rPr>
      <w:i/>
      <w:iCs/>
      <w:color w:val="0F4761" w:themeColor="accent1" w:themeShade="BF"/>
    </w:rPr>
  </w:style>
  <w:style w:type="character" w:styleId="IntenseReference">
    <w:name w:val="Intense Reference"/>
    <w:basedOn w:val="DefaultParagraphFont"/>
    <w:uiPriority w:val="32"/>
    <w:qFormat/>
    <w:rsid w:val="003959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8190">
      <w:bodyDiv w:val="1"/>
      <w:marLeft w:val="0"/>
      <w:marRight w:val="0"/>
      <w:marTop w:val="0"/>
      <w:marBottom w:val="0"/>
      <w:divBdr>
        <w:top w:val="none" w:sz="0" w:space="0" w:color="auto"/>
        <w:left w:val="none" w:sz="0" w:space="0" w:color="auto"/>
        <w:bottom w:val="none" w:sz="0" w:space="0" w:color="auto"/>
        <w:right w:val="none" w:sz="0" w:space="0" w:color="auto"/>
      </w:divBdr>
      <w:divsChild>
        <w:div w:id="1711226510">
          <w:marLeft w:val="0"/>
          <w:marRight w:val="0"/>
          <w:marTop w:val="0"/>
          <w:marBottom w:val="0"/>
          <w:divBdr>
            <w:top w:val="none" w:sz="0" w:space="0" w:color="auto"/>
            <w:left w:val="none" w:sz="0" w:space="0" w:color="auto"/>
            <w:bottom w:val="none" w:sz="0" w:space="0" w:color="auto"/>
            <w:right w:val="none" w:sz="0" w:space="0" w:color="auto"/>
          </w:divBdr>
          <w:divsChild>
            <w:div w:id="1065685843">
              <w:marLeft w:val="0"/>
              <w:marRight w:val="0"/>
              <w:marTop w:val="0"/>
              <w:marBottom w:val="0"/>
              <w:divBdr>
                <w:top w:val="none" w:sz="0" w:space="0" w:color="auto"/>
                <w:left w:val="none" w:sz="0" w:space="0" w:color="auto"/>
                <w:bottom w:val="none" w:sz="0" w:space="0" w:color="auto"/>
                <w:right w:val="none" w:sz="0" w:space="0" w:color="auto"/>
              </w:divBdr>
              <w:divsChild>
                <w:div w:id="950891039">
                  <w:marLeft w:val="0"/>
                  <w:marRight w:val="0"/>
                  <w:marTop w:val="0"/>
                  <w:marBottom w:val="0"/>
                  <w:divBdr>
                    <w:top w:val="none" w:sz="0" w:space="0" w:color="auto"/>
                    <w:left w:val="none" w:sz="0" w:space="0" w:color="auto"/>
                    <w:bottom w:val="none" w:sz="0" w:space="0" w:color="auto"/>
                    <w:right w:val="none" w:sz="0" w:space="0" w:color="auto"/>
                  </w:divBdr>
                  <w:divsChild>
                    <w:div w:id="908929859">
                      <w:marLeft w:val="0"/>
                      <w:marRight w:val="0"/>
                      <w:marTop w:val="0"/>
                      <w:marBottom w:val="0"/>
                      <w:divBdr>
                        <w:top w:val="none" w:sz="0" w:space="0" w:color="auto"/>
                        <w:left w:val="none" w:sz="0" w:space="0" w:color="auto"/>
                        <w:bottom w:val="none" w:sz="0" w:space="0" w:color="auto"/>
                        <w:right w:val="none" w:sz="0" w:space="0" w:color="auto"/>
                      </w:divBdr>
                      <w:divsChild>
                        <w:div w:id="2030984176">
                          <w:marLeft w:val="0"/>
                          <w:marRight w:val="0"/>
                          <w:marTop w:val="0"/>
                          <w:marBottom w:val="0"/>
                          <w:divBdr>
                            <w:top w:val="none" w:sz="0" w:space="0" w:color="auto"/>
                            <w:left w:val="none" w:sz="0" w:space="0" w:color="auto"/>
                            <w:bottom w:val="none" w:sz="0" w:space="0" w:color="auto"/>
                            <w:right w:val="none" w:sz="0" w:space="0" w:color="auto"/>
                          </w:divBdr>
                          <w:divsChild>
                            <w:div w:id="1693728077">
                              <w:marLeft w:val="0"/>
                              <w:marRight w:val="0"/>
                              <w:marTop w:val="0"/>
                              <w:marBottom w:val="0"/>
                              <w:divBdr>
                                <w:top w:val="none" w:sz="0" w:space="0" w:color="auto"/>
                                <w:left w:val="none" w:sz="0" w:space="0" w:color="auto"/>
                                <w:bottom w:val="none" w:sz="0" w:space="0" w:color="auto"/>
                                <w:right w:val="none" w:sz="0" w:space="0" w:color="auto"/>
                              </w:divBdr>
                              <w:divsChild>
                                <w:div w:id="307825687">
                                  <w:marLeft w:val="0"/>
                                  <w:marRight w:val="0"/>
                                  <w:marTop w:val="0"/>
                                  <w:marBottom w:val="0"/>
                                  <w:divBdr>
                                    <w:top w:val="none" w:sz="0" w:space="0" w:color="auto"/>
                                    <w:left w:val="none" w:sz="0" w:space="0" w:color="auto"/>
                                    <w:bottom w:val="none" w:sz="0" w:space="0" w:color="auto"/>
                                    <w:right w:val="none" w:sz="0" w:space="0" w:color="auto"/>
                                  </w:divBdr>
                                  <w:divsChild>
                                    <w:div w:id="1748451660">
                                      <w:marLeft w:val="0"/>
                                      <w:marRight w:val="0"/>
                                      <w:marTop w:val="0"/>
                                      <w:marBottom w:val="0"/>
                                      <w:divBdr>
                                        <w:top w:val="none" w:sz="0" w:space="0" w:color="auto"/>
                                        <w:left w:val="none" w:sz="0" w:space="0" w:color="auto"/>
                                        <w:bottom w:val="none" w:sz="0" w:space="0" w:color="auto"/>
                                        <w:right w:val="none" w:sz="0" w:space="0" w:color="auto"/>
                                      </w:divBdr>
                                      <w:divsChild>
                                        <w:div w:id="200173094">
                                          <w:marLeft w:val="0"/>
                                          <w:marRight w:val="0"/>
                                          <w:marTop w:val="0"/>
                                          <w:marBottom w:val="0"/>
                                          <w:divBdr>
                                            <w:top w:val="none" w:sz="0" w:space="0" w:color="auto"/>
                                            <w:left w:val="none" w:sz="0" w:space="0" w:color="auto"/>
                                            <w:bottom w:val="none" w:sz="0" w:space="0" w:color="auto"/>
                                            <w:right w:val="none" w:sz="0" w:space="0" w:color="auto"/>
                                          </w:divBdr>
                                          <w:divsChild>
                                            <w:div w:id="850799756">
                                              <w:marLeft w:val="0"/>
                                              <w:marRight w:val="0"/>
                                              <w:marTop w:val="0"/>
                                              <w:marBottom w:val="0"/>
                                              <w:divBdr>
                                                <w:top w:val="none" w:sz="0" w:space="0" w:color="auto"/>
                                                <w:left w:val="none" w:sz="0" w:space="0" w:color="auto"/>
                                                <w:bottom w:val="none" w:sz="0" w:space="0" w:color="auto"/>
                                                <w:right w:val="none" w:sz="0" w:space="0" w:color="auto"/>
                                              </w:divBdr>
                                              <w:divsChild>
                                                <w:div w:id="1814565437">
                                                  <w:marLeft w:val="0"/>
                                                  <w:marRight w:val="0"/>
                                                  <w:marTop w:val="0"/>
                                                  <w:marBottom w:val="0"/>
                                                  <w:divBdr>
                                                    <w:top w:val="none" w:sz="0" w:space="0" w:color="auto"/>
                                                    <w:left w:val="none" w:sz="0" w:space="0" w:color="auto"/>
                                                    <w:bottom w:val="none" w:sz="0" w:space="0" w:color="auto"/>
                                                    <w:right w:val="none" w:sz="0" w:space="0" w:color="auto"/>
                                                  </w:divBdr>
                                                  <w:divsChild>
                                                    <w:div w:id="589578818">
                                                      <w:marLeft w:val="0"/>
                                                      <w:marRight w:val="0"/>
                                                      <w:marTop w:val="0"/>
                                                      <w:marBottom w:val="0"/>
                                                      <w:divBdr>
                                                        <w:top w:val="none" w:sz="0" w:space="0" w:color="auto"/>
                                                        <w:left w:val="none" w:sz="0" w:space="0" w:color="auto"/>
                                                        <w:bottom w:val="none" w:sz="0" w:space="0" w:color="auto"/>
                                                        <w:right w:val="none" w:sz="0" w:space="0" w:color="auto"/>
                                                      </w:divBdr>
                                                      <w:divsChild>
                                                        <w:div w:id="1630234365">
                                                          <w:marLeft w:val="0"/>
                                                          <w:marRight w:val="0"/>
                                                          <w:marTop w:val="0"/>
                                                          <w:marBottom w:val="0"/>
                                                          <w:divBdr>
                                                            <w:top w:val="none" w:sz="0" w:space="0" w:color="auto"/>
                                                            <w:left w:val="none" w:sz="0" w:space="0" w:color="auto"/>
                                                            <w:bottom w:val="none" w:sz="0" w:space="0" w:color="auto"/>
                                                            <w:right w:val="none" w:sz="0" w:space="0" w:color="auto"/>
                                                          </w:divBdr>
                                                          <w:divsChild>
                                                            <w:div w:id="10773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834778">
                              <w:marLeft w:val="0"/>
                              <w:marRight w:val="0"/>
                              <w:marTop w:val="0"/>
                              <w:marBottom w:val="0"/>
                              <w:divBdr>
                                <w:top w:val="none" w:sz="0" w:space="0" w:color="auto"/>
                                <w:left w:val="none" w:sz="0" w:space="0" w:color="auto"/>
                                <w:bottom w:val="none" w:sz="0" w:space="0" w:color="auto"/>
                                <w:right w:val="none" w:sz="0" w:space="0" w:color="auto"/>
                              </w:divBdr>
                              <w:divsChild>
                                <w:div w:id="899096399">
                                  <w:marLeft w:val="0"/>
                                  <w:marRight w:val="0"/>
                                  <w:marTop w:val="0"/>
                                  <w:marBottom w:val="0"/>
                                  <w:divBdr>
                                    <w:top w:val="none" w:sz="0" w:space="0" w:color="auto"/>
                                    <w:left w:val="none" w:sz="0" w:space="0" w:color="auto"/>
                                    <w:bottom w:val="none" w:sz="0" w:space="0" w:color="auto"/>
                                    <w:right w:val="none" w:sz="0" w:space="0" w:color="auto"/>
                                  </w:divBdr>
                                  <w:divsChild>
                                    <w:div w:id="1470246588">
                                      <w:marLeft w:val="0"/>
                                      <w:marRight w:val="0"/>
                                      <w:marTop w:val="0"/>
                                      <w:marBottom w:val="0"/>
                                      <w:divBdr>
                                        <w:top w:val="none" w:sz="0" w:space="0" w:color="auto"/>
                                        <w:left w:val="none" w:sz="0" w:space="0" w:color="auto"/>
                                        <w:bottom w:val="none" w:sz="0" w:space="0" w:color="auto"/>
                                        <w:right w:val="none" w:sz="0" w:space="0" w:color="auto"/>
                                      </w:divBdr>
                                      <w:divsChild>
                                        <w:div w:id="153034149">
                                          <w:marLeft w:val="0"/>
                                          <w:marRight w:val="0"/>
                                          <w:marTop w:val="0"/>
                                          <w:marBottom w:val="0"/>
                                          <w:divBdr>
                                            <w:top w:val="none" w:sz="0" w:space="0" w:color="auto"/>
                                            <w:left w:val="none" w:sz="0" w:space="0" w:color="auto"/>
                                            <w:bottom w:val="none" w:sz="0" w:space="0" w:color="auto"/>
                                            <w:right w:val="none" w:sz="0" w:space="0" w:color="auto"/>
                                          </w:divBdr>
                                          <w:divsChild>
                                            <w:div w:id="530994686">
                                              <w:marLeft w:val="0"/>
                                              <w:marRight w:val="0"/>
                                              <w:marTop w:val="0"/>
                                              <w:marBottom w:val="0"/>
                                              <w:divBdr>
                                                <w:top w:val="none" w:sz="0" w:space="0" w:color="auto"/>
                                                <w:left w:val="none" w:sz="0" w:space="0" w:color="auto"/>
                                                <w:bottom w:val="none" w:sz="0" w:space="0" w:color="auto"/>
                                                <w:right w:val="none" w:sz="0" w:space="0" w:color="auto"/>
                                              </w:divBdr>
                                              <w:divsChild>
                                                <w:div w:id="621880477">
                                                  <w:marLeft w:val="0"/>
                                                  <w:marRight w:val="0"/>
                                                  <w:marTop w:val="0"/>
                                                  <w:marBottom w:val="0"/>
                                                  <w:divBdr>
                                                    <w:top w:val="none" w:sz="0" w:space="0" w:color="auto"/>
                                                    <w:left w:val="none" w:sz="0" w:space="0" w:color="auto"/>
                                                    <w:bottom w:val="none" w:sz="0" w:space="0" w:color="auto"/>
                                                    <w:right w:val="none" w:sz="0" w:space="0" w:color="auto"/>
                                                  </w:divBdr>
                                                  <w:divsChild>
                                                    <w:div w:id="16150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7907">
                                      <w:marLeft w:val="0"/>
                                      <w:marRight w:val="0"/>
                                      <w:marTop w:val="0"/>
                                      <w:marBottom w:val="0"/>
                                      <w:divBdr>
                                        <w:top w:val="none" w:sz="0" w:space="0" w:color="auto"/>
                                        <w:left w:val="none" w:sz="0" w:space="0" w:color="auto"/>
                                        <w:bottom w:val="none" w:sz="0" w:space="0" w:color="auto"/>
                                        <w:right w:val="none" w:sz="0" w:space="0" w:color="auto"/>
                                      </w:divBdr>
                                      <w:divsChild>
                                        <w:div w:id="1738042990">
                                          <w:marLeft w:val="0"/>
                                          <w:marRight w:val="0"/>
                                          <w:marTop w:val="0"/>
                                          <w:marBottom w:val="0"/>
                                          <w:divBdr>
                                            <w:top w:val="none" w:sz="0" w:space="0" w:color="auto"/>
                                            <w:left w:val="none" w:sz="0" w:space="0" w:color="auto"/>
                                            <w:bottom w:val="none" w:sz="0" w:space="0" w:color="auto"/>
                                            <w:right w:val="none" w:sz="0" w:space="0" w:color="auto"/>
                                          </w:divBdr>
                                          <w:divsChild>
                                            <w:div w:id="1510563161">
                                              <w:marLeft w:val="0"/>
                                              <w:marRight w:val="0"/>
                                              <w:marTop w:val="0"/>
                                              <w:marBottom w:val="0"/>
                                              <w:divBdr>
                                                <w:top w:val="none" w:sz="0" w:space="0" w:color="auto"/>
                                                <w:left w:val="none" w:sz="0" w:space="0" w:color="auto"/>
                                                <w:bottom w:val="none" w:sz="0" w:space="0" w:color="auto"/>
                                                <w:right w:val="none" w:sz="0" w:space="0" w:color="auto"/>
                                              </w:divBdr>
                                              <w:divsChild>
                                                <w:div w:id="156766992">
                                                  <w:marLeft w:val="0"/>
                                                  <w:marRight w:val="0"/>
                                                  <w:marTop w:val="0"/>
                                                  <w:marBottom w:val="0"/>
                                                  <w:divBdr>
                                                    <w:top w:val="none" w:sz="0" w:space="0" w:color="auto"/>
                                                    <w:left w:val="none" w:sz="0" w:space="0" w:color="auto"/>
                                                    <w:bottom w:val="none" w:sz="0" w:space="0" w:color="auto"/>
                                                    <w:right w:val="none" w:sz="0" w:space="0" w:color="auto"/>
                                                  </w:divBdr>
                                                  <w:divsChild>
                                                    <w:div w:id="895168816">
                                                      <w:marLeft w:val="0"/>
                                                      <w:marRight w:val="0"/>
                                                      <w:marTop w:val="0"/>
                                                      <w:marBottom w:val="0"/>
                                                      <w:divBdr>
                                                        <w:top w:val="none" w:sz="0" w:space="0" w:color="auto"/>
                                                        <w:left w:val="none" w:sz="0" w:space="0" w:color="auto"/>
                                                        <w:bottom w:val="none" w:sz="0" w:space="0" w:color="auto"/>
                                                        <w:right w:val="none" w:sz="0" w:space="0" w:color="auto"/>
                                                      </w:divBdr>
                                                      <w:divsChild>
                                                        <w:div w:id="10033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55269">
                                              <w:marLeft w:val="0"/>
                                              <w:marRight w:val="0"/>
                                              <w:marTop w:val="0"/>
                                              <w:marBottom w:val="0"/>
                                              <w:divBdr>
                                                <w:top w:val="none" w:sz="0" w:space="0" w:color="auto"/>
                                                <w:left w:val="none" w:sz="0" w:space="0" w:color="auto"/>
                                                <w:bottom w:val="none" w:sz="0" w:space="0" w:color="auto"/>
                                                <w:right w:val="none" w:sz="0" w:space="0" w:color="auto"/>
                                              </w:divBdr>
                                              <w:divsChild>
                                                <w:div w:id="565380147">
                                                  <w:marLeft w:val="0"/>
                                                  <w:marRight w:val="0"/>
                                                  <w:marTop w:val="0"/>
                                                  <w:marBottom w:val="0"/>
                                                  <w:divBdr>
                                                    <w:top w:val="none" w:sz="0" w:space="0" w:color="auto"/>
                                                    <w:left w:val="none" w:sz="0" w:space="0" w:color="auto"/>
                                                    <w:bottom w:val="none" w:sz="0" w:space="0" w:color="auto"/>
                                                    <w:right w:val="none" w:sz="0" w:space="0" w:color="auto"/>
                                                  </w:divBdr>
                                                  <w:divsChild>
                                                    <w:div w:id="467941731">
                                                      <w:marLeft w:val="0"/>
                                                      <w:marRight w:val="0"/>
                                                      <w:marTop w:val="0"/>
                                                      <w:marBottom w:val="0"/>
                                                      <w:divBdr>
                                                        <w:top w:val="none" w:sz="0" w:space="0" w:color="auto"/>
                                                        <w:left w:val="none" w:sz="0" w:space="0" w:color="auto"/>
                                                        <w:bottom w:val="none" w:sz="0" w:space="0" w:color="auto"/>
                                                        <w:right w:val="none" w:sz="0" w:space="0" w:color="auto"/>
                                                      </w:divBdr>
                                                      <w:divsChild>
                                                        <w:div w:id="13241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1884689">
          <w:marLeft w:val="0"/>
          <w:marRight w:val="0"/>
          <w:marTop w:val="0"/>
          <w:marBottom w:val="0"/>
          <w:divBdr>
            <w:top w:val="none" w:sz="0" w:space="0" w:color="auto"/>
            <w:left w:val="none" w:sz="0" w:space="0" w:color="auto"/>
            <w:bottom w:val="none" w:sz="0" w:space="0" w:color="auto"/>
            <w:right w:val="none" w:sz="0" w:space="0" w:color="auto"/>
          </w:divBdr>
          <w:divsChild>
            <w:div w:id="1369336538">
              <w:marLeft w:val="0"/>
              <w:marRight w:val="0"/>
              <w:marTop w:val="0"/>
              <w:marBottom w:val="0"/>
              <w:divBdr>
                <w:top w:val="none" w:sz="0" w:space="0" w:color="auto"/>
                <w:left w:val="none" w:sz="0" w:space="0" w:color="auto"/>
                <w:bottom w:val="none" w:sz="0" w:space="0" w:color="auto"/>
                <w:right w:val="none" w:sz="0" w:space="0" w:color="auto"/>
              </w:divBdr>
              <w:divsChild>
                <w:div w:id="441806281">
                  <w:marLeft w:val="0"/>
                  <w:marRight w:val="0"/>
                  <w:marTop w:val="0"/>
                  <w:marBottom w:val="0"/>
                  <w:divBdr>
                    <w:top w:val="none" w:sz="0" w:space="0" w:color="auto"/>
                    <w:left w:val="none" w:sz="0" w:space="0" w:color="auto"/>
                    <w:bottom w:val="none" w:sz="0" w:space="0" w:color="auto"/>
                    <w:right w:val="none" w:sz="0" w:space="0" w:color="auto"/>
                  </w:divBdr>
                  <w:divsChild>
                    <w:div w:id="788595796">
                      <w:marLeft w:val="0"/>
                      <w:marRight w:val="0"/>
                      <w:marTop w:val="0"/>
                      <w:marBottom w:val="0"/>
                      <w:divBdr>
                        <w:top w:val="none" w:sz="0" w:space="0" w:color="auto"/>
                        <w:left w:val="none" w:sz="0" w:space="0" w:color="auto"/>
                        <w:bottom w:val="none" w:sz="0" w:space="0" w:color="auto"/>
                        <w:right w:val="none" w:sz="0" w:space="0" w:color="auto"/>
                      </w:divBdr>
                      <w:divsChild>
                        <w:div w:id="64307733">
                          <w:marLeft w:val="0"/>
                          <w:marRight w:val="0"/>
                          <w:marTop w:val="0"/>
                          <w:marBottom w:val="0"/>
                          <w:divBdr>
                            <w:top w:val="none" w:sz="0" w:space="0" w:color="auto"/>
                            <w:left w:val="none" w:sz="0" w:space="0" w:color="auto"/>
                            <w:bottom w:val="none" w:sz="0" w:space="0" w:color="auto"/>
                            <w:right w:val="none" w:sz="0" w:space="0" w:color="auto"/>
                          </w:divBdr>
                          <w:divsChild>
                            <w:div w:id="212277190">
                              <w:marLeft w:val="0"/>
                              <w:marRight w:val="0"/>
                              <w:marTop w:val="0"/>
                              <w:marBottom w:val="0"/>
                              <w:divBdr>
                                <w:top w:val="none" w:sz="0" w:space="0" w:color="auto"/>
                                <w:left w:val="none" w:sz="0" w:space="0" w:color="auto"/>
                                <w:bottom w:val="none" w:sz="0" w:space="0" w:color="auto"/>
                                <w:right w:val="none" w:sz="0" w:space="0" w:color="auto"/>
                              </w:divBdr>
                              <w:divsChild>
                                <w:div w:id="746148867">
                                  <w:marLeft w:val="0"/>
                                  <w:marRight w:val="0"/>
                                  <w:marTop w:val="0"/>
                                  <w:marBottom w:val="0"/>
                                  <w:divBdr>
                                    <w:top w:val="none" w:sz="0" w:space="0" w:color="auto"/>
                                    <w:left w:val="none" w:sz="0" w:space="0" w:color="auto"/>
                                    <w:bottom w:val="none" w:sz="0" w:space="0" w:color="auto"/>
                                    <w:right w:val="none" w:sz="0" w:space="0" w:color="auto"/>
                                  </w:divBdr>
                                  <w:divsChild>
                                    <w:div w:id="2091849514">
                                      <w:marLeft w:val="0"/>
                                      <w:marRight w:val="0"/>
                                      <w:marTop w:val="0"/>
                                      <w:marBottom w:val="0"/>
                                      <w:divBdr>
                                        <w:top w:val="none" w:sz="0" w:space="0" w:color="auto"/>
                                        <w:left w:val="none" w:sz="0" w:space="0" w:color="auto"/>
                                        <w:bottom w:val="none" w:sz="0" w:space="0" w:color="auto"/>
                                        <w:right w:val="none" w:sz="0" w:space="0" w:color="auto"/>
                                      </w:divBdr>
                                      <w:divsChild>
                                        <w:div w:id="1493525861">
                                          <w:marLeft w:val="0"/>
                                          <w:marRight w:val="0"/>
                                          <w:marTop w:val="0"/>
                                          <w:marBottom w:val="0"/>
                                          <w:divBdr>
                                            <w:top w:val="none" w:sz="0" w:space="0" w:color="auto"/>
                                            <w:left w:val="none" w:sz="0" w:space="0" w:color="auto"/>
                                            <w:bottom w:val="none" w:sz="0" w:space="0" w:color="auto"/>
                                            <w:right w:val="none" w:sz="0" w:space="0" w:color="auto"/>
                                          </w:divBdr>
                                          <w:divsChild>
                                            <w:div w:id="1424379848">
                                              <w:marLeft w:val="0"/>
                                              <w:marRight w:val="0"/>
                                              <w:marTop w:val="0"/>
                                              <w:marBottom w:val="0"/>
                                              <w:divBdr>
                                                <w:top w:val="none" w:sz="0" w:space="0" w:color="auto"/>
                                                <w:left w:val="none" w:sz="0" w:space="0" w:color="auto"/>
                                                <w:bottom w:val="none" w:sz="0" w:space="0" w:color="auto"/>
                                                <w:right w:val="none" w:sz="0" w:space="0" w:color="auto"/>
                                              </w:divBdr>
                                              <w:divsChild>
                                                <w:div w:id="17745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0877885">
      <w:bodyDiv w:val="1"/>
      <w:marLeft w:val="0"/>
      <w:marRight w:val="0"/>
      <w:marTop w:val="0"/>
      <w:marBottom w:val="0"/>
      <w:divBdr>
        <w:top w:val="none" w:sz="0" w:space="0" w:color="auto"/>
        <w:left w:val="none" w:sz="0" w:space="0" w:color="auto"/>
        <w:bottom w:val="none" w:sz="0" w:space="0" w:color="auto"/>
        <w:right w:val="none" w:sz="0" w:space="0" w:color="auto"/>
      </w:divBdr>
      <w:divsChild>
        <w:div w:id="1437405594">
          <w:marLeft w:val="0"/>
          <w:marRight w:val="0"/>
          <w:marTop w:val="0"/>
          <w:marBottom w:val="0"/>
          <w:divBdr>
            <w:top w:val="none" w:sz="0" w:space="0" w:color="auto"/>
            <w:left w:val="none" w:sz="0" w:space="0" w:color="auto"/>
            <w:bottom w:val="none" w:sz="0" w:space="0" w:color="auto"/>
            <w:right w:val="none" w:sz="0" w:space="0" w:color="auto"/>
          </w:divBdr>
          <w:divsChild>
            <w:div w:id="464323409">
              <w:marLeft w:val="0"/>
              <w:marRight w:val="0"/>
              <w:marTop w:val="0"/>
              <w:marBottom w:val="0"/>
              <w:divBdr>
                <w:top w:val="none" w:sz="0" w:space="0" w:color="auto"/>
                <w:left w:val="none" w:sz="0" w:space="0" w:color="auto"/>
                <w:bottom w:val="none" w:sz="0" w:space="0" w:color="auto"/>
                <w:right w:val="none" w:sz="0" w:space="0" w:color="auto"/>
              </w:divBdr>
              <w:divsChild>
                <w:div w:id="1239367628">
                  <w:marLeft w:val="0"/>
                  <w:marRight w:val="0"/>
                  <w:marTop w:val="0"/>
                  <w:marBottom w:val="0"/>
                  <w:divBdr>
                    <w:top w:val="none" w:sz="0" w:space="0" w:color="auto"/>
                    <w:left w:val="none" w:sz="0" w:space="0" w:color="auto"/>
                    <w:bottom w:val="none" w:sz="0" w:space="0" w:color="auto"/>
                    <w:right w:val="none" w:sz="0" w:space="0" w:color="auto"/>
                  </w:divBdr>
                  <w:divsChild>
                    <w:div w:id="1314026406">
                      <w:marLeft w:val="0"/>
                      <w:marRight w:val="0"/>
                      <w:marTop w:val="0"/>
                      <w:marBottom w:val="0"/>
                      <w:divBdr>
                        <w:top w:val="none" w:sz="0" w:space="0" w:color="auto"/>
                        <w:left w:val="none" w:sz="0" w:space="0" w:color="auto"/>
                        <w:bottom w:val="none" w:sz="0" w:space="0" w:color="auto"/>
                        <w:right w:val="none" w:sz="0" w:space="0" w:color="auto"/>
                      </w:divBdr>
                      <w:divsChild>
                        <w:div w:id="468013097">
                          <w:marLeft w:val="0"/>
                          <w:marRight w:val="0"/>
                          <w:marTop w:val="0"/>
                          <w:marBottom w:val="0"/>
                          <w:divBdr>
                            <w:top w:val="none" w:sz="0" w:space="0" w:color="auto"/>
                            <w:left w:val="none" w:sz="0" w:space="0" w:color="auto"/>
                            <w:bottom w:val="none" w:sz="0" w:space="0" w:color="auto"/>
                            <w:right w:val="none" w:sz="0" w:space="0" w:color="auto"/>
                          </w:divBdr>
                          <w:divsChild>
                            <w:div w:id="1360083184">
                              <w:marLeft w:val="0"/>
                              <w:marRight w:val="0"/>
                              <w:marTop w:val="0"/>
                              <w:marBottom w:val="0"/>
                              <w:divBdr>
                                <w:top w:val="none" w:sz="0" w:space="0" w:color="auto"/>
                                <w:left w:val="none" w:sz="0" w:space="0" w:color="auto"/>
                                <w:bottom w:val="none" w:sz="0" w:space="0" w:color="auto"/>
                                <w:right w:val="none" w:sz="0" w:space="0" w:color="auto"/>
                              </w:divBdr>
                              <w:divsChild>
                                <w:div w:id="667634408">
                                  <w:marLeft w:val="0"/>
                                  <w:marRight w:val="0"/>
                                  <w:marTop w:val="0"/>
                                  <w:marBottom w:val="0"/>
                                  <w:divBdr>
                                    <w:top w:val="none" w:sz="0" w:space="0" w:color="auto"/>
                                    <w:left w:val="none" w:sz="0" w:space="0" w:color="auto"/>
                                    <w:bottom w:val="none" w:sz="0" w:space="0" w:color="auto"/>
                                    <w:right w:val="none" w:sz="0" w:space="0" w:color="auto"/>
                                  </w:divBdr>
                                  <w:divsChild>
                                    <w:div w:id="1253275427">
                                      <w:marLeft w:val="0"/>
                                      <w:marRight w:val="0"/>
                                      <w:marTop w:val="0"/>
                                      <w:marBottom w:val="0"/>
                                      <w:divBdr>
                                        <w:top w:val="none" w:sz="0" w:space="0" w:color="auto"/>
                                        <w:left w:val="none" w:sz="0" w:space="0" w:color="auto"/>
                                        <w:bottom w:val="none" w:sz="0" w:space="0" w:color="auto"/>
                                        <w:right w:val="none" w:sz="0" w:space="0" w:color="auto"/>
                                      </w:divBdr>
                                      <w:divsChild>
                                        <w:div w:id="1678071426">
                                          <w:marLeft w:val="0"/>
                                          <w:marRight w:val="0"/>
                                          <w:marTop w:val="0"/>
                                          <w:marBottom w:val="0"/>
                                          <w:divBdr>
                                            <w:top w:val="none" w:sz="0" w:space="0" w:color="auto"/>
                                            <w:left w:val="none" w:sz="0" w:space="0" w:color="auto"/>
                                            <w:bottom w:val="none" w:sz="0" w:space="0" w:color="auto"/>
                                            <w:right w:val="none" w:sz="0" w:space="0" w:color="auto"/>
                                          </w:divBdr>
                                          <w:divsChild>
                                            <w:div w:id="876355445">
                                              <w:marLeft w:val="0"/>
                                              <w:marRight w:val="0"/>
                                              <w:marTop w:val="0"/>
                                              <w:marBottom w:val="0"/>
                                              <w:divBdr>
                                                <w:top w:val="none" w:sz="0" w:space="0" w:color="auto"/>
                                                <w:left w:val="none" w:sz="0" w:space="0" w:color="auto"/>
                                                <w:bottom w:val="none" w:sz="0" w:space="0" w:color="auto"/>
                                                <w:right w:val="none" w:sz="0" w:space="0" w:color="auto"/>
                                              </w:divBdr>
                                              <w:divsChild>
                                                <w:div w:id="1611551020">
                                                  <w:marLeft w:val="0"/>
                                                  <w:marRight w:val="0"/>
                                                  <w:marTop w:val="0"/>
                                                  <w:marBottom w:val="0"/>
                                                  <w:divBdr>
                                                    <w:top w:val="none" w:sz="0" w:space="0" w:color="auto"/>
                                                    <w:left w:val="none" w:sz="0" w:space="0" w:color="auto"/>
                                                    <w:bottom w:val="none" w:sz="0" w:space="0" w:color="auto"/>
                                                    <w:right w:val="none" w:sz="0" w:space="0" w:color="auto"/>
                                                  </w:divBdr>
                                                  <w:divsChild>
                                                    <w:div w:id="1603414321">
                                                      <w:marLeft w:val="0"/>
                                                      <w:marRight w:val="0"/>
                                                      <w:marTop w:val="0"/>
                                                      <w:marBottom w:val="0"/>
                                                      <w:divBdr>
                                                        <w:top w:val="none" w:sz="0" w:space="0" w:color="auto"/>
                                                        <w:left w:val="none" w:sz="0" w:space="0" w:color="auto"/>
                                                        <w:bottom w:val="none" w:sz="0" w:space="0" w:color="auto"/>
                                                        <w:right w:val="none" w:sz="0" w:space="0" w:color="auto"/>
                                                      </w:divBdr>
                                                      <w:divsChild>
                                                        <w:div w:id="534973109">
                                                          <w:marLeft w:val="0"/>
                                                          <w:marRight w:val="0"/>
                                                          <w:marTop w:val="0"/>
                                                          <w:marBottom w:val="0"/>
                                                          <w:divBdr>
                                                            <w:top w:val="none" w:sz="0" w:space="0" w:color="auto"/>
                                                            <w:left w:val="none" w:sz="0" w:space="0" w:color="auto"/>
                                                            <w:bottom w:val="none" w:sz="0" w:space="0" w:color="auto"/>
                                                            <w:right w:val="none" w:sz="0" w:space="0" w:color="auto"/>
                                                          </w:divBdr>
                                                          <w:divsChild>
                                                            <w:div w:id="15715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048242">
                              <w:marLeft w:val="0"/>
                              <w:marRight w:val="0"/>
                              <w:marTop w:val="0"/>
                              <w:marBottom w:val="0"/>
                              <w:divBdr>
                                <w:top w:val="none" w:sz="0" w:space="0" w:color="auto"/>
                                <w:left w:val="none" w:sz="0" w:space="0" w:color="auto"/>
                                <w:bottom w:val="none" w:sz="0" w:space="0" w:color="auto"/>
                                <w:right w:val="none" w:sz="0" w:space="0" w:color="auto"/>
                              </w:divBdr>
                              <w:divsChild>
                                <w:div w:id="1140532789">
                                  <w:marLeft w:val="0"/>
                                  <w:marRight w:val="0"/>
                                  <w:marTop w:val="0"/>
                                  <w:marBottom w:val="0"/>
                                  <w:divBdr>
                                    <w:top w:val="none" w:sz="0" w:space="0" w:color="auto"/>
                                    <w:left w:val="none" w:sz="0" w:space="0" w:color="auto"/>
                                    <w:bottom w:val="none" w:sz="0" w:space="0" w:color="auto"/>
                                    <w:right w:val="none" w:sz="0" w:space="0" w:color="auto"/>
                                  </w:divBdr>
                                  <w:divsChild>
                                    <w:div w:id="1076049828">
                                      <w:marLeft w:val="0"/>
                                      <w:marRight w:val="0"/>
                                      <w:marTop w:val="0"/>
                                      <w:marBottom w:val="0"/>
                                      <w:divBdr>
                                        <w:top w:val="none" w:sz="0" w:space="0" w:color="auto"/>
                                        <w:left w:val="none" w:sz="0" w:space="0" w:color="auto"/>
                                        <w:bottom w:val="none" w:sz="0" w:space="0" w:color="auto"/>
                                        <w:right w:val="none" w:sz="0" w:space="0" w:color="auto"/>
                                      </w:divBdr>
                                      <w:divsChild>
                                        <w:div w:id="154155541">
                                          <w:marLeft w:val="0"/>
                                          <w:marRight w:val="0"/>
                                          <w:marTop w:val="0"/>
                                          <w:marBottom w:val="0"/>
                                          <w:divBdr>
                                            <w:top w:val="none" w:sz="0" w:space="0" w:color="auto"/>
                                            <w:left w:val="none" w:sz="0" w:space="0" w:color="auto"/>
                                            <w:bottom w:val="none" w:sz="0" w:space="0" w:color="auto"/>
                                            <w:right w:val="none" w:sz="0" w:space="0" w:color="auto"/>
                                          </w:divBdr>
                                          <w:divsChild>
                                            <w:div w:id="1858620652">
                                              <w:marLeft w:val="0"/>
                                              <w:marRight w:val="0"/>
                                              <w:marTop w:val="0"/>
                                              <w:marBottom w:val="0"/>
                                              <w:divBdr>
                                                <w:top w:val="none" w:sz="0" w:space="0" w:color="auto"/>
                                                <w:left w:val="none" w:sz="0" w:space="0" w:color="auto"/>
                                                <w:bottom w:val="none" w:sz="0" w:space="0" w:color="auto"/>
                                                <w:right w:val="none" w:sz="0" w:space="0" w:color="auto"/>
                                              </w:divBdr>
                                              <w:divsChild>
                                                <w:div w:id="570964635">
                                                  <w:marLeft w:val="0"/>
                                                  <w:marRight w:val="0"/>
                                                  <w:marTop w:val="0"/>
                                                  <w:marBottom w:val="0"/>
                                                  <w:divBdr>
                                                    <w:top w:val="none" w:sz="0" w:space="0" w:color="auto"/>
                                                    <w:left w:val="none" w:sz="0" w:space="0" w:color="auto"/>
                                                    <w:bottom w:val="none" w:sz="0" w:space="0" w:color="auto"/>
                                                    <w:right w:val="none" w:sz="0" w:space="0" w:color="auto"/>
                                                  </w:divBdr>
                                                  <w:divsChild>
                                                    <w:div w:id="17997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500090">
                                      <w:marLeft w:val="0"/>
                                      <w:marRight w:val="0"/>
                                      <w:marTop w:val="0"/>
                                      <w:marBottom w:val="0"/>
                                      <w:divBdr>
                                        <w:top w:val="none" w:sz="0" w:space="0" w:color="auto"/>
                                        <w:left w:val="none" w:sz="0" w:space="0" w:color="auto"/>
                                        <w:bottom w:val="none" w:sz="0" w:space="0" w:color="auto"/>
                                        <w:right w:val="none" w:sz="0" w:space="0" w:color="auto"/>
                                      </w:divBdr>
                                      <w:divsChild>
                                        <w:div w:id="544559598">
                                          <w:marLeft w:val="0"/>
                                          <w:marRight w:val="0"/>
                                          <w:marTop w:val="0"/>
                                          <w:marBottom w:val="0"/>
                                          <w:divBdr>
                                            <w:top w:val="none" w:sz="0" w:space="0" w:color="auto"/>
                                            <w:left w:val="none" w:sz="0" w:space="0" w:color="auto"/>
                                            <w:bottom w:val="none" w:sz="0" w:space="0" w:color="auto"/>
                                            <w:right w:val="none" w:sz="0" w:space="0" w:color="auto"/>
                                          </w:divBdr>
                                          <w:divsChild>
                                            <w:div w:id="961308723">
                                              <w:marLeft w:val="0"/>
                                              <w:marRight w:val="0"/>
                                              <w:marTop w:val="0"/>
                                              <w:marBottom w:val="0"/>
                                              <w:divBdr>
                                                <w:top w:val="none" w:sz="0" w:space="0" w:color="auto"/>
                                                <w:left w:val="none" w:sz="0" w:space="0" w:color="auto"/>
                                                <w:bottom w:val="none" w:sz="0" w:space="0" w:color="auto"/>
                                                <w:right w:val="none" w:sz="0" w:space="0" w:color="auto"/>
                                              </w:divBdr>
                                              <w:divsChild>
                                                <w:div w:id="1172335205">
                                                  <w:marLeft w:val="0"/>
                                                  <w:marRight w:val="0"/>
                                                  <w:marTop w:val="0"/>
                                                  <w:marBottom w:val="0"/>
                                                  <w:divBdr>
                                                    <w:top w:val="none" w:sz="0" w:space="0" w:color="auto"/>
                                                    <w:left w:val="none" w:sz="0" w:space="0" w:color="auto"/>
                                                    <w:bottom w:val="none" w:sz="0" w:space="0" w:color="auto"/>
                                                    <w:right w:val="none" w:sz="0" w:space="0" w:color="auto"/>
                                                  </w:divBdr>
                                                  <w:divsChild>
                                                    <w:div w:id="1541745792">
                                                      <w:marLeft w:val="0"/>
                                                      <w:marRight w:val="0"/>
                                                      <w:marTop w:val="0"/>
                                                      <w:marBottom w:val="0"/>
                                                      <w:divBdr>
                                                        <w:top w:val="none" w:sz="0" w:space="0" w:color="auto"/>
                                                        <w:left w:val="none" w:sz="0" w:space="0" w:color="auto"/>
                                                        <w:bottom w:val="none" w:sz="0" w:space="0" w:color="auto"/>
                                                        <w:right w:val="none" w:sz="0" w:space="0" w:color="auto"/>
                                                      </w:divBdr>
                                                      <w:divsChild>
                                                        <w:div w:id="9312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61244">
                                              <w:marLeft w:val="0"/>
                                              <w:marRight w:val="0"/>
                                              <w:marTop w:val="0"/>
                                              <w:marBottom w:val="0"/>
                                              <w:divBdr>
                                                <w:top w:val="none" w:sz="0" w:space="0" w:color="auto"/>
                                                <w:left w:val="none" w:sz="0" w:space="0" w:color="auto"/>
                                                <w:bottom w:val="none" w:sz="0" w:space="0" w:color="auto"/>
                                                <w:right w:val="none" w:sz="0" w:space="0" w:color="auto"/>
                                              </w:divBdr>
                                              <w:divsChild>
                                                <w:div w:id="1198009930">
                                                  <w:marLeft w:val="0"/>
                                                  <w:marRight w:val="0"/>
                                                  <w:marTop w:val="0"/>
                                                  <w:marBottom w:val="0"/>
                                                  <w:divBdr>
                                                    <w:top w:val="none" w:sz="0" w:space="0" w:color="auto"/>
                                                    <w:left w:val="none" w:sz="0" w:space="0" w:color="auto"/>
                                                    <w:bottom w:val="none" w:sz="0" w:space="0" w:color="auto"/>
                                                    <w:right w:val="none" w:sz="0" w:space="0" w:color="auto"/>
                                                  </w:divBdr>
                                                  <w:divsChild>
                                                    <w:div w:id="1411923140">
                                                      <w:marLeft w:val="0"/>
                                                      <w:marRight w:val="0"/>
                                                      <w:marTop w:val="0"/>
                                                      <w:marBottom w:val="0"/>
                                                      <w:divBdr>
                                                        <w:top w:val="none" w:sz="0" w:space="0" w:color="auto"/>
                                                        <w:left w:val="none" w:sz="0" w:space="0" w:color="auto"/>
                                                        <w:bottom w:val="none" w:sz="0" w:space="0" w:color="auto"/>
                                                        <w:right w:val="none" w:sz="0" w:space="0" w:color="auto"/>
                                                      </w:divBdr>
                                                      <w:divsChild>
                                                        <w:div w:id="3789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6140030">
          <w:marLeft w:val="0"/>
          <w:marRight w:val="0"/>
          <w:marTop w:val="0"/>
          <w:marBottom w:val="0"/>
          <w:divBdr>
            <w:top w:val="none" w:sz="0" w:space="0" w:color="auto"/>
            <w:left w:val="none" w:sz="0" w:space="0" w:color="auto"/>
            <w:bottom w:val="none" w:sz="0" w:space="0" w:color="auto"/>
            <w:right w:val="none" w:sz="0" w:space="0" w:color="auto"/>
          </w:divBdr>
          <w:divsChild>
            <w:div w:id="1578399687">
              <w:marLeft w:val="0"/>
              <w:marRight w:val="0"/>
              <w:marTop w:val="0"/>
              <w:marBottom w:val="0"/>
              <w:divBdr>
                <w:top w:val="none" w:sz="0" w:space="0" w:color="auto"/>
                <w:left w:val="none" w:sz="0" w:space="0" w:color="auto"/>
                <w:bottom w:val="none" w:sz="0" w:space="0" w:color="auto"/>
                <w:right w:val="none" w:sz="0" w:space="0" w:color="auto"/>
              </w:divBdr>
              <w:divsChild>
                <w:div w:id="1870029443">
                  <w:marLeft w:val="0"/>
                  <w:marRight w:val="0"/>
                  <w:marTop w:val="0"/>
                  <w:marBottom w:val="0"/>
                  <w:divBdr>
                    <w:top w:val="none" w:sz="0" w:space="0" w:color="auto"/>
                    <w:left w:val="none" w:sz="0" w:space="0" w:color="auto"/>
                    <w:bottom w:val="none" w:sz="0" w:space="0" w:color="auto"/>
                    <w:right w:val="none" w:sz="0" w:space="0" w:color="auto"/>
                  </w:divBdr>
                  <w:divsChild>
                    <w:div w:id="65302732">
                      <w:marLeft w:val="0"/>
                      <w:marRight w:val="0"/>
                      <w:marTop w:val="0"/>
                      <w:marBottom w:val="0"/>
                      <w:divBdr>
                        <w:top w:val="none" w:sz="0" w:space="0" w:color="auto"/>
                        <w:left w:val="none" w:sz="0" w:space="0" w:color="auto"/>
                        <w:bottom w:val="none" w:sz="0" w:space="0" w:color="auto"/>
                        <w:right w:val="none" w:sz="0" w:space="0" w:color="auto"/>
                      </w:divBdr>
                      <w:divsChild>
                        <w:div w:id="933511493">
                          <w:marLeft w:val="0"/>
                          <w:marRight w:val="0"/>
                          <w:marTop w:val="0"/>
                          <w:marBottom w:val="0"/>
                          <w:divBdr>
                            <w:top w:val="none" w:sz="0" w:space="0" w:color="auto"/>
                            <w:left w:val="none" w:sz="0" w:space="0" w:color="auto"/>
                            <w:bottom w:val="none" w:sz="0" w:space="0" w:color="auto"/>
                            <w:right w:val="none" w:sz="0" w:space="0" w:color="auto"/>
                          </w:divBdr>
                          <w:divsChild>
                            <w:div w:id="249431392">
                              <w:marLeft w:val="0"/>
                              <w:marRight w:val="0"/>
                              <w:marTop w:val="0"/>
                              <w:marBottom w:val="0"/>
                              <w:divBdr>
                                <w:top w:val="none" w:sz="0" w:space="0" w:color="auto"/>
                                <w:left w:val="none" w:sz="0" w:space="0" w:color="auto"/>
                                <w:bottom w:val="none" w:sz="0" w:space="0" w:color="auto"/>
                                <w:right w:val="none" w:sz="0" w:space="0" w:color="auto"/>
                              </w:divBdr>
                              <w:divsChild>
                                <w:div w:id="171649180">
                                  <w:marLeft w:val="0"/>
                                  <w:marRight w:val="0"/>
                                  <w:marTop w:val="0"/>
                                  <w:marBottom w:val="0"/>
                                  <w:divBdr>
                                    <w:top w:val="none" w:sz="0" w:space="0" w:color="auto"/>
                                    <w:left w:val="none" w:sz="0" w:space="0" w:color="auto"/>
                                    <w:bottom w:val="none" w:sz="0" w:space="0" w:color="auto"/>
                                    <w:right w:val="none" w:sz="0" w:space="0" w:color="auto"/>
                                  </w:divBdr>
                                  <w:divsChild>
                                    <w:div w:id="1955476944">
                                      <w:marLeft w:val="0"/>
                                      <w:marRight w:val="0"/>
                                      <w:marTop w:val="0"/>
                                      <w:marBottom w:val="0"/>
                                      <w:divBdr>
                                        <w:top w:val="none" w:sz="0" w:space="0" w:color="auto"/>
                                        <w:left w:val="none" w:sz="0" w:space="0" w:color="auto"/>
                                        <w:bottom w:val="none" w:sz="0" w:space="0" w:color="auto"/>
                                        <w:right w:val="none" w:sz="0" w:space="0" w:color="auto"/>
                                      </w:divBdr>
                                      <w:divsChild>
                                        <w:div w:id="1935166529">
                                          <w:marLeft w:val="0"/>
                                          <w:marRight w:val="0"/>
                                          <w:marTop w:val="0"/>
                                          <w:marBottom w:val="0"/>
                                          <w:divBdr>
                                            <w:top w:val="none" w:sz="0" w:space="0" w:color="auto"/>
                                            <w:left w:val="none" w:sz="0" w:space="0" w:color="auto"/>
                                            <w:bottom w:val="none" w:sz="0" w:space="0" w:color="auto"/>
                                            <w:right w:val="none" w:sz="0" w:space="0" w:color="auto"/>
                                          </w:divBdr>
                                          <w:divsChild>
                                            <w:div w:id="345642645">
                                              <w:marLeft w:val="0"/>
                                              <w:marRight w:val="0"/>
                                              <w:marTop w:val="0"/>
                                              <w:marBottom w:val="0"/>
                                              <w:divBdr>
                                                <w:top w:val="none" w:sz="0" w:space="0" w:color="auto"/>
                                                <w:left w:val="none" w:sz="0" w:space="0" w:color="auto"/>
                                                <w:bottom w:val="none" w:sz="0" w:space="0" w:color="auto"/>
                                                <w:right w:val="none" w:sz="0" w:space="0" w:color="auto"/>
                                              </w:divBdr>
                                              <w:divsChild>
                                                <w:div w:id="16276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903</Words>
  <Characters>5150</Characters>
  <Application>Microsoft Office Word</Application>
  <DocSecurity>0</DocSecurity>
  <Lines>42</Lines>
  <Paragraphs>12</Paragraphs>
  <ScaleCrop>false</ScaleCrop>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Hari-Raj, Amrita</dc:creator>
  <cp:keywords/>
  <dc:description/>
  <cp:lastModifiedBy>Hari-Raj, Amrita</cp:lastModifiedBy>
  <cp:revision>2</cp:revision>
  <dcterms:created xsi:type="dcterms:W3CDTF">2024-10-15T21:58:00Z</dcterms:created>
  <dcterms:modified xsi:type="dcterms:W3CDTF">2024-10-15T21:58:00Z</dcterms:modified>
</cp:coreProperties>
</file>