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E7" w:rsidRPr="0062207E" w:rsidRDefault="005440E7">
      <w:pPr>
        <w:rPr>
          <w:b/>
          <w:noProof/>
        </w:rPr>
      </w:pPr>
      <w:r w:rsidRPr="0062207E">
        <w:rPr>
          <w:b/>
          <w:noProof/>
        </w:rPr>
        <w:t>Variables - allows variables to be used in loop and as parameters to draw commands</w:t>
      </w:r>
    </w:p>
    <w:p w:rsidR="00992767" w:rsidRDefault="005440E7">
      <w:r>
        <w:rPr>
          <w:noProof/>
        </w:rPr>
        <w:drawing>
          <wp:inline distT="0" distB="0" distL="0" distR="0" wp14:anchorId="11167439" wp14:editId="79121221">
            <wp:extent cx="594360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7" w:rsidRDefault="005440E7">
      <w:r>
        <w:t>Declaring variable</w:t>
      </w:r>
      <w:r w:rsidR="00446E2A">
        <w:t xml:space="preserve"> radius</w:t>
      </w:r>
      <w:r>
        <w:t xml:space="preserve"> for circle which can be used in loops and as parameters</w:t>
      </w:r>
    </w:p>
    <w:p w:rsidR="00446E2A" w:rsidRDefault="00446E2A"/>
    <w:p w:rsidR="00446E2A" w:rsidRDefault="00446E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4C8CF7" wp14:editId="19B73031">
            <wp:extent cx="5943600" cy="4163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62" w:rsidRDefault="00C02B62" w:rsidP="00C02B62">
      <w:r>
        <w:t>Declaring variable</w:t>
      </w:r>
      <w:r>
        <w:t xml:space="preserve"> width and height for rectangle</w:t>
      </w:r>
      <w:r>
        <w:t xml:space="preserve"> which can be used in loops and as parameters</w:t>
      </w:r>
    </w:p>
    <w:p w:rsidR="00C02B62" w:rsidRDefault="00C02B62"/>
    <w:p w:rsidR="00C02B62" w:rsidRDefault="00460863">
      <w:r>
        <w:rPr>
          <w:noProof/>
        </w:rPr>
        <w:lastRenderedPageBreak/>
        <w:drawing>
          <wp:inline distT="0" distB="0" distL="0" distR="0" wp14:anchorId="32B81210" wp14:editId="5E932D8E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Default="00460863" w:rsidP="00460863">
      <w:r>
        <w:t>Declaring variable</w:t>
      </w:r>
      <w:r>
        <w:t xml:space="preserve"> base and hypotenuse</w:t>
      </w:r>
      <w:r>
        <w:t xml:space="preserve"> for rectangle which can be used in loops and as parameters</w:t>
      </w:r>
    </w:p>
    <w:p w:rsidR="00460863" w:rsidRDefault="00F120C4">
      <w:r>
        <w:rPr>
          <w:noProof/>
        </w:rPr>
        <w:lastRenderedPageBreak/>
        <w:drawing>
          <wp:inline distT="0" distB="0" distL="0" distR="0" wp14:anchorId="220E1384" wp14:editId="4B24DE90">
            <wp:extent cx="5943600" cy="417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C4" w:rsidRDefault="00F120C4">
      <w:r>
        <w:t xml:space="preserve">Declaring variable count </w:t>
      </w:r>
      <w:r w:rsidR="007A6B18">
        <w:t xml:space="preserve">to be used in loops </w:t>
      </w:r>
    </w:p>
    <w:p w:rsidR="007A6B18" w:rsidRDefault="007A6B1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7A6B18" w:rsidRPr="0062207E" w:rsidRDefault="007A6B18">
      <w:pPr>
        <w:rPr>
          <w:b/>
        </w:rPr>
      </w:pPr>
      <w:r w:rsidRPr="0062207E">
        <w:rPr>
          <w:b/>
        </w:rPr>
        <w:t>Loop command repeats everything between Loop on the first line and “end” on a later</w:t>
      </w:r>
    </w:p>
    <w:p w:rsidR="007A6B18" w:rsidRDefault="00E21BB8">
      <w:r>
        <w:rPr>
          <w:noProof/>
        </w:rPr>
        <w:drawing>
          <wp:inline distT="0" distB="0" distL="0" distR="0" wp14:anchorId="37DC0685" wp14:editId="0F4017EE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8" w:rsidRDefault="0026003C">
      <w:r>
        <w:t>Loop</w:t>
      </w:r>
      <w:r w:rsidR="00E21BB8">
        <w:t xml:space="preserve"> comman</w:t>
      </w:r>
      <w:r>
        <w:t xml:space="preserve">d is repeating the action here </w:t>
      </w:r>
      <w:r w:rsidR="00E21BB8">
        <w:t>5 times and end loop ensures that the loop has been closed</w:t>
      </w: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  <w:r w:rsidRPr="0062207E">
        <w:rPr>
          <w:b/>
        </w:rPr>
        <w:lastRenderedPageBreak/>
        <w:t>If statement and block end with endif</w:t>
      </w:r>
    </w:p>
    <w:p w:rsidR="0026003C" w:rsidRDefault="0062207E">
      <w:pPr>
        <w:rPr>
          <w:b/>
        </w:rPr>
      </w:pPr>
      <w:r>
        <w:rPr>
          <w:noProof/>
        </w:rPr>
        <w:drawing>
          <wp:inline distT="0" distB="0" distL="0" distR="0" wp14:anchorId="2B5C82F1" wp14:editId="01448ECE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3C" w:rsidRDefault="0026003C">
      <w:r>
        <w:t>Use of if and endif opens the if statement and endif ensures that if statement is closed</w:t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F33F06" w:rsidRDefault="00F33F06">
      <w:pPr>
        <w:rPr>
          <w:b/>
        </w:rPr>
      </w:pPr>
      <w:r w:rsidRPr="00F33F06">
        <w:rPr>
          <w:b/>
        </w:rPr>
        <w:lastRenderedPageBreak/>
        <w:t>Syntax checking</w:t>
      </w:r>
    </w:p>
    <w:p w:rsidR="0041751A" w:rsidRDefault="0041751A">
      <w:pPr>
        <w:rPr>
          <w:b/>
        </w:rPr>
      </w:pPr>
      <w:r>
        <w:rPr>
          <w:noProof/>
        </w:rPr>
        <w:drawing>
          <wp:inline distT="0" distB="0" distL="0" distR="0" wp14:anchorId="5C3E92AA" wp14:editId="78EC7C1F">
            <wp:extent cx="5943600" cy="413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  <w:r>
        <w:rPr>
          <w:b/>
        </w:rPr>
        <w:t>Invalid declaration of variable</w:t>
      </w:r>
    </w:p>
    <w:p w:rsidR="006219FF" w:rsidRDefault="006219FF">
      <w:pPr>
        <w:rPr>
          <w:b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AC3640" wp14:editId="5BB2AA5E">
            <wp:extent cx="5943600" cy="4263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FF" w:rsidRDefault="006219FF">
      <w:pPr>
        <w:rPr>
          <w:b/>
        </w:rPr>
      </w:pPr>
      <w:r>
        <w:rPr>
          <w:b/>
        </w:rPr>
        <w:t>Command rectangle do not found the variable declared</w:t>
      </w:r>
    </w:p>
    <w:p w:rsidR="003D30F6" w:rsidRPr="00F33F06" w:rsidRDefault="003D30F6">
      <w:pPr>
        <w:rPr>
          <w:b/>
        </w:rPr>
      </w:pPr>
      <w:bookmarkStart w:id="0" w:name="_GoBack"/>
      <w:bookmarkEnd w:id="0"/>
    </w:p>
    <w:sectPr w:rsidR="003D30F6" w:rsidRPr="00F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E"/>
    <w:rsid w:val="0026003C"/>
    <w:rsid w:val="00353D65"/>
    <w:rsid w:val="003D30F6"/>
    <w:rsid w:val="00417291"/>
    <w:rsid w:val="0041751A"/>
    <w:rsid w:val="00446E2A"/>
    <w:rsid w:val="00460863"/>
    <w:rsid w:val="004F01DE"/>
    <w:rsid w:val="005440E7"/>
    <w:rsid w:val="006219FF"/>
    <w:rsid w:val="0062207E"/>
    <w:rsid w:val="007A6B18"/>
    <w:rsid w:val="00845427"/>
    <w:rsid w:val="00C02B62"/>
    <w:rsid w:val="00E21BB8"/>
    <w:rsid w:val="00F120C4"/>
    <w:rsid w:val="00F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EBA4-B273-45ED-B1D8-07486B0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Niroula</dc:creator>
  <cp:keywords/>
  <dc:description/>
  <cp:lastModifiedBy>Abhash Niroula</cp:lastModifiedBy>
  <cp:revision>10</cp:revision>
  <dcterms:created xsi:type="dcterms:W3CDTF">2020-01-12T09:58:00Z</dcterms:created>
  <dcterms:modified xsi:type="dcterms:W3CDTF">2020-01-12T17:34:00Z</dcterms:modified>
</cp:coreProperties>
</file>