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582561">
              <w:rPr>
                <w:rFonts w:ascii="Times New Roman" w:hAnsi="Times New Roman" w:cs="Times New Roman"/>
                <w:b/>
                <w:sz w:val="30"/>
                <w:szCs w:val="30"/>
              </w:rPr>
              <w:t>NAACL-HLT 2019</w:t>
            </w:r>
            <w:r w:rsidRPr="00D41940">
              <w:rPr>
                <w:rFonts w:ascii="Times New Roman" w:hAnsi="Times New Roman" w:cs="Times New Roman"/>
                <w:b/>
                <w:sz w:val="30"/>
                <w:szCs w:val="30"/>
              </w:rPr>
              <w:t xml:space="preserve">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 xml:space="preserve">Anonymous </w:t>
            </w:r>
            <w:r w:rsidR="00582561">
              <w:rPr>
                <w:rFonts w:ascii="Times New Roman" w:hAnsi="Times New Roman" w:cs="Times New Roman"/>
                <w:b/>
                <w:sz w:val="24"/>
                <w:szCs w:val="24"/>
              </w:rPr>
              <w:t>NA</w:t>
            </w:r>
            <w:r w:rsidRPr="00A5424A">
              <w:rPr>
                <w:rFonts w:ascii="Times New Roman" w:hAnsi="Times New Roman" w:cs="Times New Roman"/>
                <w:b/>
                <w:sz w:val="24"/>
                <w:szCs w:val="24"/>
              </w:rPr>
              <w:t>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CD72A1">
                                  <w:pPr>
                                    <w:pStyle w:val="ACLRulerLeft"/>
                                  </w:pPr>
                                  <w:r w:rsidRPr="009B2804">
                                    <w:t>000</w:t>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1</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2</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3</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4</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5</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6</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7</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8</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w:instrText>
                                  </w:r>
                                  <w:r w:rsidR="008A49DE">
                                    <w:rPr>
                                      <w:noProof/>
                                    </w:rPr>
                                    <w:instrText xml:space="preserve">EFORMAT </w:instrText>
                                  </w:r>
                                  <w:r w:rsidR="008A49DE">
                                    <w:rPr>
                                      <w:noProof/>
                                    </w:rPr>
                                    <w:fldChar w:fldCharType="separate"/>
                                  </w:r>
                                  <w:r>
                                    <w:rPr>
                                      <w:noProof/>
                                    </w:rPr>
                                    <w:t>10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w:instrText>
                                  </w:r>
                                  <w:r w:rsidR="008A49DE">
                                    <w:rPr>
                                      <w:noProof/>
                                    </w:rPr>
                                    <w:instrText xml:space="preserve">GEFORMAT </w:instrText>
                                  </w:r>
                                  <w:r w:rsidR="008A49DE">
                                    <w:rPr>
                                      <w:noProof/>
                                    </w:rPr>
                                    <w:fldChar w:fldCharType="separate"/>
                                  </w:r>
                                  <w:r>
                                    <w:rPr>
                                      <w:noProof/>
                                    </w:rPr>
                                    <w:t>32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46</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47</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48</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49</w:t>
                                  </w:r>
                                  <w:r w:rsidR="008A49DE">
                                    <w:rPr>
                                      <w:noProof/>
                                    </w:rPr>
                                    <w:fldChar w:fldCharType="end"/>
                                  </w:r>
                                </w:p>
                                <w:p w:rsidR="00C4163A" w:rsidRDefault="00C4163A" w:rsidP="00CD72A1">
                                  <w:pPr>
                                    <w:pStyle w:val="ACLRulerLeft"/>
                                  </w:pPr>
                                </w:p>
                              </w:tc>
                            </w:tr>
                          </w:tbl>
                          <w:p w:rsidR="00C4163A" w:rsidRDefault="00C4163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CD72A1">
                            <w:pPr>
                              <w:pStyle w:val="ACLRulerLeft"/>
                            </w:pPr>
                            <w:r w:rsidRPr="009B2804">
                              <w:t>000</w:t>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1</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2</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3</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4</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5</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6</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7</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8</w:t>
                            </w:r>
                            <w:r w:rsidR="008A49DE">
                              <w:rPr>
                                <w:noProof/>
                              </w:rPr>
                              <w:fldChar w:fldCharType="end"/>
                            </w:r>
                          </w:p>
                          <w:p w:rsidR="00C4163A" w:rsidRPr="009B2804" w:rsidRDefault="00C4163A" w:rsidP="00CD72A1">
                            <w:pPr>
                              <w:pStyle w:val="ACLRulerLeft"/>
                            </w:pPr>
                            <w:r w:rsidRPr="009B2804">
                              <w:t>00</w:t>
                            </w:r>
                            <w:r w:rsidR="008A49DE">
                              <w:rPr>
                                <w:noProof/>
                              </w:rPr>
                              <w:fldChar w:fldCharType="begin"/>
                            </w:r>
                            <w:r w:rsidR="008A49DE">
                              <w:rPr>
                                <w:noProof/>
                              </w:rPr>
                              <w:instrText xml:space="preserve"> SEQ RULERL \* MERGEFORMAT </w:instrText>
                            </w:r>
                            <w:r w:rsidR="008A49DE">
                              <w:rPr>
                                <w:noProof/>
                              </w:rPr>
                              <w:fldChar w:fldCharType="separate"/>
                            </w:r>
                            <w:r>
                              <w:rPr>
                                <w:noProof/>
                              </w:rPr>
                              <w:t>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w:instrText>
                            </w:r>
                            <w:r w:rsidR="008A49DE">
                              <w:rPr>
                                <w:noProof/>
                              </w:rPr>
                              <w:instrText xml:space="preserve">EFORMAT </w:instrText>
                            </w:r>
                            <w:r w:rsidR="008A49DE">
                              <w:rPr>
                                <w:noProof/>
                              </w:rPr>
                              <w:fldChar w:fldCharType="separate"/>
                            </w:r>
                            <w:r>
                              <w:rPr>
                                <w:noProof/>
                              </w:rPr>
                              <w:t>10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19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29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w:instrText>
                            </w:r>
                            <w:r w:rsidR="008A49DE">
                              <w:rPr>
                                <w:noProof/>
                              </w:rPr>
                              <w:instrText xml:space="preserve">GEFORMAT </w:instrText>
                            </w:r>
                            <w:r w:rsidR="008A49DE">
                              <w:rPr>
                                <w:noProof/>
                              </w:rPr>
                              <w:fldChar w:fldCharType="separate"/>
                            </w:r>
                            <w:r>
                              <w:rPr>
                                <w:noProof/>
                              </w:rPr>
                              <w:t>32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36</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37</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38</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39</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40</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41</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42</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43</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44</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45</w:t>
                            </w:r>
                            <w:r w:rsidR="008A49DE">
                              <w:rPr>
                                <w:noProof/>
                              </w:rPr>
                              <w:fldChar w:fldCharType="end"/>
                            </w:r>
                          </w:p>
                          <w:p w:rsidR="00C4163A" w:rsidRPr="009B2804"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46</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47</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48</w:t>
                            </w:r>
                            <w:r w:rsidR="008A49DE">
                              <w:rPr>
                                <w:noProof/>
                              </w:rPr>
                              <w:fldChar w:fldCharType="end"/>
                            </w:r>
                          </w:p>
                          <w:p w:rsidR="00C4163A" w:rsidRDefault="00C4163A" w:rsidP="00CD72A1">
                            <w:pPr>
                              <w:pStyle w:val="ACLRulerLeft"/>
                            </w:pPr>
                            <w:r w:rsidRPr="009B2804">
                              <w:t>0</w:t>
                            </w:r>
                            <w:r w:rsidR="008A49DE">
                              <w:rPr>
                                <w:noProof/>
                              </w:rPr>
                              <w:fldChar w:fldCharType="begin"/>
                            </w:r>
                            <w:r w:rsidR="008A49DE">
                              <w:rPr>
                                <w:noProof/>
                              </w:rPr>
                              <w:instrText xml:space="preserve"> SEQ RULERL \* MERGEFORMAT </w:instrText>
                            </w:r>
                            <w:r w:rsidR="008A49DE">
                              <w:rPr>
                                <w:noProof/>
                              </w:rPr>
                              <w:fldChar w:fldCharType="separate"/>
                            </w:r>
                            <w:r>
                              <w:rPr>
                                <w:noProof/>
                              </w:rPr>
                              <w:t>49</w:t>
                            </w:r>
                            <w:r w:rsidR="008A49DE">
                              <w:rPr>
                                <w:noProof/>
                              </w:rPr>
                              <w:fldChar w:fldCharType="end"/>
                            </w:r>
                          </w:p>
                          <w:p w:rsidR="00C4163A" w:rsidRDefault="00C4163A" w:rsidP="00CD72A1">
                            <w:pPr>
                              <w:pStyle w:val="ACLRulerLeft"/>
                            </w:pPr>
                          </w:p>
                        </w:tc>
                      </w:tr>
                    </w:tbl>
                    <w:p w:rsidR="00C4163A" w:rsidRDefault="00C4163A" w:rsidP="00F15CC3">
                      <w:pPr>
                        <w:pStyle w:val="ACLRulerLeft"/>
                      </w:pPr>
                    </w:p>
                  </w:txbxContent>
                </v:textbox>
                <w10:wrap anchorx="margin" anchory="margin"/>
              </v:shape>
            </w:pict>
          </mc:Fallback>
        </mc:AlternateContent>
      </w:r>
      <w:r w:rsidR="00A5424A">
        <w:t>Abstract</w:t>
      </w:r>
    </w:p>
    <w:p w:rsidR="00A5424A" w:rsidRDefault="00387E4F" w:rsidP="00387E4F">
      <w:pPr>
        <w:pStyle w:val="ACLAbstractText"/>
      </w:pPr>
      <w:r w:rsidRPr="00B506DC">
        <w:t>This document contains the instructions for preparing a camera-ready manusc</w:t>
      </w:r>
      <w:r w:rsidR="00392298">
        <w:t xml:space="preserve">ript for the proceedings of </w:t>
      </w:r>
      <w:r w:rsidR="00582561">
        <w:t>NAACL-HLT 2019</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387E4F" w:rsidRPr="00BE4D9A" w:rsidRDefault="00387E4F" w:rsidP="00392298">
      <w:pPr>
        <w:pStyle w:val="ACLText"/>
        <w:ind w:right="49"/>
      </w:pPr>
      <w:r w:rsidRPr="00387E4F">
        <w:t xml:space="preserve">This document has been adapted from the instructions for earlier ACL and NAACL proceedings, including those for </w:t>
      </w:r>
      <w:r w:rsidR="00B44651" w:rsidRPr="00B44651">
        <w:rPr>
          <w:color w:val="000000"/>
        </w:rPr>
        <w:t>ACL</w:t>
      </w:r>
      <w:r w:rsidR="00B44651">
        <w:rPr>
          <w:color w:val="000000"/>
        </w:rPr>
        <w:t xml:space="preserve"> 2018 by Shay Cohen, Kevin </w:t>
      </w:r>
      <w:proofErr w:type="spellStart"/>
      <w:r w:rsidR="00B44651">
        <w:rPr>
          <w:color w:val="000000"/>
          <w:u w:val="single"/>
        </w:rPr>
        <w:t>Gimpel</w:t>
      </w:r>
      <w:proofErr w:type="spellEnd"/>
      <w:r w:rsidR="00B44651">
        <w:rPr>
          <w:color w:val="000000"/>
        </w:rPr>
        <w:t>, and Wei Lu,</w:t>
      </w:r>
      <w:r w:rsidR="004F4295">
        <w:t xml:space="preserve"> NAACL 2018 by Margaret Michell and</w:t>
      </w:r>
      <w:r w:rsidR="00A45C6C">
        <w:t xml:space="preserve"> </w:t>
      </w:r>
      <w:r w:rsidR="00392298">
        <w:t xml:space="preserve">Stephanie </w:t>
      </w:r>
      <w:proofErr w:type="spellStart"/>
      <w:r w:rsidR="00392298">
        <w:t>Lukin</w:t>
      </w:r>
      <w:proofErr w:type="spellEnd"/>
      <w:r w:rsidR="00392298">
        <w:t>,</w:t>
      </w:r>
      <w:r w:rsidR="00A45C6C">
        <w:t xml:space="preserve"> </w:t>
      </w:r>
      <w:r w:rsidR="00392298">
        <w:t xml:space="preserve">2017/2018 (NA)ACL </w:t>
      </w:r>
      <w:proofErr w:type="spellStart"/>
      <w:r w:rsidR="00392298">
        <w:t>bibtex</w:t>
      </w:r>
      <w:proofErr w:type="spellEnd"/>
      <w:r w:rsidR="00392298">
        <w:t xml:space="preserve"> suggestions from Jason Eisner, </w:t>
      </w:r>
      <w:r w:rsidRPr="00387E4F">
        <w:t xml:space="preserve">ACL 2017 by Dan </w:t>
      </w:r>
      <w:proofErr w:type="spellStart"/>
      <w:r w:rsidRPr="00387E4F">
        <w:t>Gildea</w:t>
      </w:r>
      <w:proofErr w:type="spellEnd"/>
      <w:r w:rsidRPr="00387E4F">
        <w:t xml:space="preserve"> and Min-Yen </w:t>
      </w:r>
      <w:proofErr w:type="spellStart"/>
      <w:r w:rsidRPr="00387E4F">
        <w:t>Kan</w:t>
      </w:r>
      <w:proofErr w:type="spellEnd"/>
      <w:r w:rsidRPr="00387E4F">
        <w:t>, NAACL-2016 by Margaret Mitchell, ACL-2012 by Maggie Li and Michael White, those from ACL-2010 by Jing-</w:t>
      </w:r>
      <w:proofErr w:type="spellStart"/>
      <w:r w:rsidRPr="00387E4F">
        <w:t>Shing</w:t>
      </w:r>
      <w:proofErr w:type="spellEnd"/>
      <w:r w:rsidRPr="00387E4F">
        <w:t xml:space="preserve"> Chang and Philipp Koehn, those for ACL-2008 by Johanna</w:t>
      </w:r>
      <w:r w:rsidRPr="00BE4D9A">
        <w:t xml:space="preserve"> D. Moore, Simone Teufel,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rsidR="00A5424A" w:rsidRDefault="00A5424A" w:rsidP="00A5424A">
      <w:pPr>
        <w:pStyle w:val="ACLSection"/>
      </w:pPr>
      <w:r>
        <w:t>Introduction</w:t>
      </w:r>
    </w:p>
    <w:p w:rsidR="00387E4F" w:rsidRDefault="00387E4F" w:rsidP="00387E4F">
      <w:pPr>
        <w:pStyle w:val="ACLText"/>
      </w:pPr>
      <w:r w:rsidRPr="00A36FEC">
        <w:t xml:space="preserve">The following instructions are directed to authors of papers submitted to </w:t>
      </w:r>
      <w:r w:rsidR="00582561">
        <w:t>NAACL-HLT 2019</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w:instrText>
                                  </w:r>
                                  <w:r w:rsidR="008A49DE">
                                    <w:rPr>
                                      <w:noProof/>
                                    </w:rPr>
                                    <w:instrText xml:space="preserve">GEFORMAT </w:instrText>
                                  </w:r>
                                  <w:r w:rsidR="008A49DE">
                                    <w:rPr>
                                      <w:noProof/>
                                    </w:rPr>
                                    <w:fldChar w:fldCharType="separate"/>
                                  </w:r>
                                  <w:r>
                                    <w:rPr>
                                      <w:noProof/>
                                    </w:rPr>
                                    <w:t>70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w:instrText>
                                  </w:r>
                                  <w:r w:rsidR="008A49DE">
                                    <w:rPr>
                                      <w:noProof/>
                                    </w:rPr>
                                    <w:instrText xml:space="preserve">GEFORMAT </w:instrText>
                                  </w:r>
                                  <w:r w:rsidR="008A49DE">
                                    <w:rPr>
                                      <w:noProof/>
                                    </w:rPr>
                                    <w:fldChar w:fldCharType="separate"/>
                                  </w:r>
                                  <w:r>
                                    <w:rPr>
                                      <w:noProof/>
                                    </w:rPr>
                                    <w:t>85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w:instrText>
                                  </w:r>
                                  <w:r w:rsidR="008A49DE">
                                    <w:rPr>
                                      <w:noProof/>
                                    </w:rPr>
                                    <w:instrText xml:space="preserve">EQ RULERL \* MERGEFORMAT </w:instrText>
                                  </w:r>
                                  <w:r w:rsidR="008A49DE">
                                    <w:rPr>
                                      <w:noProof/>
                                    </w:rPr>
                                    <w:fldChar w:fldCharType="separate"/>
                                  </w:r>
                                  <w:r>
                                    <w:rPr>
                                      <w:noProof/>
                                    </w:rPr>
                                    <w:t>93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99</w:t>
                                  </w:r>
                                  <w:r w:rsidR="008A49DE">
                                    <w:rPr>
                                      <w:noProof/>
                                    </w:rPr>
                                    <w:fldChar w:fldCharType="end"/>
                                  </w: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Default="00C4163A" w:rsidP="00CD72A1">
                                  <w:pPr>
                                    <w:pStyle w:val="ACLRulerRight"/>
                                  </w:pP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59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69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w:instrText>
                            </w:r>
                            <w:r w:rsidR="008A49DE">
                              <w:rPr>
                                <w:noProof/>
                              </w:rPr>
                              <w:instrText xml:space="preserve">GEFORMAT </w:instrText>
                            </w:r>
                            <w:r w:rsidR="008A49DE">
                              <w:rPr>
                                <w:noProof/>
                              </w:rPr>
                              <w:fldChar w:fldCharType="separate"/>
                            </w:r>
                            <w:r>
                              <w:rPr>
                                <w:noProof/>
                              </w:rPr>
                              <w:t>70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79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w:instrText>
                            </w:r>
                            <w:r w:rsidR="008A49DE">
                              <w:rPr>
                                <w:noProof/>
                              </w:rPr>
                              <w:instrText xml:space="preserve">GEFORMAT </w:instrText>
                            </w:r>
                            <w:r w:rsidR="008A49DE">
                              <w:rPr>
                                <w:noProof/>
                              </w:rPr>
                              <w:fldChar w:fldCharType="separate"/>
                            </w:r>
                            <w:r>
                              <w:rPr>
                                <w:noProof/>
                              </w:rPr>
                              <w:t>85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89</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90</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91</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92</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w:instrText>
                            </w:r>
                            <w:r w:rsidR="008A49DE">
                              <w:rPr>
                                <w:noProof/>
                              </w:rPr>
                              <w:instrText xml:space="preserve">EQ RULERL \* MERGEFORMAT </w:instrText>
                            </w:r>
                            <w:r w:rsidR="008A49DE">
                              <w:rPr>
                                <w:noProof/>
                              </w:rPr>
                              <w:fldChar w:fldCharType="separate"/>
                            </w:r>
                            <w:r>
                              <w:rPr>
                                <w:noProof/>
                              </w:rPr>
                              <w:t>93</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94</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95</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96</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97</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98</w:t>
                            </w:r>
                            <w:r w:rsidR="008A49DE">
                              <w:rPr>
                                <w:noProof/>
                              </w:rPr>
                              <w:fldChar w:fldCharType="end"/>
                            </w:r>
                          </w:p>
                          <w:p w:rsidR="00C4163A" w:rsidRPr="00126C27" w:rsidRDefault="00C4163A" w:rsidP="00CD72A1">
                            <w:pPr>
                              <w:pStyle w:val="ACLRulerRight"/>
                            </w:pPr>
                            <w:r w:rsidRPr="00126C27">
                              <w:t>0</w:t>
                            </w:r>
                            <w:r w:rsidR="008A49DE">
                              <w:rPr>
                                <w:noProof/>
                              </w:rPr>
                              <w:fldChar w:fldCharType="begin"/>
                            </w:r>
                            <w:r w:rsidR="008A49DE">
                              <w:rPr>
                                <w:noProof/>
                              </w:rPr>
                              <w:instrText xml:space="preserve"> SEQ RULERL \* MERGEFORMAT </w:instrText>
                            </w:r>
                            <w:r w:rsidR="008A49DE">
                              <w:rPr>
                                <w:noProof/>
                              </w:rPr>
                              <w:fldChar w:fldCharType="separate"/>
                            </w:r>
                            <w:r>
                              <w:rPr>
                                <w:noProof/>
                              </w:rPr>
                              <w:t>99</w:t>
                            </w:r>
                            <w:r w:rsidR="008A49DE">
                              <w:rPr>
                                <w:noProof/>
                              </w:rPr>
                              <w:fldChar w:fldCharType="end"/>
                            </w: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Default="00C4163A" w:rsidP="00CD72A1">
                            <w:pPr>
                              <w:pStyle w:val="ACLRulerRight"/>
                            </w:pPr>
                          </w:p>
                        </w:tc>
                      </w:tr>
                    </w:tbl>
                    <w:p w:rsidR="00C4163A" w:rsidRDefault="00C4163A"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rsidR="00387E4F" w:rsidRDefault="00387E4F" w:rsidP="00387E4F">
      <w:pPr>
        <w:pStyle w:val="ACLFirstLine"/>
      </w:pPr>
      <w:r w:rsidRPr="00420989">
        <w:t xml:space="preserve">All MSWord formatting </w:t>
      </w:r>
      <w:r>
        <w:t xml:space="preserve">for </w:t>
      </w:r>
      <w:r w:rsidR="00582561">
        <w:t>NAACL-HLT 2019</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rsidR="00387E4F" w:rsidRPr="00420989" w:rsidRDefault="008A49DE" w:rsidP="00387E4F">
      <w:pPr>
        <w:pStyle w:val="ACLURLHyperlink"/>
      </w:pPr>
      <w:hyperlink r:id="rId8" w:history="1">
        <w:r w:rsidR="00387E4F" w:rsidRPr="00355AC5">
          <w:t>http://blogs.technet.com/b/hub/achive/2010/11/22/view-and-edit-styles-quickly-in-word-2010.aspx</w:t>
        </w:r>
      </w:hyperlink>
      <w:r w:rsidR="00387E4F" w:rsidRPr="0026423F">
        <w:rPr>
          <w:rStyle w:val="ACLTextChar"/>
          <w:sz w:val="22"/>
        </w:rPr>
        <w:t>.</w:t>
      </w:r>
    </w:p>
    <w:p w:rsidR="00A5424A" w:rsidRDefault="00A5424A" w:rsidP="00A5424A">
      <w:pPr>
        <w:pStyle w:val="ACLSection"/>
      </w:pPr>
      <w:r>
        <w:t xml:space="preserve">General Instructions </w:t>
      </w:r>
    </w:p>
    <w:p w:rsidR="00387E4F" w:rsidRDefault="00387E4F" w:rsidP="00387E4F">
      <w:pPr>
        <w:pStyle w:val="ACLFirstLine"/>
      </w:pPr>
      <w:r w:rsidRPr="003024C3">
        <w:t xml:space="preserve">Manuscripts must be in two-column format. Exceptions to the two-column format include the </w:t>
      </w:r>
      <w:proofErr w:type="gramStart"/>
      <w:r w:rsidRPr="003024C3">
        <w:t>title</w:t>
      </w:r>
      <w:proofErr w:type="gramEnd"/>
      <w:r w:rsidRPr="003024C3">
        <w:t xml:space="preserve">, authors’ names and complete addresses, which must be centered at the top of the first page, and any full-width figures or tables (see the guidelines in Subsection </w:t>
      </w:r>
      <w:bookmarkStart w:id="1"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E25076">
        <w:rPr>
          <w:rStyle w:val="ACLHyperlinkChar"/>
        </w:rPr>
        <w:t>3.6</w:t>
      </w:r>
      <w:r w:rsidRPr="003024C3">
        <w:rPr>
          <w:rStyle w:val="ACLHyperlinkChar"/>
        </w:rPr>
        <w:fldChar w:fldCharType="end"/>
      </w:r>
      <w:r w:rsidRPr="003024C3">
        <w:t>)</w:t>
      </w:r>
      <w:r>
        <w:t xml:space="preserve">. </w:t>
      </w:r>
      <w:bookmarkEnd w:id="1"/>
      <w:r w:rsidRPr="003024C3">
        <w:t>Lines should be 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w:t>
      </w:r>
      <w:proofErr w:type="spellStart"/>
      <w:r w:rsidRPr="003024C3">
        <w:t>LaTeX</w:t>
      </w:r>
      <w:proofErr w:type="spellEnd"/>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E25076">
        <w:rPr>
          <w:color w:val="000099"/>
        </w:rPr>
        <w:t>5</w:t>
      </w:r>
      <w:r w:rsidR="000010C9" w:rsidRPr="000010C9">
        <w:rPr>
          <w:color w:val="000099"/>
        </w:rPr>
        <w:fldChar w:fldCharType="end"/>
      </w:r>
      <w:r>
        <w:t xml:space="preserve">. </w:t>
      </w:r>
    </w:p>
    <w:p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w:t>
      </w:r>
      <w:r w:rsidRPr="003024C3">
        <w:lastRenderedPageBreak/>
        <w:t xml:space="preserve">submitted paper ID where *** appears in the *** at the </w:t>
      </w:r>
      <w:r>
        <w:t xml:space="preserve">header at the </w:t>
      </w:r>
      <w:r w:rsidRPr="003024C3">
        <w:t>top</w:t>
      </w:r>
      <w:r>
        <w:t xml:space="preserve">. If the paper is accepted, remove the header, footer (page numbers), and the ruler for the final version (camera-ready). </w:t>
      </w:r>
      <w:r>
        <w:rPr>
          <w:b/>
        </w:rPr>
        <w:t>Do</w:t>
      </w:r>
      <w:r w:rsidRPr="003024C3">
        <w:rPr>
          <w:b/>
        </w:rPr>
        <w:t xml:space="preserve"> not number the pages in the camera-ready version</w:t>
      </w:r>
      <w:r>
        <w:t>.</w:t>
      </w:r>
    </w:p>
    <w:p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r w:rsidR="0031447B">
        <w:t xml:space="preserve">The </w:t>
      </w:r>
      <w:r w:rsidR="00582561">
        <w:t>NAACL-HLT 2019</w:t>
      </w:r>
      <w:r>
        <w:t xml:space="preserve"> MS Word style contains a 2.5   in table beneath the title for this purpose. </w:t>
      </w:r>
    </w:p>
    <w:p w:rsidR="00490093" w:rsidRPr="00875715" w:rsidRDefault="00490093" w:rsidP="00490093">
      <w:pPr>
        <w:pStyle w:val="ACLSubsection"/>
        <w:numPr>
          <w:ilvl w:val="1"/>
          <w:numId w:val="3"/>
        </w:numPr>
        <w:ind w:left="562" w:hanging="562"/>
      </w:pPr>
      <w:r>
        <w:t>The R</w:t>
      </w:r>
      <w:r w:rsidRPr="00875715">
        <w:t>uler</w:t>
      </w:r>
    </w:p>
    <w:p w:rsidR="00004CF7" w:rsidRPr="004207FB" w:rsidRDefault="00004CF7" w:rsidP="00004CF7">
      <w:pPr>
        <w:pStyle w:val="ACLText"/>
      </w:pPr>
      <w:r>
        <w:t xml:space="preserve">The </w:t>
      </w:r>
      <w:r w:rsidR="00582561">
        <w:t>NAACL-HLT 2019</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004CF7" w:rsidRPr="004207FB" w:rsidRDefault="00004CF7" w:rsidP="00004CF7">
      <w:pPr>
        <w:pStyle w:val="ACLFirstLine"/>
      </w:pPr>
      <w:r w:rsidRPr="004207FB">
        <w:t xml:space="preserve">In this Word template, you can add the ruler to each individual page by copying it </w:t>
      </w:r>
      <w:r>
        <w:t xml:space="preserve">from another page. </w:t>
      </w:r>
      <w:r w:rsidR="004C651F">
        <w:t xml:space="preserve">The </w:t>
      </w:r>
      <w:r>
        <w:t>Ruler</w:t>
      </w:r>
      <w:r w:rsidR="00153FB0">
        <w:t xml:space="preserve"> consists of separate</w:t>
      </w:r>
      <w:r w:rsidR="004C651F">
        <w:t xml:space="preserve"> left-hand ruler</w:t>
      </w:r>
      <w:r w:rsidR="00153FB0">
        <w:t>s</w:t>
      </w:r>
      <w:r w:rsidR="004C651F">
        <w:t xml:space="preserve"> and right-hand ruler</w:t>
      </w:r>
      <w:r w:rsidR="00153FB0">
        <w:t>s</w:t>
      </w:r>
      <w:r w:rsidR="004C651F">
        <w:t xml:space="preserve">. Each ruler is </w:t>
      </w:r>
      <w:r>
        <w:t xml:space="preserve">a </w:t>
      </w:r>
      <w:r w:rsidR="004C651F">
        <w:t xml:space="preserve">text box, sized 10 in x 0.45 in, </w:t>
      </w:r>
      <w:r w:rsidR="004C651F" w:rsidRPr="004C651F">
        <w:t>flu</w:t>
      </w:r>
      <w:r w:rsidR="004C651F">
        <w:t xml:space="preserve">shed with the sides of the page, with a table containing numbers. </w:t>
      </w:r>
      <w:r>
        <w:t xml:space="preserve">The table has no borders, and </w:t>
      </w:r>
      <w:r w:rsidR="00424FBA">
        <w:t>the</w:t>
      </w:r>
      <w:r>
        <w:t xml:space="preserve"> edges are pushed to the edges of the </w:t>
      </w:r>
      <w:proofErr w:type="spellStart"/>
      <w:r>
        <w:t>texbox</w:t>
      </w:r>
      <w:proofErr w:type="spellEnd"/>
      <w:r>
        <w:t xml:space="preserve">.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4C651F">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123</w:t>
                                  </w:r>
                                  <w:r>
                                    <w:rPr>
                                      <w:noProof/>
                                    </w:rPr>
                                    <w:fldChar w:fldCharType="end"/>
                                  </w:r>
                                </w:p>
                                <w:p w:rsidR="00C4163A" w:rsidRPr="009B2804" w:rsidRDefault="008A49DE" w:rsidP="009C2986">
                                  <w:pPr>
                                    <w:pStyle w:val="ACLRulerLef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124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146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147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148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4C651F">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123</w:t>
                            </w:r>
                            <w:r>
                              <w:rPr>
                                <w:noProof/>
                              </w:rPr>
                              <w:fldChar w:fldCharType="end"/>
                            </w:r>
                          </w:p>
                          <w:p w:rsidR="00C4163A" w:rsidRPr="009B2804" w:rsidRDefault="008A49DE" w:rsidP="009C2986">
                            <w:pPr>
                              <w:pStyle w:val="ACLRulerLef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124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146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147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148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149</w:t>
                            </w:r>
                            <w:r>
                              <w:rPr>
                                <w:noProof/>
                              </w:rPr>
                              <w:fldChar w:fldCharType="end"/>
                            </w:r>
                          </w:p>
                        </w:tc>
                      </w:tr>
                    </w:tbl>
                    <w:p w:rsidR="00C4163A" w:rsidRDefault="00C4163A" w:rsidP="00B86D75">
                      <w:pPr>
                        <w:pStyle w:val="ACLRulerLeft"/>
                      </w:pPr>
                    </w:p>
                  </w:txbxContent>
                </v:textbox>
                <w10:wrap anchorx="margin" anchory="margin"/>
              </v:shape>
            </w:pict>
          </mc:Fallback>
        </mc:AlternateContent>
      </w:r>
      <w:r w:rsidR="00490093">
        <w:t>Electronically-available Resources</w:t>
      </w:r>
    </w:p>
    <w:p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.tex</w:t>
      </w:r>
      <w:r w:rsidRPr="00C12519">
        <w:rPr>
          <w:spacing w:val="-5"/>
          <w:lang w:eastAsia="tr-TR"/>
        </w:rPr>
        <w:t>) and PDF format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Pr="00C12519">
        <w:rPr>
          <w:rFonts w:ascii="Courier New" w:hAnsi="Courier New"/>
          <w:spacing w:val="-5"/>
          <w:sz w:val="20"/>
        </w:rPr>
        <w:t>acl201</w:t>
      </w:r>
      <w:r w:rsidR="001A719D">
        <w:rPr>
          <w:rFonts w:ascii="Courier New" w:hAnsi="Courier New"/>
          <w:spacing w:val="-5"/>
          <w:sz w:val="20"/>
        </w:rPr>
        <w:t>9</w:t>
      </w:r>
      <w:r w:rsidRPr="00C12519">
        <w:rPr>
          <w:rFonts w:ascii="Courier New" w:hAnsi="Courier New"/>
          <w:spacing w:val="-5"/>
          <w:sz w:val="20"/>
        </w:rPr>
        <w:t>.sty</w:t>
      </w:r>
      <w:r w:rsidRPr="00C12519">
        <w:rPr>
          <w:spacing w:val="-5"/>
          <w:lang w:eastAsia="tr-TR"/>
        </w:rPr>
        <w:t>) and an ACL bibliography style (</w:t>
      </w:r>
      <w:r w:rsidR="001A719D">
        <w:rPr>
          <w:rFonts w:ascii="Courier New" w:hAnsi="Courier New"/>
          <w:spacing w:val="-5"/>
          <w:sz w:val="20"/>
        </w:rPr>
        <w:t>acl2019</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sidR="001A719D">
        <w:rPr>
          <w:rFonts w:ascii="Courier New" w:hAnsi="Courier New" w:cs="Courier New"/>
          <w:spacing w:val="-5"/>
          <w:sz w:val="20"/>
          <w:lang w:eastAsia="tr-TR"/>
        </w:rPr>
        <w:t>acl2019</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9" w:history="1">
        <w:r w:rsidR="001A719D" w:rsidRPr="00E25498">
          <w:rPr>
            <w:rStyle w:val="Hyperlink"/>
            <w:rFonts w:ascii="Courier New" w:hAnsi="Courier New" w:cs="Courier New"/>
            <w:spacing w:val="-5"/>
            <w:sz w:val="20"/>
            <w:szCs w:val="20"/>
          </w:rPr>
          <w:t>http://naacl2019.org/downloads/ naacl2019-latex.zip</w:t>
        </w:r>
      </w:hyperlink>
      <w:r>
        <w:rPr>
          <w:spacing w:val="-5"/>
        </w:rPr>
        <w:t xml:space="preserve">. </w:t>
      </w:r>
      <w:r w:rsidRPr="00C12519">
        <w:rPr>
          <w:spacing w:val="-5"/>
        </w:rPr>
        <w:t xml:space="preserve">A Microsoft Word template file </w:t>
      </w:r>
      <w:r w:rsidRPr="00C12519">
        <w:rPr>
          <w:spacing w:val="-5"/>
          <w:lang w:eastAsia="tr-TR"/>
        </w:rPr>
        <w:t>(</w:t>
      </w:r>
      <w:r w:rsidR="001A719D">
        <w:rPr>
          <w:rFonts w:ascii="Courier New" w:hAnsi="Courier New"/>
          <w:spacing w:val="-5"/>
          <w:sz w:val="20"/>
        </w:rPr>
        <w:t>naa</w:t>
      </w:r>
      <w:r w:rsidR="00A934D7">
        <w:rPr>
          <w:rFonts w:ascii="Courier New" w:hAnsi="Courier New"/>
          <w:spacing w:val="-5"/>
          <w:sz w:val="20"/>
        </w:rPr>
        <w:t>cl1</w:t>
      </w:r>
      <w:r w:rsidR="001A719D">
        <w:rPr>
          <w:rFonts w:ascii="Courier New" w:hAnsi="Courier New"/>
          <w:spacing w:val="-5"/>
          <w:sz w:val="20"/>
        </w:rPr>
        <w:t>9</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sidR="001A719D">
        <w:rPr>
          <w:rFonts w:ascii="Courier New" w:hAnsi="Courier New" w:cs="Courier New"/>
          <w:spacing w:val="-5"/>
          <w:sz w:val="20"/>
          <w:lang w:eastAsia="tr-TR"/>
        </w:rPr>
        <w:t>naacl19</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10" w:history="1">
        <w:r w:rsidR="001A719D" w:rsidRPr="00E25498">
          <w:rPr>
            <w:rStyle w:val="Hyperlink"/>
            <w:rFonts w:ascii="Courier New" w:hAnsi="Courier New"/>
            <w:spacing w:val="-5"/>
            <w:sz w:val="20"/>
            <w:szCs w:val="20"/>
          </w:rPr>
          <w:t>http://naacl2019.org/downloads/ naacl2019-word.zip</w:t>
        </w:r>
      </w:hyperlink>
      <w:r w:rsidRPr="00C15082">
        <w:rPr>
          <w:lang w:eastAsia="tr-TR"/>
        </w:rPr>
        <w:t>. We strongly recommend the use of these style files, which have been appropriate</w:t>
      </w:r>
      <w:r>
        <w:rPr>
          <w:lang w:eastAsia="tr-TR"/>
        </w:rPr>
        <w:t xml:space="preserve">ly tailored for the </w:t>
      </w:r>
      <w:r w:rsidR="00582561">
        <w:rPr>
          <w:lang w:eastAsia="tr-TR"/>
        </w:rPr>
        <w:t>NAACL-HLT 2019</w:t>
      </w:r>
      <w:r w:rsidRPr="00C15082">
        <w:rPr>
          <w:lang w:eastAsia="tr-TR"/>
        </w:rPr>
        <w:t xml:space="preserve"> proceedings.</w:t>
      </w:r>
    </w:p>
    <w:p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4C651F">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181</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182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C4163A" w:rsidTr="004C651F">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181</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182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196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199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00490093" w:rsidRPr="00C15082">
        <w:t>Format of Electronic Manuscript</w:t>
      </w:r>
    </w:p>
    <w:p w:rsidR="00490093" w:rsidRDefault="00004CF7"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1"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w:t>
      </w:r>
      <w:r w:rsidRPr="00C15082">
        <w:rPr>
          <w:lang w:eastAsia="tr-TR"/>
        </w:rPr>
        <w:lastRenderedPageBreak/>
        <w:t>contact the publication chairs above as soon as possible.</w:t>
      </w:r>
    </w:p>
    <w:p w:rsidR="00490093" w:rsidRPr="00C15082" w:rsidRDefault="00490093" w:rsidP="00490093">
      <w:pPr>
        <w:pStyle w:val="ACLSubsection"/>
        <w:numPr>
          <w:ilvl w:val="1"/>
          <w:numId w:val="3"/>
        </w:numPr>
        <w:ind w:left="562" w:hanging="562"/>
      </w:pPr>
      <w:r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4163A" w:rsidRPr="001A5F14" w:rsidTr="009C2986">
                              <w:trPr>
                                <w:trHeight w:val="256"/>
                                <w:jc w:val="center"/>
                              </w:trPr>
                              <w:tc>
                                <w:tcPr>
                                  <w:tcW w:w="2040" w:type="dxa"/>
                                  <w:shd w:val="clear" w:color="auto" w:fill="auto"/>
                                </w:tcPr>
                                <w:p w:rsidR="00C4163A" w:rsidRPr="001A5F14" w:rsidRDefault="00C4163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C4163A" w:rsidRPr="001A5F14" w:rsidRDefault="00C4163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C4163A" w:rsidRPr="001A5F14" w:rsidRDefault="00C4163A" w:rsidP="009C2986">
                                  <w:pPr>
                                    <w:pStyle w:val="ACLText"/>
                                    <w:rPr>
                                      <w:b/>
                                      <w:bCs/>
                                      <w:sz w:val="20"/>
                                    </w:rPr>
                                  </w:pPr>
                                  <w:r w:rsidRPr="001A5F14">
                                    <w:rPr>
                                      <w:b/>
                                      <w:bCs/>
                                      <w:sz w:val="20"/>
                                    </w:rPr>
                                    <w:t>Style</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paper title</w:t>
                                  </w:r>
                                </w:p>
                              </w:tc>
                              <w:tc>
                                <w:tcPr>
                                  <w:tcW w:w="1150" w:type="dxa"/>
                                  <w:tcBorders>
                                    <w:bottom w:val="nil"/>
                                    <w:right w:val="nil"/>
                                  </w:tcBorders>
                                  <w:shd w:val="clear" w:color="auto" w:fill="auto"/>
                                </w:tcPr>
                                <w:p w:rsidR="00C4163A" w:rsidRPr="001A5F14" w:rsidRDefault="00C4163A"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71"/>
                                <w:jc w:val="center"/>
                              </w:trPr>
                              <w:tc>
                                <w:tcPr>
                                  <w:tcW w:w="2040" w:type="dxa"/>
                                  <w:shd w:val="clear" w:color="auto" w:fill="auto"/>
                                </w:tcPr>
                                <w:p w:rsidR="00C4163A" w:rsidRPr="001A5F14" w:rsidRDefault="00C4163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footnotes</w:t>
                                  </w:r>
                                </w:p>
                              </w:tc>
                              <w:tc>
                                <w:tcPr>
                                  <w:tcW w:w="1150" w:type="dxa"/>
                                  <w:tcBorders>
                                    <w:top w:val="nil"/>
                                    <w:right w:val="nil"/>
                                  </w:tcBorders>
                                  <w:shd w:val="clear" w:color="auto" w:fill="auto"/>
                                </w:tcPr>
                                <w:p w:rsidR="00C4163A" w:rsidRPr="001A5F14" w:rsidRDefault="00C4163A"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C4163A" w:rsidRPr="001A5F14" w:rsidRDefault="00C4163A" w:rsidP="009C2986">
                                  <w:pPr>
                                    <w:pStyle w:val="ACLText"/>
                                    <w:keepNext/>
                                    <w:rPr>
                                      <w:sz w:val="20"/>
                                    </w:rPr>
                                  </w:pPr>
                                </w:p>
                              </w:tc>
                            </w:tr>
                          </w:tbl>
                          <w:p w:rsidR="00C4163A" w:rsidRPr="00471846" w:rsidRDefault="00C4163A" w:rsidP="00490093">
                            <w:pPr>
                              <w:pStyle w:val="Caption"/>
                            </w:pPr>
                            <w:bookmarkStart w:id="2" w:name="_Ref345010417"/>
                            <w:r w:rsidRPr="00471846">
                              <w:t xml:space="preserve">Table </w:t>
                            </w:r>
                            <w:fldSimple w:instr=" SEQ Table \* ARABIC ">
                              <w:r>
                                <w:rPr>
                                  <w:noProof/>
                                </w:rPr>
                                <w:t>1</w:t>
                              </w:r>
                            </w:fldSimple>
                            <w:bookmarkEnd w:id="2"/>
                            <w:r w:rsidRPr="00471846">
                              <w:t>:  Font guide.</w:t>
                            </w:r>
                          </w:p>
                          <w:p w:rsidR="00C4163A" w:rsidRDefault="00C4163A" w:rsidP="00490093">
                            <w:pPr>
                              <w:jc w:val="center"/>
                            </w:pPr>
                          </w:p>
                          <w:p w:rsidR="00C4163A" w:rsidRDefault="00C4163A"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4163A" w:rsidRPr="001A5F14" w:rsidTr="009C2986">
                        <w:trPr>
                          <w:trHeight w:val="256"/>
                          <w:jc w:val="center"/>
                        </w:trPr>
                        <w:tc>
                          <w:tcPr>
                            <w:tcW w:w="2040" w:type="dxa"/>
                            <w:shd w:val="clear" w:color="auto" w:fill="auto"/>
                          </w:tcPr>
                          <w:p w:rsidR="00C4163A" w:rsidRPr="001A5F14" w:rsidRDefault="00C4163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C4163A" w:rsidRPr="001A5F14" w:rsidRDefault="00C4163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C4163A" w:rsidRPr="001A5F14" w:rsidRDefault="00C4163A" w:rsidP="009C2986">
                            <w:pPr>
                              <w:pStyle w:val="ACLText"/>
                              <w:rPr>
                                <w:b/>
                                <w:bCs/>
                                <w:sz w:val="20"/>
                              </w:rPr>
                            </w:pPr>
                            <w:r w:rsidRPr="001A5F14">
                              <w:rPr>
                                <w:b/>
                                <w:bCs/>
                                <w:sz w:val="20"/>
                              </w:rPr>
                              <w:t>Style</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paper title</w:t>
                            </w:r>
                          </w:p>
                        </w:tc>
                        <w:tc>
                          <w:tcPr>
                            <w:tcW w:w="1150" w:type="dxa"/>
                            <w:tcBorders>
                              <w:bottom w:val="nil"/>
                              <w:right w:val="nil"/>
                            </w:tcBorders>
                            <w:shd w:val="clear" w:color="auto" w:fill="auto"/>
                          </w:tcPr>
                          <w:p w:rsidR="00C4163A" w:rsidRPr="001A5F14" w:rsidRDefault="00C4163A"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71"/>
                          <w:jc w:val="center"/>
                        </w:trPr>
                        <w:tc>
                          <w:tcPr>
                            <w:tcW w:w="2040" w:type="dxa"/>
                            <w:shd w:val="clear" w:color="auto" w:fill="auto"/>
                          </w:tcPr>
                          <w:p w:rsidR="00C4163A" w:rsidRPr="001A5F14" w:rsidRDefault="00C4163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footnotes</w:t>
                            </w:r>
                          </w:p>
                        </w:tc>
                        <w:tc>
                          <w:tcPr>
                            <w:tcW w:w="1150" w:type="dxa"/>
                            <w:tcBorders>
                              <w:top w:val="nil"/>
                              <w:right w:val="nil"/>
                            </w:tcBorders>
                            <w:shd w:val="clear" w:color="auto" w:fill="auto"/>
                          </w:tcPr>
                          <w:p w:rsidR="00C4163A" w:rsidRPr="001A5F14" w:rsidRDefault="00C4163A"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C4163A" w:rsidRPr="001A5F14" w:rsidRDefault="00C4163A" w:rsidP="009C2986">
                            <w:pPr>
                              <w:pStyle w:val="ACLText"/>
                              <w:keepNext/>
                              <w:rPr>
                                <w:sz w:val="20"/>
                              </w:rPr>
                            </w:pPr>
                          </w:p>
                        </w:tc>
                      </w:tr>
                    </w:tbl>
                    <w:p w:rsidR="00C4163A" w:rsidRPr="00471846" w:rsidRDefault="00C4163A" w:rsidP="00490093">
                      <w:pPr>
                        <w:pStyle w:val="Caption"/>
                      </w:pPr>
                      <w:bookmarkStart w:id="3" w:name="_Ref345010417"/>
                      <w:r w:rsidRPr="00471846">
                        <w:t xml:space="preserve">Table </w:t>
                      </w:r>
                      <w:fldSimple w:instr=" SEQ Table \* ARABIC ">
                        <w:r>
                          <w:rPr>
                            <w:noProof/>
                          </w:rPr>
                          <w:t>1</w:t>
                        </w:r>
                      </w:fldSimple>
                      <w:bookmarkEnd w:id="3"/>
                      <w:r w:rsidRPr="00471846">
                        <w:t>:  Font guide.</w:t>
                      </w:r>
                    </w:p>
                    <w:p w:rsidR="00C4163A" w:rsidRDefault="00C4163A" w:rsidP="00490093">
                      <w:pPr>
                        <w:jc w:val="center"/>
                      </w:pPr>
                    </w:p>
                    <w:p w:rsidR="00C4163A" w:rsidRDefault="00C4163A" w:rsidP="00490093"/>
                  </w:txbxContent>
                </v:textbox>
                <w10:wrap type="square"/>
              </v:shape>
            </w:pict>
          </mc:Fallback>
        </mc:AlternateContent>
      </w:r>
      <w:r w:rsidR="00490093">
        <w:t>Left and right margins: 2.5 cm</w:t>
      </w:r>
    </w:p>
    <w:p w:rsidR="00490093" w:rsidRPr="001C461A" w:rsidRDefault="00490093" w:rsidP="00490093">
      <w:pPr>
        <w:pStyle w:val="ACLBulletedList"/>
        <w:ind w:left="450" w:hanging="270"/>
      </w:pP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4" w:name="TheFirstPage"/>
      <w:bookmarkStart w:id="5" w:name="_Ref344940852"/>
      <w:bookmarkEnd w:id="4"/>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6" w:name="_Ref344945306"/>
      <w:r>
        <w:t>The First Page</w:t>
      </w:r>
      <w:bookmarkEnd w:id="5"/>
      <w:bookmarkEnd w:id="6"/>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E25076" w:rsidRPr="00471846">
        <w:t xml:space="preserve">Table </w:t>
      </w:r>
      <w:r w:rsidR="00E25076">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 xml:space="preserve">The affiliation </w:t>
      </w:r>
      <w:r w:rsidRPr="00C15082">
        <w:rPr>
          <w:lang w:eastAsia="tr-TR"/>
        </w:rPr>
        <w:t>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rsidR="00490093" w:rsidRDefault="00B86D75" w:rsidP="00490093">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233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240</w:t>
                                  </w:r>
                                  <w:r>
                                    <w:rPr>
                                      <w:noProof/>
                                    </w:rPr>
                                    <w:fldChar w:fldCharType="end"/>
                                  </w:r>
                                </w:p>
                                <w:p w:rsidR="00C4163A" w:rsidRPr="009B2804" w:rsidRDefault="008A49DE" w:rsidP="009C2986">
                                  <w:pPr>
                                    <w:pStyle w:val="ACLRulerLef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241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246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247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248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1"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WNe2UsdbmDYKzunpwzfFGhqzfM+Xtm8cagBMwNf4dF1nqbU73fUbLS9vvf7AEP&#10;6cNLyRZvNqfu25pZQUn9SeFRRFXhkcefERqLO+yxZ3nsUetmrtEV6B7ZxW3A+7rfSqubJ4yXItwK&#10;F1Mcd+fU99u57yYJxhMXRRFBeNaG+Rv1YHgIHZoUNPvYPjFr9sL2ENKt7l83m77Sd4cNJ5Uu1l7L&#10;Koo/8NyxuucfIyHKcj++wsw5/o+olyE7+wU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LJifhK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233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240</w:t>
                            </w:r>
                            <w:r>
                              <w:rPr>
                                <w:noProof/>
                              </w:rPr>
                              <w:fldChar w:fldCharType="end"/>
                            </w:r>
                          </w:p>
                          <w:p w:rsidR="00C4163A" w:rsidRPr="009B2804" w:rsidRDefault="008A49DE" w:rsidP="009C2986">
                            <w:pPr>
                              <w:pStyle w:val="ACLRulerLef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241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246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247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248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249</w:t>
                            </w:r>
                            <w:r>
                              <w:rPr>
                                <w:noProof/>
                              </w:rPr>
                              <w:fldChar w:fldCharType="end"/>
                            </w:r>
                          </w:p>
                        </w:tc>
                      </w:tr>
                    </w:tbl>
                    <w:p w:rsidR="00C4163A" w:rsidRDefault="00C4163A"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267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274</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275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2"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Dx0ILqtAgAAqg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267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274</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275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299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w:t>
      </w:r>
      <w:r w:rsidRPr="001979F1">
        <w:lastRenderedPageBreak/>
        <w:t xml:space="preserve">headings, 12 points for section </w:t>
      </w:r>
      <w:r>
        <w:t>headings. Do not number subsubsections.</w:t>
      </w:r>
    </w:p>
    <w:p w:rsidR="00490093" w:rsidRDefault="00490093" w:rsidP="00490093">
      <w:pPr>
        <w:pStyle w:val="ACLFirstLine"/>
      </w:pPr>
      <w:r w:rsidRPr="00C35609">
        <w:rPr>
          <w:b/>
          <w:bCs/>
        </w:rPr>
        <w:t>Citations</w:t>
      </w:r>
      <w:r>
        <w:rPr>
          <w:b/>
          <w:bCs/>
        </w:rPr>
        <w:t xml:space="preserve">: </w:t>
      </w:r>
      <w:r w:rsidRPr="002F29FC">
        <w:t>Citations within the text appear in parentheses as (</w:t>
      </w:r>
      <w:proofErr w:type="spellStart"/>
      <w:r w:rsidR="00387E4F">
        <w:fldChar w:fldCharType="begin"/>
      </w:r>
      <w:r w:rsidR="00387E4F">
        <w:instrText xml:space="preserve"> HYPERLINK \l "Gusfield1997" </w:instrText>
      </w:r>
      <w:r w:rsidR="00387E4F">
        <w:fldChar w:fldCharType="separate"/>
      </w:r>
      <w:r w:rsidRPr="00E651D6">
        <w:rPr>
          <w:rStyle w:val="ACLHyperlinkChar"/>
        </w:rPr>
        <w:t>Gusfield</w:t>
      </w:r>
      <w:proofErr w:type="spellEnd"/>
      <w:r w:rsidRPr="00E651D6">
        <w:rPr>
          <w:rStyle w:val="ACLHyperlinkChar"/>
        </w:rPr>
        <w:t>, 1997</w:t>
      </w:r>
      <w:r w:rsidR="00387E4F">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Pr="002F29FC">
        <w:t>Collapse multiple citations as in (</w:t>
      </w:r>
      <w:proofErr w:type="spellStart"/>
      <w:r w:rsidR="00387E4F">
        <w:fldChar w:fldCharType="begin"/>
      </w:r>
      <w:r w:rsidR="00387E4F">
        <w:instrText xml:space="preserve"> HYPERLINK \l "Gusfield1997" </w:instrText>
      </w:r>
      <w:r w:rsidR="00387E4F">
        <w:fldChar w:fldCharType="separate"/>
      </w:r>
      <w:r w:rsidRPr="005F4A67">
        <w:rPr>
          <w:rStyle w:val="ACLHyperlinkChar"/>
        </w:rPr>
        <w:t>Gusfield</w:t>
      </w:r>
      <w:proofErr w:type="spellEnd"/>
      <w:r w:rsidRPr="005F4A67">
        <w:rPr>
          <w:rStyle w:val="ACLHyperlinkChar"/>
        </w:rPr>
        <w:t>, 1997</w:t>
      </w:r>
      <w:r w:rsidR="00387E4F">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r>
        <w:t xml:space="preserve"> </w:t>
      </w:r>
      <w:r w:rsidRPr="002F29FC">
        <w:t>Append lowercase letters to the year in cases of ambiguities. Treat double authors as in (</w:t>
      </w:r>
      <w:proofErr w:type="spellStart"/>
      <w:r w:rsidR="00387E4F">
        <w:fldChar w:fldCharType="begin"/>
      </w:r>
      <w:r w:rsidR="00387E4F">
        <w:instrText xml:space="preserve"> HYPERLINK \l "AhoUllman72" </w:instrText>
      </w:r>
      <w:r w:rsidR="00387E4F">
        <w:fldChar w:fldCharType="separate"/>
      </w:r>
      <w:r w:rsidRPr="00540D6A">
        <w:rPr>
          <w:rStyle w:val="ACLHyperlinkChar"/>
        </w:rPr>
        <w:t>Aho</w:t>
      </w:r>
      <w:proofErr w:type="spellEnd"/>
      <w:r w:rsidRPr="00540D6A">
        <w:rPr>
          <w:rStyle w:val="ACLHyperlinkChar"/>
        </w:rPr>
        <w:t xml:space="preserve"> and Ullman, 1972</w:t>
      </w:r>
      <w:r w:rsidR="00387E4F">
        <w:rPr>
          <w:rStyle w:val="ACLHyperlinkChar"/>
        </w:rPr>
        <w:fldChar w:fldCharType="end"/>
      </w:r>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proofErr w:type="spellStart"/>
      <w:r w:rsidR="00387E4F">
        <w:fldChar w:fldCharType="begin"/>
      </w:r>
      <w:r w:rsidR="00387E4F">
        <w:instrText xml:space="preserve"> HYPERLINK \l "Gusfield1997" </w:instrText>
      </w:r>
      <w:r w:rsidR="00387E4F">
        <w:fldChar w:fldCharType="separate"/>
      </w:r>
      <w:r w:rsidRPr="00D50D4B">
        <w:rPr>
          <w:rStyle w:val="ACLHyperlinkChar"/>
          <w:lang w:eastAsia="en-US"/>
        </w:rPr>
        <w:t>Gusfield</w:t>
      </w:r>
      <w:proofErr w:type="spellEnd"/>
      <w:r w:rsidRPr="00D50D4B">
        <w:rPr>
          <w:rStyle w:val="ACLHyperlinkChar"/>
          <w:lang w:eastAsia="en-US"/>
        </w:rPr>
        <w:t>, 1997</w:t>
      </w:r>
      <w:r w:rsidR="00387E4F">
        <w:rPr>
          <w:rStyle w:val="ACLHyperlinkChar"/>
          <w:lang w:eastAsia="en-US"/>
        </w:rPr>
        <w:fldChar w:fldCharType="end"/>
      </w:r>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346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347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348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5uBJSawCAACq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309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319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324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329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335</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336</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337</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338</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339</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340</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341</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342</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343</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344</w:t>
                            </w:r>
                            <w:r>
                              <w:rPr>
                                <w:noProof/>
                              </w:rPr>
                              <w:fldChar w:fldCharType="end"/>
                            </w:r>
                          </w:p>
                          <w:p w:rsidR="00C4163A" w:rsidRPr="009B2804"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345</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346</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347</w:t>
                            </w:r>
                            <w:r>
                              <w:rPr>
                                <w:noProof/>
                              </w:rPr>
                              <w:fldChar w:fldCharType="end"/>
                            </w:r>
                          </w:p>
                          <w:p w:rsidR="00C4163A" w:rsidRDefault="008A49DE" w:rsidP="009C2986">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348</w:t>
                            </w:r>
                            <w:r>
                              <w:rPr>
                                <w:noProof/>
                              </w:rPr>
                              <w:fldChar w:fldCharType="end"/>
                            </w:r>
                          </w:p>
                          <w:p w:rsidR="00C4163A" w:rsidRDefault="008A49DE" w:rsidP="009C2986">
                            <w:pPr>
                              <w:pStyle w:val="ACLRulerLeft"/>
                            </w:pPr>
                            <w:r>
                              <w:rPr>
                                <w:noProof/>
                              </w:rPr>
                              <w:fldChar w:fldCharType="begin"/>
                            </w:r>
                            <w:r>
                              <w:rPr>
                                <w:noProof/>
                              </w:rPr>
                              <w:instrText xml:space="preserve"> SEQ RULERL \* MERGEFORMAT </w:instrText>
                            </w:r>
                            <w:r>
                              <w:rPr>
                                <w:noProof/>
                              </w:rPr>
                              <w:fldChar w:fldCharType="separate"/>
                            </w:r>
                            <w:r w:rsidR="00C4163A">
                              <w:rPr>
                                <w:noProof/>
                              </w:rPr>
                              <w:t>349</w:t>
                            </w:r>
                            <w:r>
                              <w:rPr>
                                <w:noProof/>
                              </w:rPr>
                              <w:fldChar w:fldCharType="end"/>
                            </w:r>
                          </w:p>
                        </w:tc>
                      </w:tr>
                    </w:tbl>
                    <w:p w:rsidR="00C4163A" w:rsidRDefault="00C4163A" w:rsidP="00B86D75">
                      <w:pPr>
                        <w:pStyle w:val="ACLRulerLeft"/>
                      </w:pPr>
                    </w:p>
                  </w:txbxContent>
                </v:textbox>
                <w10:wrap anchorx="margin" anchory="margin"/>
              </v:shape>
            </w:pict>
          </mc:Fallback>
        </mc:AlternateContent>
      </w:r>
      <w:r w:rsidRPr="00B278CF">
        <w:rPr>
          <w:w w:val="95"/>
        </w:rPr>
        <w:t xml:space="preserve">converter such as </w:t>
      </w:r>
      <w:hyperlink r:id="rId12"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w:t>
      </w:r>
      <w:r w:rsidRPr="002F67E9">
        <w:rPr>
          <w:lang w:eastAsia="en-US"/>
        </w:rPr>
        <w:t>most materials in the current ACL Anthology at</w:t>
      </w:r>
      <w:r w:rsidRPr="002F67E9">
        <w:rPr>
          <w:sz w:val="28"/>
          <w:szCs w:val="20"/>
          <w:lang w:eastAsia="en-US"/>
        </w:rPr>
        <w:t xml:space="preserve"> </w:t>
      </w:r>
      <w:hyperlink r:id="rId13"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w:rsidR="00490093" w:rsidRDefault="00490093" w:rsidP="00490093">
      <w:pPr>
        <w:pStyle w:val="ACLFirstLine"/>
        <w:spacing w:after="240"/>
        <w:rPr>
          <w:lang w:eastAsia="en-US"/>
        </w:rPr>
      </w:pPr>
      <w:r>
        <w:rPr>
          <w:lang w:eastAsia="en-US"/>
        </w:rPr>
        <w:t>“We previously showed (</w:t>
      </w:r>
      <w:proofErr w:type="spellStart"/>
      <w:r w:rsidR="00387E4F">
        <w:fldChar w:fldCharType="begin"/>
      </w:r>
      <w:r w:rsidR="00387E4F">
        <w:instrText xml:space="preserve"> HYPERLINK \l "Gusfield1997" </w:instrText>
      </w:r>
      <w:r w:rsidR="00387E4F">
        <w:fldChar w:fldCharType="separate"/>
      </w:r>
      <w:r w:rsidRPr="00A63E02">
        <w:rPr>
          <w:rStyle w:val="Hyperlink"/>
          <w:lang w:eastAsia="en-US"/>
        </w:rPr>
        <w:t>Gusfield</w:t>
      </w:r>
      <w:proofErr w:type="spellEnd"/>
      <w:r w:rsidRPr="00A63E02">
        <w:rPr>
          <w:rStyle w:val="Hyperlink"/>
          <w:lang w:eastAsia="en-US"/>
        </w:rPr>
        <w:t>, 1997</w:t>
      </w:r>
      <w:r w:rsidR="00387E4F">
        <w:rPr>
          <w:rStyle w:val="Hyperlink"/>
          <w:lang w:eastAsia="en-US"/>
        </w:rPr>
        <w:fldChar w:fldCharType="end"/>
      </w:r>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368</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369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4"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K5rQ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qHgrm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368</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369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398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399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w:t>
      </w:r>
      <w:r w:rsidRPr="00C15082">
        <w:lastRenderedPageBreak/>
        <w:t>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with the ACL Caption style, which places 10 </w:t>
      </w:r>
      <w:proofErr w:type="spellStart"/>
      <w:r>
        <w:t>pt</w:t>
      </w:r>
      <w:proofErr w:type="spellEnd"/>
      <w:r>
        <w:t xml:space="preserve">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7" w:name="_Ref432549843"/>
            <w:bookmarkStart w:id="8"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E25076">
              <w:rPr>
                <w:rFonts w:eastAsia="MS Mincho"/>
                <w:noProof/>
              </w:rPr>
              <w:t>1</w:t>
            </w:r>
            <w:r w:rsidRPr="00E06B8A">
              <w:rPr>
                <w:rFonts w:eastAsia="MS Mincho"/>
              </w:rPr>
              <w:fldChar w:fldCharType="end"/>
            </w:r>
            <w:bookmarkEnd w:id="7"/>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8"/>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r w:rsidR="009F4873" w:rsidRPr="009F4873">
        <w:t>Captions should be placed below illustrations. Captions that are one line are centered. Captions longer than one line are left-aligned.</w:t>
      </w:r>
    </w:p>
    <w:p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414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436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446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447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448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449</w:t>
                                  </w:r>
                                  <w:r>
                                    <w:rPr>
                                      <w:noProof/>
                                    </w:rPr>
                                    <w:fldChar w:fldCharType="end"/>
                                  </w: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414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436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446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447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448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449</w:t>
                            </w:r>
                            <w:r>
                              <w:rPr>
                                <w:noProof/>
                              </w:rPr>
                              <w:fldChar w:fldCharType="end"/>
                            </w:r>
                          </w:p>
                        </w:tc>
                      </w:tr>
                    </w:tbl>
                    <w:p w:rsidR="00C4163A" w:rsidRDefault="00C4163A"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C4163A" w:rsidTr="007508B2">
                              <w:trPr>
                                <w:trHeight w:val="14400"/>
                              </w:trPr>
                              <w:tc>
                                <w:tcPr>
                                  <w:tcW w:w="634"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478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485</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486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499</w:t>
                                  </w:r>
                                  <w:r>
                                    <w:rPr>
                                      <w:noProof/>
                                    </w:rPr>
                                    <w:fldChar w:fldCharType="end"/>
                                  </w:r>
                                </w:p>
                                <w:p w:rsidR="00C4163A" w:rsidRDefault="00C4163A" w:rsidP="009C2986">
                                  <w:pPr>
                                    <w:pStyle w:val="ACLRulerRight"/>
                                  </w:pP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6"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C4163A" w:rsidTr="007508B2">
                        <w:trPr>
                          <w:trHeight w:val="14400"/>
                        </w:trPr>
                        <w:tc>
                          <w:tcPr>
                            <w:tcW w:w="634"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478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485</w:t>
                            </w:r>
                            <w:r>
                              <w:rPr>
                                <w:noProof/>
                              </w:rPr>
                              <w:fldChar w:fldCharType="end"/>
                            </w:r>
                          </w:p>
                          <w:p w:rsidR="00C4163A" w:rsidRPr="00126C27" w:rsidRDefault="008A49DE" w:rsidP="009C2986">
                            <w:pPr>
                              <w:pStyle w:val="ACLRulerRight"/>
                            </w:pPr>
                            <w:r>
                              <w:rPr>
                                <w:noProof/>
                              </w:rPr>
                              <w:fldChar w:fldCharType="begin"/>
                            </w:r>
                            <w:r>
                              <w:rPr>
                                <w:noProof/>
                              </w:rPr>
                              <w:instrText xml:space="preserve"> S</w:instrText>
                            </w:r>
                            <w:r>
                              <w:rPr>
                                <w:noProof/>
                              </w:rPr>
                              <w:instrText xml:space="preserve">EQ RULERL \* MERGEFORMAT </w:instrText>
                            </w:r>
                            <w:r>
                              <w:rPr>
                                <w:noProof/>
                              </w:rPr>
                              <w:fldChar w:fldCharType="separate"/>
                            </w:r>
                            <w:r w:rsidR="00C4163A">
                              <w:rPr>
                                <w:noProof/>
                              </w:rPr>
                              <w:t>486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499</w:t>
                            </w:r>
                            <w:r>
                              <w:rPr>
                                <w:noProof/>
                              </w:rPr>
                              <w:fldChar w:fldCharType="end"/>
                            </w:r>
                          </w:p>
                          <w:p w:rsidR="00C4163A" w:rsidRDefault="00C4163A" w:rsidP="009C2986">
                            <w:pPr>
                              <w:pStyle w:val="ACLRulerRight"/>
                            </w:pPr>
                          </w:p>
                        </w:tc>
                      </w:tr>
                    </w:tbl>
                    <w:p w:rsidR="00C4163A" w:rsidRDefault="00C4163A"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E25076" w:rsidRPr="00E06B8A">
        <w:t xml:space="preserve">Figure </w:t>
      </w:r>
      <w:r w:rsidR="00E25076" w:rsidRPr="00E25076">
        <w:rPr>
          <w:color w:val="000090"/>
        </w:rPr>
        <w:t>1</w:t>
      </w:r>
      <w:r w:rsidR="00490093" w:rsidRPr="005473F2">
        <w:fldChar w:fldCharType="end"/>
      </w:r>
      <w:r w:rsidR="00490093"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E25076">
        <w:rPr>
          <w:noProof/>
        </w:rPr>
        <w:t>1</w:t>
      </w:r>
      <w:r w:rsidRPr="002D0539">
        <w:fldChar w:fldCharType="end"/>
      </w:r>
      <w:bookmarkEnd w:id="9"/>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To refer back, place the mouse pointer at the location where you wish to add the cross reference.</w:t>
      </w:r>
    </w:p>
    <w:p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w:t>
      </w:r>
      <w:r w:rsidRPr="003A5F4E">
        <w:lastRenderedPageBreak/>
        <w:t xml:space="preserve">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E25076" w:rsidRPr="00E25076">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0" w:name="SecSubmittedToCamera"/>
      <w:bookmarkEnd w:id="10"/>
      <w:r w:rsidRPr="00C15082">
        <w:t>Accessibility</w:t>
      </w:r>
    </w:p>
    <w:p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547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548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7"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S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cM0r0q0CAACt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547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548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549</w:t>
                            </w:r>
                            <w:r>
                              <w:rPr>
                                <w:noProof/>
                              </w:rPr>
                              <w:fldChar w:fldCharType="end"/>
                            </w:r>
                          </w:p>
                        </w:tc>
                      </w:tr>
                    </w:tbl>
                    <w:p w:rsidR="00C4163A" w:rsidRDefault="00C4163A"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8E05B4" w:rsidRDefault="008E05B4" w:rsidP="008E05B4">
      <w:pPr>
        <w:pStyle w:val="ACLText"/>
        <w:jc w:val="center"/>
      </w:pPr>
      <w:r>
        <w:t>original-form</w:t>
      </w:r>
    </w:p>
    <w:p w:rsidR="008E05B4" w:rsidRPr="00FF3F1D" w:rsidRDefault="008E05B4" w:rsidP="008E05B4">
      <w:pPr>
        <w:pStyle w:val="ACLText"/>
        <w:jc w:val="center"/>
      </w:pPr>
      <w:r w:rsidRPr="00FF3F1D">
        <w:t>transliteration</w:t>
      </w:r>
    </w:p>
    <w:p w:rsidR="008E05B4" w:rsidRPr="00290135" w:rsidRDefault="008E05B4" w:rsidP="008E05B4">
      <w:pPr>
        <w:pStyle w:val="ACLText"/>
        <w:jc w:val="center"/>
      </w:pPr>
      <w:r>
        <w:t>“translation”.</w:t>
      </w:r>
    </w:p>
    <w:p w:rsidR="00490093" w:rsidRPr="00B0789C" w:rsidRDefault="00490093" w:rsidP="00490093">
      <w:pPr>
        <w:pStyle w:val="ACLSection"/>
        <w:numPr>
          <w:ilvl w:val="0"/>
          <w:numId w:val="3"/>
        </w:numPr>
        <w:ind w:left="403" w:hanging="403"/>
      </w:pPr>
      <w:bookmarkStart w:id="15" w:name="_Ref502057824"/>
      <w:r w:rsidRPr="00C15082">
        <w:t>L</w:t>
      </w:r>
      <w:r>
        <w:t>ength of Submission</w:t>
      </w:r>
      <w:bookmarkEnd w:id="13"/>
      <w:bookmarkEnd w:id="14"/>
      <w:bookmarkEnd w:id="15"/>
    </w:p>
    <w:p w:rsidR="008E05B4" w:rsidRDefault="008E05B4" w:rsidP="002C61F5">
      <w:pPr>
        <w:pStyle w:val="ACLText"/>
      </w:pPr>
      <w:r w:rsidRPr="006D6257">
        <w:t xml:space="preserve">The </w:t>
      </w:r>
      <w:r w:rsidR="00582561">
        <w:t>NAACL-HLT 2019</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 xml:space="preserve">be accommodated within these page limits, </w:t>
      </w:r>
      <w:r w:rsidRPr="006D6257">
        <w:t>observing the formatting instructions given in the present document</w:t>
      </w:r>
      <w:r>
        <w:t xml:space="preserve">. </w:t>
      </w:r>
      <w:r w:rsidR="002C61F5" w:rsidRPr="00FF3F1D">
        <w:t>Papers that do not conform to the specified length and formatting requirements are subject to be rejected without review.</w:t>
      </w:r>
    </w:p>
    <w:p w:rsidR="008E05B4" w:rsidRDefault="002C61F5" w:rsidP="008E05B4">
      <w:pPr>
        <w:pStyle w:val="ACLHyperlink"/>
        <w:ind w:firstLine="230"/>
        <w:rPr>
          <w:color w:val="auto"/>
        </w:rPr>
      </w:pPr>
      <w:r w:rsidRPr="002C61F5">
        <w:rPr>
          <w:color w:val="auto"/>
        </w:rPr>
        <w:t>NAACL-HLT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w:t>
      </w:r>
      <w:r>
        <w:rPr>
          <w:color w:val="auto"/>
        </w:rPr>
        <w:t xml:space="preserve"> </w:t>
      </w:r>
      <w:r w:rsidRPr="002C61F5">
        <w:rPr>
          <w:color w:val="auto"/>
        </w:rPr>
        <w:t xml:space="preserve">Papers should not refer, for further detail, to documents, code or data resources that are not available to the reviewers.  </w:t>
      </w:r>
      <w:r w:rsidRPr="002C61F5">
        <w:rPr>
          <w:color w:val="auto"/>
        </w:rPr>
        <w:t xml:space="preserve"> Refer to </w:t>
      </w:r>
      <w:r w:rsidRPr="00FF3F1D">
        <w:rPr>
          <w:color w:val="auto"/>
        </w:rPr>
        <w:t>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Pr>
          <w:rStyle w:val="ACLHyperlinkChar"/>
        </w:rPr>
        <w:t>A</w:t>
      </w:r>
      <w:r w:rsidRPr="0025719C">
        <w:rPr>
          <w:rStyle w:val="ACLHyperlinkChar"/>
        </w:rPr>
        <w:fldChar w:fldCharType="end"/>
      </w:r>
      <w:r>
        <w:rPr>
          <w:rStyle w:val="ACLHyperlinkChar"/>
        </w:rPr>
        <w:t xml:space="preserve"> </w:t>
      </w:r>
      <w:r>
        <w:rPr>
          <w:color w:val="auto"/>
        </w:rPr>
        <w:t>and A</w:t>
      </w:r>
      <w:r w:rsidRPr="00FF3F1D">
        <w:rPr>
          <w:color w:val="auto"/>
        </w:rPr>
        <w:t>ppendix</w:t>
      </w:r>
      <w:r>
        <w:t xml:space="preserve"> </w:t>
      </w:r>
      <w:r w:rsidR="00CE3460">
        <w:rPr>
          <w:rStyle w:val="ACLHyperlinkChar"/>
        </w:rPr>
        <w:fldChar w:fldCharType="begin"/>
      </w:r>
      <w:r w:rsidR="00CE3460">
        <w:instrText xml:space="preserve"> REF _Ref523208225 \r \h </w:instrText>
      </w:r>
      <w:r w:rsidR="00CE3460">
        <w:rPr>
          <w:rStyle w:val="ACLHyperlinkChar"/>
        </w:rPr>
      </w:r>
      <w:r w:rsidR="00CE3460">
        <w:rPr>
          <w:rStyle w:val="ACLHyperlinkChar"/>
        </w:rPr>
        <w:fldChar w:fldCharType="separate"/>
      </w:r>
      <w:r w:rsidR="00CE3460">
        <w:t>B</w:t>
      </w:r>
      <w:r w:rsidR="00CE3460">
        <w:rPr>
          <w:rStyle w:val="ACLHyperlinkChar"/>
        </w:rPr>
        <w:fldChar w:fldCharType="end"/>
      </w:r>
      <w:r>
        <w:rPr>
          <w:rStyle w:val="ACLHyperlinkChar"/>
        </w:rPr>
        <w:t xml:space="preserve"> </w:t>
      </w:r>
      <w:r w:rsidRPr="002C61F5">
        <w:rPr>
          <w:color w:val="auto"/>
        </w:rPr>
        <w:t>and for further information.</w:t>
      </w:r>
      <w:r>
        <w:rPr>
          <w:color w:val="auto"/>
        </w:rPr>
        <w:t xml:space="preserve"> </w:t>
      </w:r>
    </w:p>
    <w:p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8B2D46" w:rsidRPr="006E7C44" w:rsidRDefault="008B2D46" w:rsidP="008B2D46">
      <w:pPr>
        <w:pStyle w:val="ACLSection"/>
        <w:numPr>
          <w:ilvl w:val="0"/>
          <w:numId w:val="3"/>
        </w:numPr>
        <w:ind w:left="403" w:hanging="403"/>
      </w:pPr>
      <w:r>
        <w:t>M</w:t>
      </w:r>
      <w:r w:rsidRPr="002E314F">
        <w:t>ultiple</w:t>
      </w:r>
      <w:r>
        <w:t xml:space="preserve"> Submission Policy</w:t>
      </w:r>
    </w:p>
    <w:p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rsidR="0031447B">
        <w:t xml:space="preserve">resentation at </w:t>
      </w:r>
      <w:r w:rsidR="00582561">
        <w:t>NAACL-HLT 2019</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w:instrText>
                                  </w:r>
                                  <w:r>
                                    <w:rPr>
                                      <w:noProof/>
                                    </w:rPr>
                                    <w:instrText xml:space="preserve">* MERGEFORMAT </w:instrText>
                                  </w:r>
                                  <w:r>
                                    <w:rPr>
                                      <w:noProof/>
                                    </w:rPr>
                                    <w:fldChar w:fldCharType="separate"/>
                                  </w:r>
                                  <w:r w:rsidR="00C4163A">
                                    <w:rPr>
                                      <w:noProof/>
                                    </w:rPr>
                                    <w:t>555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8"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w:instrText>
                            </w:r>
                            <w:r>
                              <w:rPr>
                                <w:noProof/>
                              </w:rPr>
                              <w:instrText xml:space="preserve">* MERGEFORMAT </w:instrText>
                            </w:r>
                            <w:r>
                              <w:rPr>
                                <w:noProof/>
                              </w:rPr>
                              <w:fldChar w:fldCharType="separate"/>
                            </w:r>
                            <w:r w:rsidR="00C4163A">
                              <w:rPr>
                                <w:noProof/>
                              </w:rPr>
                              <w:t>555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592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599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Pr="00A56430">
        <w:t xml:space="preserve">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w:t>
      </w:r>
      <w:r w:rsidRPr="00A56430">
        <w:lastRenderedPageBreak/>
        <w:t>spirit of blind review, the current submission does not reference the non-archival version.”  Reviewers are free to do what they like with this information.</w:t>
      </w:r>
    </w:p>
    <w:p w:rsidR="008B2D46" w:rsidRDefault="008B2D46" w:rsidP="008B2D46">
      <w:pPr>
        <w:pStyle w:val="ACLFirstLine"/>
      </w:pPr>
      <w:r w:rsidRPr="002D717E">
        <w:t>Authors su</w:t>
      </w:r>
      <w:r>
        <w:t>bmitting more than one paper to 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490093" w:rsidRPr="006E7C44" w:rsidRDefault="00490093" w:rsidP="008B2D46">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6"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8" w:name="ChandraEtAl1981"/>
      <w:bookmarkEnd w:id="17"/>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5"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1" w:name="GoodmanEtAl2016"/>
      <w:bookmarkEnd w:id="19"/>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6"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623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638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646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647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648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649</w:t>
                                  </w:r>
                                  <w:r>
                                    <w:rPr>
                                      <w:noProof/>
                                    </w:rPr>
                                    <w:fldChar w:fldCharType="end"/>
                                  </w: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9"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609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619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623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629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635</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636</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637</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w:instrText>
                            </w:r>
                            <w:r>
                              <w:rPr>
                                <w:noProof/>
                              </w:rPr>
                              <w:instrText xml:space="preserve">GEFORMAT </w:instrText>
                            </w:r>
                            <w:r>
                              <w:rPr>
                                <w:noProof/>
                              </w:rPr>
                              <w:fldChar w:fldCharType="separate"/>
                            </w:r>
                            <w:r w:rsidR="00C4163A">
                              <w:rPr>
                                <w:noProof/>
                              </w:rPr>
                              <w:t>638</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639</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640</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641</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642</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643</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644</w:t>
                            </w:r>
                            <w:r>
                              <w:rPr>
                                <w:noProof/>
                              </w:rPr>
                              <w:fldChar w:fldCharType="end"/>
                            </w:r>
                          </w:p>
                          <w:p w:rsidR="00C4163A" w:rsidRPr="009B2804"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645</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646</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647</w:t>
                            </w:r>
                            <w:r>
                              <w:rPr>
                                <w:noProof/>
                              </w:rPr>
                              <w:fldChar w:fldCharType="end"/>
                            </w:r>
                          </w:p>
                          <w:p w:rsidR="00C4163A" w:rsidRDefault="008A49DE" w:rsidP="00D5598D">
                            <w:pPr>
                              <w:pStyle w:val="ACLRulerLeft"/>
                              <w:rPr>
                                <w:noProof/>
                              </w:rPr>
                            </w:pPr>
                            <w:r>
                              <w:rPr>
                                <w:noProof/>
                              </w:rPr>
                              <w:fldChar w:fldCharType="begin"/>
                            </w:r>
                            <w:r>
                              <w:rPr>
                                <w:noProof/>
                              </w:rPr>
                              <w:instrText xml:space="preserve"> SEQ RULERL \* MERGEFORMAT </w:instrText>
                            </w:r>
                            <w:r>
                              <w:rPr>
                                <w:noProof/>
                              </w:rPr>
                              <w:fldChar w:fldCharType="separate"/>
                            </w:r>
                            <w:r w:rsidR="00C4163A">
                              <w:rPr>
                                <w:noProof/>
                              </w:rPr>
                              <w:t>648</w:t>
                            </w:r>
                            <w:r>
                              <w:rPr>
                                <w:noProof/>
                              </w:rPr>
                              <w:fldChar w:fldCharType="end"/>
                            </w:r>
                          </w:p>
                          <w:p w:rsidR="00C4163A" w:rsidRDefault="008A49DE" w:rsidP="00D5598D">
                            <w:pPr>
                              <w:pStyle w:val="ACLRulerLeft"/>
                            </w:pPr>
                            <w:r>
                              <w:rPr>
                                <w:noProof/>
                              </w:rPr>
                              <w:fldChar w:fldCharType="begin"/>
                            </w:r>
                            <w:r>
                              <w:rPr>
                                <w:noProof/>
                              </w:rPr>
                              <w:instrText xml:space="preserve"> SEQ RULERL \* MERGEFORMAT </w:instrText>
                            </w:r>
                            <w:r>
                              <w:rPr>
                                <w:noProof/>
                              </w:rPr>
                              <w:fldChar w:fldCharType="separate"/>
                            </w:r>
                            <w:r w:rsidR="00C4163A">
                              <w:rPr>
                                <w:noProof/>
                              </w:rPr>
                              <w:t>649</w:t>
                            </w:r>
                            <w:r>
                              <w:rPr>
                                <w:noProof/>
                              </w:rPr>
                              <w:fldChar w:fldCharType="end"/>
                            </w:r>
                          </w:p>
                        </w:tc>
                      </w:tr>
                    </w:tbl>
                    <w:p w:rsidR="00C4163A" w:rsidRDefault="00C4163A"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7" w:history="1">
        <w:r w:rsidRPr="00731E44">
          <w:rPr>
            <w:rStyle w:val="ACLHyperlinkChar"/>
            <w:rFonts w:eastAsia="MS Mincho"/>
            <w:lang w:eastAsia="en-US"/>
          </w:rPr>
          <w:t>https://doi.org/10.18653/v1/P16-1001</w:t>
        </w:r>
      </w:hyperlink>
      <w:r>
        <w:rPr>
          <w:lang w:eastAsia="en-US"/>
        </w:rPr>
        <w:t xml:space="preserve">. </w:t>
      </w:r>
    </w:p>
    <w:bookmarkEnd w:id="21"/>
    <w:p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490093" w:rsidRPr="00FD085E" w:rsidRDefault="00490093" w:rsidP="00490093">
      <w:pPr>
        <w:pStyle w:val="ACLReferencesText"/>
        <w:rPr>
          <w:sz w:val="24"/>
          <w:szCs w:val="24"/>
          <w:lang w:eastAsia="en-US"/>
        </w:rPr>
      </w:pPr>
      <w:bookmarkStart w:id="22" w:name="Harper2014"/>
      <w:r>
        <w:rPr>
          <w:lang w:eastAsia="en-US"/>
        </w:rPr>
        <w:t xml:space="preserve">Mary Harper. 2014. </w:t>
      </w:r>
      <w:hyperlink r:id="rId18"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 xml:space="preserve">Proceedings of COLING 2014, the 25th International Conference on Computational </w:t>
      </w:r>
      <w:r>
        <w:rPr>
          <w:i/>
          <w:iCs/>
          <w:lang w:eastAsia="en-US"/>
        </w:rPr>
        <w:t>Linguistics: Technical Papers</w:t>
      </w:r>
      <w:r>
        <w:rPr>
          <w:lang w:eastAsia="en-US"/>
        </w:rPr>
        <w:t xml:space="preserve">. Dublin City University and Association for Computational Linguistics, page 1. </w:t>
      </w:r>
      <w:hyperlink r:id="rId19" w:history="1">
        <w:r w:rsidRPr="00FD085E">
          <w:rPr>
            <w:rStyle w:val="ACLHyperlinkChar"/>
            <w:rFonts w:eastAsia="MS Mincho"/>
            <w:lang w:eastAsia="en-US"/>
          </w:rPr>
          <w:t>http://aclweb.org/anthology/C14-1001</w:t>
        </w:r>
      </w:hyperlink>
      <w:r>
        <w:rPr>
          <w:lang w:eastAsia="en-US"/>
        </w:rPr>
        <w:t>.</w:t>
      </w:r>
      <w:r>
        <w:t xml:space="preserve"> </w:t>
      </w:r>
    </w:p>
    <w:bookmarkEnd w:id="20"/>
    <w:bookmarkEnd w:id="22"/>
    <w:p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C4163A" w:rsidRDefault="00C4163A" w:rsidP="00490093">
      <w:pPr>
        <w:pStyle w:val="ACLSection"/>
        <w:numPr>
          <w:ilvl w:val="0"/>
          <w:numId w:val="5"/>
        </w:numPr>
      </w:pPr>
      <w:bookmarkStart w:id="23" w:name="_Ref344944678"/>
      <w:r>
        <w:t>Appendices</w:t>
      </w:r>
    </w:p>
    <w:p w:rsidR="00C4163A" w:rsidRPr="00C4163A" w:rsidRDefault="00C4163A" w:rsidP="00A90828">
      <w:pPr>
        <w:pStyle w:val="ACL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rsidR="00490093" w:rsidRDefault="00490093" w:rsidP="00490093">
      <w:pPr>
        <w:pStyle w:val="ACLSection"/>
        <w:numPr>
          <w:ilvl w:val="0"/>
          <w:numId w:val="5"/>
        </w:numPr>
      </w:pPr>
      <w:bookmarkStart w:id="24" w:name="_Ref523208225"/>
      <w:r>
        <w:t>Supplementary Material</w:t>
      </w:r>
      <w:bookmarkEnd w:id="23"/>
      <w:bookmarkEnd w:id="24"/>
    </w:p>
    <w:p w:rsidR="008B2D46" w:rsidRDefault="00AE3530" w:rsidP="00AE3530">
      <w:pPr>
        <w:pStyle w:val="ACLText"/>
      </w:pPr>
      <w:r>
        <w:t xml:space="preserve">Submissions </w:t>
      </w:r>
      <w:r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w:instrText>
                                  </w:r>
                                  <w:r>
                                    <w:rPr>
                                      <w:noProof/>
                                    </w:rPr>
                                    <w:instrText xml:space="preserve">MERGEFORMAT </w:instrText>
                                  </w:r>
                                  <w:r>
                                    <w:rPr>
                                      <w:noProof/>
                                    </w:rPr>
                                    <w:fldChar w:fldCharType="separate"/>
                                  </w:r>
                                  <w:r w:rsidR="00C4163A">
                                    <w:rPr>
                                      <w:noProof/>
                                    </w:rPr>
                                    <w:t>662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w:instrText>
                                  </w:r>
                                  <w:r>
                                    <w:rPr>
                                      <w:noProof/>
                                    </w:rPr>
                                    <w:instrText xml:space="preserve">RGEFORMAT </w:instrText>
                                  </w:r>
                                  <w:r>
                                    <w:rPr>
                                      <w:noProof/>
                                    </w:rPr>
                                    <w:fldChar w:fldCharType="separate"/>
                                  </w:r>
                                  <w:r w:rsidR="00C4163A">
                                    <w:rPr>
                                      <w:noProof/>
                                    </w:rPr>
                                    <w:t>677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684</w:t>
                                  </w:r>
                                  <w:r>
                                    <w:rPr>
                                      <w:noProof/>
                                    </w:rPr>
                                    <w:fldChar w:fldCharType="end"/>
                                  </w:r>
                                </w:p>
                                <w:p w:rsidR="00C4163A" w:rsidRPr="00126C27" w:rsidRDefault="008A49DE" w:rsidP="009C2986">
                                  <w:pPr>
                                    <w:pStyle w:val="ACLRulerRight"/>
                                  </w:pPr>
                                  <w:r>
                                    <w:rPr>
                                      <w:noProof/>
                                    </w:rPr>
                                    <w:fldChar w:fldCharType="begin"/>
                                  </w:r>
                                  <w:r>
                                    <w:rPr>
                                      <w:noProof/>
                                    </w:rPr>
                                    <w:instrText xml:space="preserve"> </w:instrText>
                                  </w:r>
                                  <w:r>
                                    <w:rPr>
                                      <w:noProof/>
                                    </w:rPr>
                                    <w:instrText xml:space="preserve">SEQ RULERL \* MERGEFORMAT </w:instrText>
                                  </w:r>
                                  <w:r>
                                    <w:rPr>
                                      <w:noProof/>
                                    </w:rPr>
                                    <w:fldChar w:fldCharType="separate"/>
                                  </w:r>
                                  <w:r w:rsidR="00C4163A">
                                    <w:rPr>
                                      <w:noProof/>
                                    </w:rPr>
                                    <w:t>685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699</w:t>
                                  </w:r>
                                  <w:r>
                                    <w:rPr>
                                      <w:noProof/>
                                    </w:rPr>
                                    <w:fldChar w:fldCharType="end"/>
                                  </w:r>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0"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659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w:instrText>
                            </w:r>
                            <w:r>
                              <w:rPr>
                                <w:noProof/>
                              </w:rPr>
                              <w:instrText xml:space="preserve">MERGEFORMAT </w:instrText>
                            </w:r>
                            <w:r>
                              <w:rPr>
                                <w:noProof/>
                              </w:rPr>
                              <w:fldChar w:fldCharType="separate"/>
                            </w:r>
                            <w:r w:rsidR="00C4163A">
                              <w:rPr>
                                <w:noProof/>
                              </w:rPr>
                              <w:t>662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669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w:instrText>
                            </w:r>
                            <w:r>
                              <w:rPr>
                                <w:noProof/>
                              </w:rPr>
                              <w:instrText xml:space="preserve">RGEFORMAT </w:instrText>
                            </w:r>
                            <w:r>
                              <w:rPr>
                                <w:noProof/>
                              </w:rPr>
                              <w:fldChar w:fldCharType="separate"/>
                            </w:r>
                            <w:r w:rsidR="00C4163A">
                              <w:rPr>
                                <w:noProof/>
                              </w:rPr>
                              <w:t>677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679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684</w:t>
                            </w:r>
                            <w:r>
                              <w:rPr>
                                <w:noProof/>
                              </w:rPr>
                              <w:fldChar w:fldCharType="end"/>
                            </w:r>
                          </w:p>
                          <w:p w:rsidR="00C4163A" w:rsidRPr="00126C27" w:rsidRDefault="008A49DE" w:rsidP="009C2986">
                            <w:pPr>
                              <w:pStyle w:val="ACLRulerRight"/>
                            </w:pPr>
                            <w:r>
                              <w:rPr>
                                <w:noProof/>
                              </w:rPr>
                              <w:fldChar w:fldCharType="begin"/>
                            </w:r>
                            <w:r>
                              <w:rPr>
                                <w:noProof/>
                              </w:rPr>
                              <w:instrText xml:space="preserve"> </w:instrText>
                            </w:r>
                            <w:r>
                              <w:rPr>
                                <w:noProof/>
                              </w:rPr>
                              <w:instrText xml:space="preserve">SEQ RULERL \* MERGEFORMAT </w:instrText>
                            </w:r>
                            <w:r>
                              <w:rPr>
                                <w:noProof/>
                              </w:rPr>
                              <w:fldChar w:fldCharType="separate"/>
                            </w:r>
                            <w:r w:rsidR="00C4163A">
                              <w:rPr>
                                <w:noProof/>
                              </w:rPr>
                              <w:t>685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689</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690</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691</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692</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693</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694</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695</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696</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697</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698</w:t>
                            </w:r>
                            <w:r>
                              <w:rPr>
                                <w:noProof/>
                              </w:rPr>
                              <w:fldChar w:fldCharType="end"/>
                            </w:r>
                          </w:p>
                          <w:p w:rsidR="00C4163A" w:rsidRPr="00126C27" w:rsidRDefault="008A49DE" w:rsidP="009C2986">
                            <w:pPr>
                              <w:pStyle w:val="ACLRulerRight"/>
                            </w:pPr>
                            <w:r>
                              <w:rPr>
                                <w:noProof/>
                              </w:rPr>
                              <w:fldChar w:fldCharType="begin"/>
                            </w:r>
                            <w:r>
                              <w:rPr>
                                <w:noProof/>
                              </w:rPr>
                              <w:instrText xml:space="preserve"> SEQ RULERL \* MERGEFORMAT </w:instrText>
                            </w:r>
                            <w:r>
                              <w:rPr>
                                <w:noProof/>
                              </w:rPr>
                              <w:fldChar w:fldCharType="separate"/>
                            </w:r>
                            <w:r w:rsidR="00C4163A">
                              <w:rPr>
                                <w:noProof/>
                              </w:rPr>
                              <w:t>699</w:t>
                            </w:r>
                            <w:r>
                              <w:rPr>
                                <w:noProof/>
                              </w:rPr>
                              <w:fldChar w:fldCharType="end"/>
                            </w:r>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t xml:space="preserve">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C4163A" w:rsidRDefault="00C4163A" w:rsidP="00490093">
                      <w:pPr>
                        <w:pStyle w:val="ACLRulerLeft"/>
                      </w:pPr>
                    </w:p>
                  </w:txbxContent>
                </v:textbox>
                <w10:wrap anchorx="margin" anchory="margin"/>
              </v:shape>
            </w:pict>
          </mc:Fallback>
        </mc:AlternateContent>
      </w:r>
      <w:bookmarkStart w:id="25" w:name="_GoBack"/>
      <w:bookmarkEnd w:id="25"/>
    </w:p>
    <w:sectPr w:rsidR="00490093" w:rsidRPr="003963F2" w:rsidSect="005449E1">
      <w:headerReference w:type="default" r:id="rId20"/>
      <w:footerReference w:type="default" r:id="rId2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5BB" w:rsidRDefault="002355BB" w:rsidP="00667A63">
      <w:pPr>
        <w:spacing w:after="0" w:line="240" w:lineRule="auto"/>
      </w:pPr>
      <w:r>
        <w:separator/>
      </w:r>
    </w:p>
  </w:endnote>
  <w:endnote w:type="continuationSeparator" w:id="0">
    <w:p w:rsidR="002355BB" w:rsidRDefault="002355B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rsidR="00C4163A" w:rsidRDefault="00C41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5BB" w:rsidRDefault="002355BB" w:rsidP="00667A63">
      <w:pPr>
        <w:spacing w:after="0" w:line="240" w:lineRule="auto"/>
      </w:pPr>
      <w:r>
        <w:separator/>
      </w:r>
    </w:p>
  </w:footnote>
  <w:footnote w:type="continuationSeparator" w:id="0">
    <w:p w:rsidR="002355BB" w:rsidRDefault="002355BB" w:rsidP="00667A63">
      <w:pPr>
        <w:spacing w:after="0" w:line="240" w:lineRule="auto"/>
      </w:pPr>
      <w:r>
        <w:continuationSeparator/>
      </w:r>
    </w:p>
  </w:footnote>
  <w:footnote w:id="1">
    <w:p w:rsidR="00C4163A" w:rsidRDefault="00C4163A"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C4163A" w:rsidRDefault="00C4163A"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C4163A" w:rsidRPr="00C8152C" w:rsidRDefault="00C4163A" w:rsidP="00490093">
      <w:pPr>
        <w:pStyle w:val="ACLFootnoteText"/>
        <w:rPr>
          <w:szCs w:val="18"/>
        </w:rPr>
      </w:pPr>
    </w:p>
  </w:footnote>
  <w:footnote w:id="2">
    <w:p w:rsidR="00C4163A" w:rsidRDefault="00C4163A" w:rsidP="00490093">
      <w:pPr>
        <w:pStyle w:val="AC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63A" w:rsidRDefault="00C4163A" w:rsidP="00D7629C">
    <w:pPr>
      <w:pStyle w:val="ACLSubmissionConfidentialityHeader"/>
    </w:pPr>
    <w:bookmarkStart w:id="26" w:name="_Hlk501892324"/>
    <w:bookmarkStart w:id="27" w:name="_Hlk501892325"/>
    <w:bookmarkStart w:id="28" w:name="_Hlk501892326"/>
    <w:r>
      <w:t>NAACL-HLT 2019</w:t>
    </w:r>
    <w:r w:rsidRPr="001279F2">
      <w:t xml:space="preserve"> Submis</w:t>
    </w:r>
    <w:r>
      <w:t>sion ***. Confidential review C</w:t>
    </w:r>
    <w:r w:rsidRPr="001279F2">
      <w:t>opy. DO NOT DISTRIBUTE.</w:t>
    </w:r>
    <w:bookmarkEnd w:id="26"/>
    <w:bookmarkEnd w:id="27"/>
    <w:bookmarkEnd w:id="2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F3B"/>
    <w:rsid w:val="006D2F22"/>
    <w:rsid w:val="006E75D0"/>
    <w:rsid w:val="007376E2"/>
    <w:rsid w:val="007508B2"/>
    <w:rsid w:val="007D2776"/>
    <w:rsid w:val="00816178"/>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hub/achive/2010/11/22/view-and-edit-styles-quickly-in-word-2010.aspx" TargetMode="External"/><Relationship Id="rId13" Type="http://schemas.openxmlformats.org/officeDocument/2006/relationships/hyperlink" Target="http://aclanthology.info/" TargetMode="External"/><Relationship Id="rId18" Type="http://schemas.openxmlformats.org/officeDocument/2006/relationships/hyperlink" Target="http://aclweb.org/anthology/C14-10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o4convert.com" TargetMode="External"/><Relationship Id="rId17" Type="http://schemas.openxmlformats.org/officeDocument/2006/relationships/hyperlink" Target="https://doi.org/10.18653/v1/P16-1001" TargetMode="External"/><Relationship Id="rId2" Type="http://schemas.openxmlformats.org/officeDocument/2006/relationships/numbering" Target="numbering.xml"/><Relationship Id="rId16" Type="http://schemas.openxmlformats.org/officeDocument/2006/relationships/hyperlink" Target="http://aclweb.org/anthology/P16-100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4convert.com/" TargetMode="External"/><Relationship Id="rId5" Type="http://schemas.openxmlformats.org/officeDocument/2006/relationships/webSettings" Target="webSettings.xml"/><Relationship Id="rId15" Type="http://schemas.openxmlformats.org/officeDocument/2006/relationships/hyperlink" Target="http://dl.acm.org/citation.cfm?doid=322234.322243" TargetMode="External"/><Relationship Id="rId23" Type="http://schemas.openxmlformats.org/officeDocument/2006/relationships/theme" Target="theme/theme1.xml"/><Relationship Id="rId10" Type="http://schemas.openxmlformats.org/officeDocument/2006/relationships/hyperlink" Target="http://naacl2019.org/downloads/%20naacl2019-word.zip" TargetMode="External"/><Relationship Id="rId19" Type="http://schemas.openxmlformats.org/officeDocument/2006/relationships/hyperlink" Target="http://aclweb.org/anthology/C14-1001" TargetMode="External"/><Relationship Id="rId4" Type="http://schemas.openxmlformats.org/officeDocument/2006/relationships/settings" Target="settings.xml"/><Relationship Id="rId9" Type="http://schemas.openxmlformats.org/officeDocument/2006/relationships/hyperlink" Target="http://naacl2019.org/downloads/%20naacl2019-latex.zip"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BC77D-D103-427D-9CAE-67F70A79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4215</Words>
  <Characters>24028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DoD Admin</cp:lastModifiedBy>
  <cp:revision>46</cp:revision>
  <cp:lastPrinted>2018-01-03T03:12:00Z</cp:lastPrinted>
  <dcterms:created xsi:type="dcterms:W3CDTF">2017-12-26T17:57:00Z</dcterms:created>
  <dcterms:modified xsi:type="dcterms:W3CDTF">2018-08-28T15:29:00Z</dcterms:modified>
</cp:coreProperties>
</file>