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84C" w:rsidRPr="007C484C" w:rsidRDefault="007C484C" w:rsidP="007C48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19"/>
        </w:rPr>
      </w:pPr>
      <w:bookmarkStart w:id="0" w:name="_GoBack"/>
      <w:bookmarkEnd w:id="0"/>
      <w:r w:rsidRPr="007C484C">
        <w:rPr>
          <w:rFonts w:ascii="Times New Roman" w:hAnsi="Times New Roman" w:cs="Times New Roman"/>
          <w:b/>
          <w:sz w:val="32"/>
          <w:szCs w:val="19"/>
        </w:rPr>
        <w:t>Count the Vowels Exercise</w:t>
      </w: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 xml:space="preserve">In this exercise you will be using the Select Case statement in place of the If Then Else and </w:t>
      </w:r>
      <w:proofErr w:type="spellStart"/>
      <w:r>
        <w:rPr>
          <w:rFonts w:ascii="Times New Roman" w:hAnsi="Times New Roman" w:cs="Times New Roman"/>
          <w:sz w:val="24"/>
          <w:szCs w:val="19"/>
        </w:rPr>
        <w:t>ElseIf</w:t>
      </w:r>
      <w:proofErr w:type="spellEnd"/>
      <w:r>
        <w:rPr>
          <w:rFonts w:ascii="Times New Roman" w:hAnsi="Times New Roman" w:cs="Times New Roman"/>
          <w:sz w:val="24"/>
          <w:szCs w:val="19"/>
        </w:rPr>
        <w:t xml:space="preserve"> statements. Notice how much shorter or efficient the code is using the case statement.</w:t>
      </w: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</w:p>
    <w:p w:rsidR="007C484C" w:rsidRP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Examine the code, design the form and get the application to run.</w:t>
      </w: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btnCountVowels_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btnCountVowels.Click</w:t>
      </w:r>
      <w:proofErr w:type="spellEnd"/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text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text</w:t>
      </w:r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.txtText.Text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ToLower</w:t>
      </w:r>
      <w:proofErr w:type="spellEnd"/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text.Length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text.Chars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index)</w:t>
      </w: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"u"</w:t>
      </w: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 xml:space="preserve"> += 1</w:t>
      </w: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index</w:t>
      </w: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.lblAnswer.Text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"The number of vowels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 "</w:t>
      </w:r>
      <w:proofErr w:type="gram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text &amp; </w:t>
      </w:r>
      <w:r>
        <w:rPr>
          <w:rFonts w:ascii="Consolas" w:hAnsi="Consolas" w:cs="Consolas"/>
          <w:color w:val="A31515"/>
          <w:sz w:val="19"/>
          <w:szCs w:val="19"/>
        </w:rPr>
        <w:t>" is: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count</w:t>
      </w: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txtText_</w:t>
      </w:r>
      <w:proofErr w:type="gramStart"/>
      <w:r>
        <w:rPr>
          <w:rFonts w:ascii="Consolas" w:hAnsi="Consolas" w:cs="Consolas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.lblAnswer.Text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ExitProgramToolStripMenuItem_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ExitProgramToolStripMenuItem.Click</w:t>
      </w:r>
      <w:proofErr w:type="spellEnd"/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C484C" w:rsidRDefault="007C484C" w:rsidP="007C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7338D" w:rsidRDefault="007C484C"/>
    <w:sectPr w:rsidR="0047338D" w:rsidSect="00B156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84C"/>
    <w:rsid w:val="00424D13"/>
    <w:rsid w:val="00755878"/>
    <w:rsid w:val="007C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D13DE-C8CB-423F-A306-015B60C2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dcterms:created xsi:type="dcterms:W3CDTF">2017-03-19T11:47:00Z</dcterms:created>
  <dcterms:modified xsi:type="dcterms:W3CDTF">2017-03-19T11:51:00Z</dcterms:modified>
</cp:coreProperties>
</file>