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552E99" w14:textId="77777777" w:rsidR="008C75AA" w:rsidRDefault="008C75AA" w:rsidP="008C75AA">
      <w:pPr>
        <w:jc w:val="center"/>
        <w:rPr>
          <w:rFonts w:eastAsia="Times New Roman" w:cs="Times New Roman"/>
          <w:b/>
          <w:bCs/>
          <w:sz w:val="28"/>
          <w:szCs w:val="28"/>
        </w:rPr>
      </w:pPr>
      <w:r>
        <w:rPr>
          <w:rFonts w:eastAsia="Times New Roman" w:cs="Times New Roman"/>
          <w:b/>
          <w:bCs/>
          <w:sz w:val="28"/>
          <w:szCs w:val="28"/>
        </w:rPr>
        <w:t>Applied Software Project Report</w:t>
      </w:r>
      <w:r>
        <w:rPr>
          <w:noProof/>
        </w:rPr>
        <w:drawing>
          <wp:anchor distT="114300" distB="114300" distL="114300" distR="114300" simplePos="0" relativeHeight="251659264" behindDoc="0" locked="0" layoutInCell="1" hidden="0" allowOverlap="1" wp14:anchorId="64963711" wp14:editId="71CB7E75">
            <wp:simplePos x="0" y="0"/>
            <wp:positionH relativeFrom="column">
              <wp:posOffset>1962150</wp:posOffset>
            </wp:positionH>
            <wp:positionV relativeFrom="paragraph">
              <wp:posOffset>114300</wp:posOffset>
            </wp:positionV>
            <wp:extent cx="2014538" cy="1055695"/>
            <wp:effectExtent l="0" t="0" r="0" b="0"/>
            <wp:wrapTopAndBottom distT="114300" distB="11430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2014538" cy="1055695"/>
                    </a:xfrm>
                    <a:prstGeom prst="rect">
                      <a:avLst/>
                    </a:prstGeom>
                    <a:ln/>
                  </pic:spPr>
                </pic:pic>
              </a:graphicData>
            </a:graphic>
          </wp:anchor>
        </w:drawing>
      </w:r>
    </w:p>
    <w:p w14:paraId="57E97421" w14:textId="77777777" w:rsidR="008C75AA" w:rsidRDefault="008C75AA" w:rsidP="008C75AA"/>
    <w:p w14:paraId="3218F9F2" w14:textId="77777777" w:rsidR="008C75AA" w:rsidRDefault="008C75AA" w:rsidP="008C75AA">
      <w:pPr>
        <w:jc w:val="center"/>
        <w:rPr>
          <w:rFonts w:eastAsia="Times New Roman" w:cs="Times New Roman"/>
          <w:szCs w:val="24"/>
        </w:rPr>
      </w:pPr>
      <w:r>
        <w:rPr>
          <w:rFonts w:eastAsia="Times New Roman" w:cs="Times New Roman"/>
          <w:szCs w:val="24"/>
        </w:rPr>
        <w:t xml:space="preserve">By </w:t>
      </w:r>
    </w:p>
    <w:p w14:paraId="0339783C" w14:textId="77777777" w:rsidR="008C75AA" w:rsidRDefault="008C75AA" w:rsidP="008C75AA">
      <w:pPr>
        <w:ind w:left="-360"/>
        <w:rPr>
          <w:rFonts w:eastAsia="Times New Roman" w:cs="Times New Roman"/>
          <w:szCs w:val="24"/>
        </w:rPr>
      </w:pPr>
    </w:p>
    <w:p w14:paraId="4EC63591" w14:textId="77777777" w:rsidR="008C75AA" w:rsidRDefault="008C75AA" w:rsidP="008C75AA">
      <w:pPr>
        <w:ind w:left="-360"/>
        <w:rPr>
          <w:rFonts w:eastAsia="Times New Roman" w:cs="Times New Roman"/>
          <w:szCs w:val="24"/>
        </w:rPr>
      </w:pPr>
    </w:p>
    <w:p w14:paraId="52801098" w14:textId="7D71147E" w:rsidR="008C75AA" w:rsidRPr="0023432A" w:rsidRDefault="008C75AA" w:rsidP="008C75AA">
      <w:pPr>
        <w:ind w:left="-360"/>
        <w:jc w:val="center"/>
        <w:rPr>
          <w:rFonts w:eastAsia="Times New Roman" w:cs="Times New Roman"/>
          <w:color w:val="000000" w:themeColor="text1"/>
          <w:szCs w:val="24"/>
        </w:rPr>
      </w:pPr>
      <w:r w:rsidRPr="0023432A">
        <w:rPr>
          <w:rFonts w:eastAsia="Times New Roman" w:cs="Times New Roman"/>
          <w:color w:val="000000" w:themeColor="text1"/>
          <w:sz w:val="28"/>
          <w:szCs w:val="28"/>
        </w:rPr>
        <w:t>Teena Mukesh Pawar</w:t>
      </w:r>
    </w:p>
    <w:p w14:paraId="16096CF1" w14:textId="77777777" w:rsidR="008C75AA" w:rsidRDefault="008C75AA" w:rsidP="008C75AA">
      <w:pPr>
        <w:ind w:left="-360"/>
        <w:rPr>
          <w:rFonts w:eastAsia="Times New Roman" w:cs="Times New Roman"/>
          <w:szCs w:val="24"/>
        </w:rPr>
      </w:pPr>
    </w:p>
    <w:p w14:paraId="02A5053D" w14:textId="77777777" w:rsidR="008C75AA" w:rsidRDefault="008C75AA" w:rsidP="008C75AA">
      <w:pPr>
        <w:spacing w:line="360" w:lineRule="auto"/>
        <w:ind w:left="-360"/>
        <w:jc w:val="center"/>
        <w:rPr>
          <w:rFonts w:eastAsia="Times New Roman" w:cs="Times New Roman"/>
          <w:b/>
          <w:bCs/>
          <w:szCs w:val="24"/>
        </w:rPr>
      </w:pPr>
      <w:r>
        <w:rPr>
          <w:rFonts w:eastAsia="Times New Roman" w:cs="Times New Roman"/>
          <w:b/>
          <w:bCs/>
          <w:szCs w:val="24"/>
        </w:rPr>
        <w:t xml:space="preserve">A Master’s Project Report submitted to Scaler </w:t>
      </w:r>
      <w:proofErr w:type="spellStart"/>
      <w:r>
        <w:rPr>
          <w:rFonts w:eastAsia="Times New Roman" w:cs="Times New Roman"/>
          <w:b/>
          <w:bCs/>
          <w:szCs w:val="24"/>
        </w:rPr>
        <w:t>Neovarsity</w:t>
      </w:r>
      <w:proofErr w:type="spellEnd"/>
      <w:r>
        <w:rPr>
          <w:rFonts w:eastAsia="Times New Roman" w:cs="Times New Roman"/>
          <w:b/>
          <w:bCs/>
          <w:szCs w:val="24"/>
        </w:rPr>
        <w:t xml:space="preserve"> - Woolf in partial fulfillment of the requirements for the degree of Master of Science in Computer Science</w:t>
      </w:r>
    </w:p>
    <w:p w14:paraId="0FC6A4AB" w14:textId="77777777" w:rsidR="008C75AA" w:rsidRDefault="008C75AA" w:rsidP="008C75AA">
      <w:pPr>
        <w:spacing w:line="360" w:lineRule="auto"/>
        <w:ind w:left="-360"/>
        <w:jc w:val="center"/>
        <w:rPr>
          <w:rFonts w:eastAsia="Times New Roman" w:cs="Times New Roman"/>
          <w:b/>
          <w:bCs/>
          <w:sz w:val="28"/>
          <w:szCs w:val="28"/>
        </w:rPr>
      </w:pPr>
    </w:p>
    <w:p w14:paraId="52A7EDBE" w14:textId="384EC62A" w:rsidR="008C75AA" w:rsidRPr="0023432A" w:rsidRDefault="008C75AA" w:rsidP="008C75AA">
      <w:pPr>
        <w:spacing w:line="360" w:lineRule="auto"/>
        <w:ind w:left="-360"/>
        <w:jc w:val="center"/>
        <w:rPr>
          <w:rFonts w:eastAsia="Times New Roman" w:cs="Times New Roman"/>
          <w:color w:val="000000" w:themeColor="text1"/>
          <w:sz w:val="28"/>
          <w:szCs w:val="28"/>
        </w:rPr>
      </w:pPr>
      <w:r w:rsidRPr="0023432A">
        <w:rPr>
          <w:rFonts w:eastAsia="Times New Roman" w:cs="Times New Roman"/>
          <w:color w:val="000000" w:themeColor="text1"/>
          <w:sz w:val="28"/>
          <w:szCs w:val="28"/>
        </w:rPr>
        <w:t>October</w:t>
      </w:r>
      <w:r w:rsidRPr="0023432A">
        <w:rPr>
          <w:rFonts w:eastAsia="Times New Roman" w:cs="Times New Roman"/>
          <w:color w:val="000000" w:themeColor="text1"/>
          <w:sz w:val="28"/>
          <w:szCs w:val="28"/>
        </w:rPr>
        <w:t xml:space="preserve"> 202</w:t>
      </w:r>
      <w:r w:rsidRPr="0023432A">
        <w:rPr>
          <w:rFonts w:eastAsia="Times New Roman" w:cs="Times New Roman"/>
          <w:color w:val="000000" w:themeColor="text1"/>
          <w:sz w:val="28"/>
          <w:szCs w:val="28"/>
        </w:rPr>
        <w:t>6</w:t>
      </w:r>
    </w:p>
    <w:p w14:paraId="0F5876A8" w14:textId="77777777" w:rsidR="008C75AA" w:rsidRDefault="008C75AA" w:rsidP="008C75AA">
      <w:pPr>
        <w:spacing w:line="360" w:lineRule="auto"/>
        <w:ind w:left="-360"/>
        <w:rPr>
          <w:rFonts w:eastAsia="Times New Roman" w:cs="Times New Roman"/>
          <w:b/>
          <w:bCs/>
          <w:szCs w:val="24"/>
        </w:rPr>
      </w:pPr>
      <w:r>
        <w:rPr>
          <w:noProof/>
        </w:rPr>
        <w:drawing>
          <wp:anchor distT="114300" distB="114300" distL="114300" distR="114300" simplePos="0" relativeHeight="251660288" behindDoc="0" locked="0" layoutInCell="1" hidden="0" allowOverlap="1" wp14:anchorId="26BF554D" wp14:editId="15383C1F">
            <wp:simplePos x="0" y="0"/>
            <wp:positionH relativeFrom="column">
              <wp:posOffset>1771650</wp:posOffset>
            </wp:positionH>
            <wp:positionV relativeFrom="paragraph">
              <wp:posOffset>161925</wp:posOffset>
            </wp:positionV>
            <wp:extent cx="2209800" cy="1243013"/>
            <wp:effectExtent l="0" t="0" r="0" b="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209800" cy="1243013"/>
                    </a:xfrm>
                    <a:prstGeom prst="rect">
                      <a:avLst/>
                    </a:prstGeom>
                    <a:ln/>
                  </pic:spPr>
                </pic:pic>
              </a:graphicData>
            </a:graphic>
          </wp:anchor>
        </w:drawing>
      </w:r>
    </w:p>
    <w:p w14:paraId="4FCCBC55" w14:textId="3BC3379D" w:rsidR="008C75AA" w:rsidRPr="0023432A" w:rsidRDefault="008C75AA" w:rsidP="008C75AA">
      <w:pPr>
        <w:spacing w:line="360" w:lineRule="auto"/>
        <w:ind w:left="-360"/>
        <w:rPr>
          <w:rFonts w:eastAsia="Times New Roman" w:cs="Times New Roman"/>
          <w:color w:val="000000" w:themeColor="text1"/>
          <w:szCs w:val="24"/>
        </w:rPr>
      </w:pPr>
      <w:r>
        <w:rPr>
          <w:rFonts w:eastAsia="Times New Roman" w:cs="Times New Roman"/>
          <w:b/>
          <w:bCs/>
          <w:szCs w:val="24"/>
        </w:rPr>
        <w:t xml:space="preserve">Scaler Mentee Email </w:t>
      </w:r>
      <w:r>
        <w:rPr>
          <w:rFonts w:eastAsia="Times New Roman" w:cs="Times New Roman"/>
          <w:b/>
          <w:bCs/>
          <w:szCs w:val="24"/>
        </w:rPr>
        <w:t>ID:</w:t>
      </w:r>
      <w:r>
        <w:rPr>
          <w:rFonts w:eastAsia="Times New Roman" w:cs="Times New Roman"/>
          <w:b/>
          <w:bCs/>
          <w:szCs w:val="24"/>
        </w:rPr>
        <w:t xml:space="preserve"> </w:t>
      </w:r>
      <w:r w:rsidRPr="0023432A">
        <w:rPr>
          <w:rFonts w:eastAsia="Times New Roman" w:cs="Times New Roman"/>
          <w:color w:val="000000" w:themeColor="text1"/>
          <w:szCs w:val="24"/>
        </w:rPr>
        <w:t>teenapawar2401@gmail.com</w:t>
      </w:r>
    </w:p>
    <w:p w14:paraId="7C61F6A5" w14:textId="3D3CC220" w:rsidR="008C75AA" w:rsidRDefault="008C75AA" w:rsidP="008C75AA">
      <w:pPr>
        <w:spacing w:line="360" w:lineRule="auto"/>
        <w:ind w:left="-360"/>
        <w:rPr>
          <w:rFonts w:eastAsia="Times New Roman" w:cs="Times New Roman"/>
          <w:szCs w:val="24"/>
        </w:rPr>
      </w:pPr>
      <w:r>
        <w:rPr>
          <w:rFonts w:eastAsia="Times New Roman" w:cs="Times New Roman"/>
          <w:b/>
          <w:bCs/>
          <w:szCs w:val="24"/>
        </w:rPr>
        <w:t xml:space="preserve">Thesis </w:t>
      </w:r>
      <w:r>
        <w:rPr>
          <w:rFonts w:eastAsia="Times New Roman" w:cs="Times New Roman"/>
          <w:b/>
          <w:bCs/>
          <w:szCs w:val="24"/>
        </w:rPr>
        <w:t>Supervisor:</w:t>
      </w:r>
      <w:r>
        <w:rPr>
          <w:rFonts w:eastAsia="Times New Roman" w:cs="Times New Roman"/>
          <w:b/>
          <w:bCs/>
          <w:szCs w:val="24"/>
        </w:rPr>
        <w:t xml:space="preserve"> </w:t>
      </w:r>
      <w:r>
        <w:rPr>
          <w:rFonts w:eastAsia="Times New Roman" w:cs="Times New Roman"/>
          <w:szCs w:val="24"/>
        </w:rPr>
        <w:t>Naman Bhalla</w:t>
      </w:r>
    </w:p>
    <w:p w14:paraId="16243730" w14:textId="6EEE9B6E" w:rsidR="00FD0588" w:rsidRPr="0023432A" w:rsidRDefault="008C75AA" w:rsidP="008C75AA">
      <w:pPr>
        <w:spacing w:line="360" w:lineRule="auto"/>
        <w:ind w:left="-360"/>
        <w:rPr>
          <w:rFonts w:eastAsia="Times New Roman" w:cs="Times New Roman"/>
          <w:color w:val="000000" w:themeColor="text1"/>
          <w:szCs w:val="24"/>
        </w:rPr>
      </w:pPr>
      <w:r>
        <w:rPr>
          <w:rFonts w:eastAsia="Times New Roman" w:cs="Times New Roman"/>
          <w:b/>
          <w:bCs/>
          <w:szCs w:val="24"/>
        </w:rPr>
        <w:t xml:space="preserve">Date of </w:t>
      </w:r>
      <w:r>
        <w:rPr>
          <w:rFonts w:eastAsia="Times New Roman" w:cs="Times New Roman"/>
          <w:b/>
          <w:bCs/>
          <w:szCs w:val="24"/>
        </w:rPr>
        <w:t>Submission:</w:t>
      </w:r>
      <w:r>
        <w:rPr>
          <w:rFonts w:eastAsia="Times New Roman" w:cs="Times New Roman"/>
          <w:b/>
          <w:bCs/>
          <w:szCs w:val="24"/>
        </w:rPr>
        <w:t xml:space="preserve"> </w:t>
      </w:r>
      <w:r w:rsidRPr="0023432A">
        <w:rPr>
          <w:rFonts w:eastAsia="Times New Roman" w:cs="Times New Roman"/>
          <w:color w:val="000000" w:themeColor="text1"/>
          <w:szCs w:val="24"/>
        </w:rPr>
        <w:t>06</w:t>
      </w:r>
      <w:r w:rsidRPr="0023432A">
        <w:rPr>
          <w:rFonts w:eastAsia="Times New Roman" w:cs="Times New Roman"/>
          <w:color w:val="000000" w:themeColor="text1"/>
          <w:szCs w:val="24"/>
        </w:rPr>
        <w:t>/</w:t>
      </w:r>
      <w:r w:rsidRPr="0023432A">
        <w:rPr>
          <w:rFonts w:eastAsia="Times New Roman" w:cs="Times New Roman"/>
          <w:color w:val="000000" w:themeColor="text1"/>
          <w:szCs w:val="24"/>
        </w:rPr>
        <w:t xml:space="preserve">10 </w:t>
      </w:r>
      <w:r w:rsidRPr="0023432A">
        <w:rPr>
          <w:rFonts w:eastAsia="Times New Roman" w:cs="Times New Roman"/>
          <w:color w:val="000000" w:themeColor="text1"/>
          <w:szCs w:val="24"/>
        </w:rPr>
        <w:t>/</w:t>
      </w:r>
      <w:r w:rsidRPr="0023432A">
        <w:rPr>
          <w:rFonts w:eastAsia="Times New Roman" w:cs="Times New Roman"/>
          <w:color w:val="000000" w:themeColor="text1"/>
          <w:szCs w:val="24"/>
        </w:rPr>
        <w:t>2026</w:t>
      </w:r>
    </w:p>
    <w:p w14:paraId="0665E277" w14:textId="77777777" w:rsidR="00FD0588" w:rsidRDefault="00000000">
      <w:r>
        <w:br w:type="page"/>
      </w:r>
    </w:p>
    <w:p w14:paraId="0DADA149" w14:textId="59077DC2" w:rsidR="00FD0588" w:rsidRDefault="00000000">
      <w:pPr>
        <w:spacing w:before="360" w:after="320" w:line="240" w:lineRule="auto"/>
        <w:jc w:val="center"/>
      </w:pPr>
      <w:r>
        <w:rPr>
          <w:b/>
          <w:sz w:val="28"/>
        </w:rPr>
        <w:lastRenderedPageBreak/>
        <w:t>Certification</w:t>
      </w:r>
      <w:r w:rsidR="0023432A">
        <w:rPr>
          <w:b/>
          <w:sz w:val="28"/>
        </w:rPr>
        <w:br/>
      </w:r>
    </w:p>
    <w:p w14:paraId="59112DE2" w14:textId="50C5DDCD" w:rsidR="00FD0588" w:rsidRDefault="00000000">
      <w:pPr>
        <w:spacing w:after="240" w:line="432" w:lineRule="auto"/>
        <w:jc w:val="both"/>
      </w:pPr>
      <w:r>
        <w:t xml:space="preserve">I confirm that I have overseen and reviewed this applied project titled "BookMyShow Backend — A Production-Grade Spring Boot Backend for a Scalable and Concurrent Movie Ticket Booking Platform", submitted by </w:t>
      </w:r>
      <w:r w:rsidR="008C75AA">
        <w:t>Teena Mukesh Pawar</w:t>
      </w:r>
      <w:r>
        <w:t xml:space="preserve"> for the degree of Master of Science in Computer Science from Scaler Neovarsity — Woolf University.</w:t>
      </w:r>
    </w:p>
    <w:p w14:paraId="031A1212" w14:textId="77777777" w:rsidR="00FD0588" w:rsidRDefault="00000000">
      <w:pPr>
        <w:spacing w:after="240" w:line="432" w:lineRule="auto"/>
        <w:jc w:val="both"/>
      </w:pPr>
      <w:r>
        <w:t>In my judgment, the project adheres to the appropriate standards of academic presentation expected of a master's level applied project. The work demonstrates a sound understanding of enterprise-grade backend engineering, including concurrent seat reservation with pessimistic locking, event-driven architecture via the Transactional Outbox Pattern, JWT-based authentication with OAuth2/Keycloak integration, multi-tier caching with Redis, and a production-ready DevOps pipeline using GitHub Actions and Kubernetes. I believe the project satisfactorily meets the criteria — in terms of both quality and breadth — to serve as an applied project report for the attainment of the Master of Science in Computer Science degree.</w:t>
      </w:r>
    </w:p>
    <w:p w14:paraId="1A33DD49" w14:textId="77777777" w:rsidR="00FD0588" w:rsidRDefault="00000000">
      <w:pPr>
        <w:spacing w:after="720" w:line="432" w:lineRule="auto"/>
        <w:jc w:val="both"/>
      </w:pPr>
      <w:r>
        <w:t>This applied project report has been submitted to Woolf University and is deemed sufficient to fulfill the prerequisites for the Master of Science in Computer Science degree.</w:t>
      </w:r>
    </w:p>
    <w:p w14:paraId="4775B397" w14:textId="77777777" w:rsidR="008C75AA" w:rsidRDefault="008C75AA">
      <w:pPr>
        <w:spacing w:before="360" w:after="320" w:line="240" w:lineRule="auto"/>
        <w:jc w:val="center"/>
        <w:rPr>
          <w:b/>
          <w:sz w:val="28"/>
        </w:rPr>
      </w:pPr>
    </w:p>
    <w:p w14:paraId="066A06FA" w14:textId="77777777" w:rsidR="008C75AA" w:rsidRDefault="008C75AA" w:rsidP="008C75AA">
      <w:pPr>
        <w:spacing w:line="360" w:lineRule="auto"/>
        <w:rPr>
          <w:rFonts w:eastAsia="Times New Roman" w:cs="Times New Roman"/>
          <w:szCs w:val="24"/>
        </w:rPr>
      </w:pPr>
      <w:r>
        <w:rPr>
          <w:rFonts w:eastAsia="Times New Roman" w:cs="Times New Roman"/>
          <w:szCs w:val="24"/>
        </w:rPr>
        <w:t>Naman Bhalla</w:t>
      </w:r>
    </w:p>
    <w:p w14:paraId="2C9A4D22" w14:textId="77777777" w:rsidR="008C75AA" w:rsidRDefault="008C75AA" w:rsidP="008C75AA">
      <w:pPr>
        <w:spacing w:line="360" w:lineRule="auto"/>
        <w:rPr>
          <w:rFonts w:eastAsia="Times New Roman" w:cs="Times New Roman"/>
          <w:szCs w:val="24"/>
        </w:rPr>
      </w:pPr>
      <w:r>
        <w:rPr>
          <w:rFonts w:eastAsia="Times New Roman" w:cs="Times New Roman"/>
          <w:szCs w:val="24"/>
        </w:rPr>
        <w:t xml:space="preserve">………………… </w:t>
      </w:r>
    </w:p>
    <w:p w14:paraId="368DE08D" w14:textId="77777777" w:rsidR="008C75AA" w:rsidRDefault="008C75AA" w:rsidP="008C75AA">
      <w:pPr>
        <w:spacing w:line="360" w:lineRule="auto"/>
        <w:rPr>
          <w:rFonts w:eastAsia="Times New Roman" w:cs="Times New Roman"/>
          <w:szCs w:val="24"/>
        </w:rPr>
      </w:pPr>
      <w:r>
        <w:rPr>
          <w:rFonts w:eastAsia="Times New Roman" w:cs="Times New Roman"/>
          <w:szCs w:val="24"/>
        </w:rPr>
        <w:t>Project Guide / Supervisor</w:t>
      </w:r>
    </w:p>
    <w:p w14:paraId="37415538" w14:textId="77777777" w:rsidR="008C75AA" w:rsidRDefault="008C75AA">
      <w:pPr>
        <w:spacing w:before="360" w:after="320" w:line="240" w:lineRule="auto"/>
        <w:jc w:val="center"/>
        <w:rPr>
          <w:b/>
          <w:sz w:val="28"/>
        </w:rPr>
      </w:pPr>
    </w:p>
    <w:p w14:paraId="22C99991" w14:textId="77777777" w:rsidR="008C75AA" w:rsidRDefault="008C75AA" w:rsidP="008C75AA">
      <w:pPr>
        <w:spacing w:before="360" w:after="320" w:line="240" w:lineRule="auto"/>
        <w:rPr>
          <w:b/>
          <w:sz w:val="28"/>
        </w:rPr>
      </w:pPr>
    </w:p>
    <w:p w14:paraId="6276E632" w14:textId="77777777" w:rsidR="008C75AA" w:rsidRDefault="008C75AA" w:rsidP="0023432A">
      <w:pPr>
        <w:spacing w:before="360" w:after="320" w:line="240" w:lineRule="auto"/>
        <w:rPr>
          <w:b/>
          <w:sz w:val="28"/>
        </w:rPr>
      </w:pPr>
    </w:p>
    <w:p w14:paraId="064F972C" w14:textId="7B026B02" w:rsidR="00FD0588" w:rsidRDefault="00000000">
      <w:pPr>
        <w:spacing w:before="360" w:after="320" w:line="240" w:lineRule="auto"/>
        <w:jc w:val="center"/>
      </w:pPr>
      <w:r>
        <w:rPr>
          <w:b/>
          <w:sz w:val="28"/>
        </w:rPr>
        <w:lastRenderedPageBreak/>
        <w:t>Declaration</w:t>
      </w:r>
      <w:r w:rsidR="0023432A">
        <w:rPr>
          <w:b/>
          <w:sz w:val="28"/>
        </w:rPr>
        <w:br/>
      </w:r>
    </w:p>
    <w:p w14:paraId="7562150D" w14:textId="1264984A" w:rsidR="0023432A" w:rsidRPr="0023432A" w:rsidRDefault="0023432A" w:rsidP="0023432A">
      <w:pPr>
        <w:spacing w:after="120" w:line="432" w:lineRule="auto"/>
        <w:jc w:val="both"/>
        <w:rPr>
          <w:rFonts w:cs="Times New Roman"/>
          <w:szCs w:val="24"/>
        </w:rPr>
      </w:pPr>
      <w:r w:rsidRPr="0023432A">
        <w:rPr>
          <w:rFonts w:cs="Times New Roman"/>
          <w:szCs w:val="24"/>
        </w:rPr>
        <w:t>I confirm that this project report, submitted to fulfill the requirements for the Master of</w:t>
      </w:r>
      <w:r w:rsidRPr="0023432A">
        <w:rPr>
          <w:rFonts w:cs="Times New Roman"/>
          <w:szCs w:val="24"/>
        </w:rPr>
        <w:t xml:space="preserve"> </w:t>
      </w:r>
      <w:r w:rsidRPr="0023432A">
        <w:rPr>
          <w:rFonts w:cs="Times New Roman"/>
          <w:szCs w:val="24"/>
        </w:rPr>
        <w:t>Science in Computer Science degree, was completed by me from January 2026 to</w:t>
      </w:r>
      <w:r w:rsidRPr="0023432A">
        <w:rPr>
          <w:rFonts w:cs="Times New Roman"/>
          <w:szCs w:val="24"/>
        </w:rPr>
        <w:t xml:space="preserve"> October 2026 and</w:t>
      </w:r>
      <w:r w:rsidRPr="0023432A">
        <w:rPr>
          <w:rFonts w:cs="Times New Roman"/>
          <w:szCs w:val="24"/>
        </w:rPr>
        <w:t xml:space="preserve"> is the result of my own individual endeavor. The project has been</w:t>
      </w:r>
      <w:r w:rsidRPr="0023432A">
        <w:rPr>
          <w:rFonts w:cs="Times New Roman"/>
          <w:szCs w:val="24"/>
        </w:rPr>
        <w:t xml:space="preserve"> </w:t>
      </w:r>
      <w:r w:rsidRPr="0023432A">
        <w:rPr>
          <w:rFonts w:cs="Times New Roman"/>
          <w:szCs w:val="24"/>
        </w:rPr>
        <w:t>developed under the guidance of my supervisor with proper acknowledgement and</w:t>
      </w:r>
      <w:r w:rsidRPr="0023432A">
        <w:rPr>
          <w:rFonts w:cs="Times New Roman"/>
          <w:szCs w:val="24"/>
        </w:rPr>
        <w:t xml:space="preserve"> without plagiarism</w:t>
      </w:r>
      <w:r w:rsidRPr="0023432A">
        <w:rPr>
          <w:rFonts w:cs="Times New Roman"/>
          <w:szCs w:val="24"/>
        </w:rPr>
        <w:t>.</w:t>
      </w:r>
    </w:p>
    <w:p w14:paraId="053B084C" w14:textId="6F464BC8" w:rsidR="00FD0588" w:rsidRPr="0023432A" w:rsidRDefault="0023432A" w:rsidP="0023432A">
      <w:pPr>
        <w:spacing w:after="120" w:line="432" w:lineRule="auto"/>
        <w:jc w:val="both"/>
        <w:rPr>
          <w:rFonts w:cs="Times New Roman"/>
          <w:szCs w:val="24"/>
        </w:rPr>
      </w:pPr>
      <w:r w:rsidRPr="0023432A">
        <w:rPr>
          <w:rFonts w:cs="Times New Roman"/>
          <w:szCs w:val="24"/>
        </w:rPr>
        <w:t>The technical work described in this report — including the design and implementation</w:t>
      </w:r>
      <w:r w:rsidRPr="0023432A">
        <w:rPr>
          <w:rFonts w:cs="Times New Roman"/>
          <w:szCs w:val="24"/>
        </w:rPr>
        <w:t xml:space="preserve"> </w:t>
      </w:r>
      <w:r w:rsidRPr="0023432A">
        <w:rPr>
          <w:rFonts w:cs="Times New Roman"/>
          <w:szCs w:val="24"/>
        </w:rPr>
        <w:t xml:space="preserve">of the </w:t>
      </w:r>
      <w:r w:rsidRPr="0023432A">
        <w:rPr>
          <w:rFonts w:cs="Times New Roman"/>
          <w:szCs w:val="24"/>
        </w:rPr>
        <w:t xml:space="preserve">Book My Show </w:t>
      </w:r>
      <w:r w:rsidRPr="0023432A">
        <w:rPr>
          <w:rFonts w:cs="Times New Roman"/>
          <w:szCs w:val="24"/>
        </w:rPr>
        <w:t>Spring Boot application, its database schema, security architecture,</w:t>
      </w:r>
      <w:r w:rsidRPr="0023432A">
        <w:rPr>
          <w:rFonts w:cs="Times New Roman"/>
          <w:szCs w:val="24"/>
        </w:rPr>
        <w:t xml:space="preserve"> </w:t>
      </w:r>
      <w:r w:rsidRPr="0023432A">
        <w:rPr>
          <w:rFonts w:cs="Times New Roman"/>
          <w:szCs w:val="24"/>
        </w:rPr>
        <w:t>transaction engine, idempotency mechanism, and test suite — was carried out by me</w:t>
      </w:r>
      <w:r w:rsidRPr="0023432A">
        <w:rPr>
          <w:rFonts w:cs="Times New Roman"/>
          <w:szCs w:val="24"/>
        </w:rPr>
        <w:t xml:space="preserve"> </w:t>
      </w:r>
      <w:r w:rsidRPr="0023432A">
        <w:rPr>
          <w:rFonts w:cs="Times New Roman"/>
          <w:szCs w:val="24"/>
        </w:rPr>
        <w:t>independently. Where external libraries, frameworks, academic papers, or online</w:t>
      </w:r>
      <w:r w:rsidRPr="0023432A">
        <w:rPr>
          <w:rFonts w:cs="Times New Roman"/>
          <w:szCs w:val="24"/>
        </w:rPr>
        <w:t xml:space="preserve"> </w:t>
      </w:r>
      <w:r w:rsidRPr="0023432A">
        <w:rPr>
          <w:rFonts w:cs="Times New Roman"/>
          <w:szCs w:val="24"/>
        </w:rPr>
        <w:t>resources have been consulted or referenced, they are appropriately cited in the</w:t>
      </w:r>
      <w:r w:rsidRPr="0023432A">
        <w:rPr>
          <w:rFonts w:cs="Times New Roman"/>
          <w:szCs w:val="24"/>
        </w:rPr>
        <w:t xml:space="preserve"> </w:t>
      </w:r>
      <w:r w:rsidRPr="0023432A">
        <w:rPr>
          <w:rFonts w:cs="Times New Roman"/>
          <w:szCs w:val="24"/>
        </w:rPr>
        <w:t>References section.</w:t>
      </w:r>
    </w:p>
    <w:p w14:paraId="0A635C2A" w14:textId="0AB6AC71" w:rsidR="00FD0588" w:rsidRPr="0023432A" w:rsidRDefault="0023432A" w:rsidP="0023432A">
      <w:pPr>
        <w:spacing w:after="800" w:line="432" w:lineRule="auto"/>
        <w:rPr>
          <w:rFonts w:cs="Times New Roman"/>
          <w:szCs w:val="24"/>
        </w:rPr>
      </w:pPr>
      <w:r w:rsidRPr="0023432A">
        <w:rPr>
          <w:rFonts w:cs="Times New Roman"/>
          <w:szCs w:val="24"/>
        </w:rPr>
        <w:t>Any contributions from external sources or individuals, including the use of AI-assisted</w:t>
      </w:r>
      <w:r w:rsidRPr="0023432A">
        <w:rPr>
          <w:rFonts w:cs="Times New Roman"/>
          <w:szCs w:val="24"/>
        </w:rPr>
        <w:t xml:space="preserve"> </w:t>
      </w:r>
      <w:r w:rsidRPr="0023432A">
        <w:rPr>
          <w:rFonts w:cs="Times New Roman"/>
          <w:szCs w:val="24"/>
        </w:rPr>
        <w:t>tools for code generation or document drafting, are appropriately acknowledged through</w:t>
      </w:r>
      <w:r w:rsidRPr="0023432A">
        <w:rPr>
          <w:rFonts w:cs="Times New Roman"/>
          <w:szCs w:val="24"/>
        </w:rPr>
        <w:t xml:space="preserve"> </w:t>
      </w:r>
      <w:r w:rsidRPr="0023432A">
        <w:rPr>
          <w:rFonts w:cs="Times New Roman"/>
          <w:szCs w:val="24"/>
        </w:rPr>
        <w:t>citation. I understand that the integrity of this submission is paramount to the academic</w:t>
      </w:r>
      <w:r w:rsidRPr="0023432A">
        <w:rPr>
          <w:rFonts w:cs="Times New Roman"/>
          <w:szCs w:val="24"/>
        </w:rPr>
        <w:t xml:space="preserve"> </w:t>
      </w:r>
      <w:r w:rsidRPr="0023432A">
        <w:rPr>
          <w:rFonts w:cs="Times New Roman"/>
          <w:szCs w:val="24"/>
        </w:rPr>
        <w:t xml:space="preserve">standards </w:t>
      </w:r>
      <w:r w:rsidRPr="0023432A">
        <w:rPr>
          <w:rFonts w:cs="Times New Roman"/>
          <w:szCs w:val="24"/>
        </w:rPr>
        <w:t xml:space="preserve">of Scaler </w:t>
      </w:r>
      <w:proofErr w:type="spellStart"/>
      <w:r w:rsidRPr="0023432A">
        <w:rPr>
          <w:rFonts w:cs="Times New Roman"/>
          <w:szCs w:val="24"/>
        </w:rPr>
        <w:t>Neo</w:t>
      </w:r>
      <w:r w:rsidRPr="0023432A">
        <w:rPr>
          <w:rFonts w:cs="Times New Roman"/>
          <w:szCs w:val="24"/>
        </w:rPr>
        <w:t>varsity</w:t>
      </w:r>
      <w:proofErr w:type="spellEnd"/>
      <w:r w:rsidRPr="0023432A">
        <w:rPr>
          <w:rFonts w:cs="Times New Roman"/>
          <w:szCs w:val="24"/>
        </w:rPr>
        <w:t xml:space="preserve"> and Woolf University</w:t>
      </w:r>
      <w:r w:rsidRPr="0023432A">
        <w:rPr>
          <w:rFonts w:cs="Times New Roman"/>
          <w:szCs w:val="24"/>
        </w:rPr>
        <w:t>.</w:t>
      </w:r>
      <w:r w:rsidRPr="0023432A">
        <w:rPr>
          <w:rFonts w:cs="Times New Roman"/>
          <w:szCs w:val="24"/>
        </w:rPr>
        <w:br/>
      </w:r>
      <w:r w:rsidRPr="0023432A">
        <w:rPr>
          <w:rFonts w:cs="Times New Roman"/>
          <w:szCs w:val="24"/>
        </w:rPr>
        <w:br/>
      </w:r>
      <w:r w:rsidRPr="0023432A">
        <w:rPr>
          <w:rFonts w:cs="Times New Roman"/>
          <w:szCs w:val="24"/>
        </w:rPr>
        <w:t>By making this declaration, I acknowledge that any violation of this statement constitutes</w:t>
      </w:r>
      <w:r w:rsidRPr="0023432A">
        <w:rPr>
          <w:rFonts w:cs="Times New Roman"/>
          <w:szCs w:val="24"/>
        </w:rPr>
        <w:t xml:space="preserve"> </w:t>
      </w:r>
      <w:r w:rsidRPr="0023432A">
        <w:rPr>
          <w:rFonts w:cs="Times New Roman"/>
          <w:szCs w:val="24"/>
        </w:rPr>
        <w:t>academic misconduct. I understand that such misconduct may lead to expulsion from the</w:t>
      </w:r>
      <w:r w:rsidRPr="0023432A">
        <w:rPr>
          <w:rFonts w:cs="Times New Roman"/>
          <w:szCs w:val="24"/>
        </w:rPr>
        <w:t xml:space="preserve"> </w:t>
      </w:r>
      <w:r w:rsidRPr="0023432A">
        <w:rPr>
          <w:rFonts w:cs="Times New Roman"/>
          <w:szCs w:val="24"/>
        </w:rPr>
        <w:t>program and/or disqualification from receiving the degree.</w:t>
      </w:r>
    </w:p>
    <w:p w14:paraId="48CBC98E" w14:textId="65545711" w:rsidR="008C75AA" w:rsidRPr="0023432A" w:rsidRDefault="008C75AA" w:rsidP="00F9320C">
      <w:pPr>
        <w:spacing w:line="360" w:lineRule="auto"/>
        <w:ind w:left="-360" w:firstLine="814"/>
        <w:rPr>
          <w:rFonts w:eastAsia="Times New Roman" w:cs="Times New Roman"/>
          <w:b/>
          <w:bCs/>
          <w:color w:val="000000" w:themeColor="text1"/>
          <w:szCs w:val="24"/>
        </w:rPr>
      </w:pPr>
      <w:r w:rsidRPr="0023432A">
        <w:rPr>
          <w:rFonts w:eastAsia="Times New Roman" w:cs="Times New Roman"/>
          <w:b/>
          <w:bCs/>
          <w:color w:val="000000" w:themeColor="text1"/>
          <w:szCs w:val="24"/>
        </w:rPr>
        <w:t>Teena Mukesh Pawar</w:t>
      </w:r>
    </w:p>
    <w:p w14:paraId="1647B876" w14:textId="0F307F5A" w:rsidR="00FD0588" w:rsidRPr="0023432A" w:rsidRDefault="008C75AA" w:rsidP="0023432A">
      <w:pPr>
        <w:spacing w:line="360" w:lineRule="auto"/>
        <w:ind w:left="-360"/>
        <w:rPr>
          <w:rFonts w:eastAsia="Times New Roman" w:cs="Times New Roman"/>
          <w:b/>
          <w:bCs/>
          <w:color w:val="000000" w:themeColor="text1"/>
          <w:szCs w:val="24"/>
        </w:rPr>
      </w:pPr>
      <w:r>
        <w:rPr>
          <w:rFonts w:eastAsia="Times New Roman" w:cs="Times New Roman"/>
          <w:b/>
          <w:bCs/>
          <w:szCs w:val="24"/>
        </w:rPr>
        <w:t xml:space="preserve">              </w:t>
      </w:r>
      <w:r w:rsidR="00F9320C">
        <w:rPr>
          <w:rFonts w:eastAsia="Times New Roman" w:cs="Times New Roman"/>
          <w:b/>
          <w:bCs/>
          <w:noProof/>
          <w:szCs w:val="24"/>
        </w:rPr>
        <w:drawing>
          <wp:inline distT="0" distB="0" distL="0" distR="0" wp14:anchorId="60DC8D0D" wp14:editId="64C1ECFD">
            <wp:extent cx="1566046" cy="542925"/>
            <wp:effectExtent l="0" t="0" r="0" b="3175"/>
            <wp:docPr id="62527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75832" name="Picture 625275832"/>
                    <pic:cNvPicPr/>
                  </pic:nvPicPr>
                  <pic:blipFill>
                    <a:blip r:embed="rId10"/>
                    <a:stretch>
                      <a:fillRect/>
                    </a:stretch>
                  </pic:blipFill>
                  <pic:spPr>
                    <a:xfrm>
                      <a:off x="0" y="0"/>
                      <a:ext cx="1779006" cy="616755"/>
                    </a:xfrm>
                    <a:prstGeom prst="rect">
                      <a:avLst/>
                    </a:prstGeom>
                  </pic:spPr>
                </pic:pic>
              </a:graphicData>
            </a:graphic>
          </wp:inline>
        </w:drawing>
      </w:r>
      <w:r>
        <w:rPr>
          <w:rFonts w:eastAsia="Times New Roman" w:cs="Times New Roman"/>
          <w:b/>
          <w:bCs/>
          <w:szCs w:val="24"/>
        </w:rPr>
        <w:t xml:space="preserve">                                                    Date: </w:t>
      </w:r>
      <w:r w:rsidRPr="0023432A">
        <w:rPr>
          <w:rFonts w:eastAsia="Times New Roman" w:cs="Times New Roman"/>
          <w:b/>
          <w:bCs/>
          <w:color w:val="000000" w:themeColor="text1"/>
          <w:szCs w:val="24"/>
        </w:rPr>
        <w:t>06 October</w:t>
      </w:r>
      <w:r w:rsidRPr="0023432A">
        <w:rPr>
          <w:rFonts w:eastAsia="Times New Roman" w:cs="Times New Roman"/>
          <w:b/>
          <w:bCs/>
          <w:color w:val="000000" w:themeColor="text1"/>
          <w:szCs w:val="24"/>
        </w:rPr>
        <w:t xml:space="preserve"> 20</w:t>
      </w:r>
      <w:r w:rsidRPr="0023432A">
        <w:rPr>
          <w:rFonts w:eastAsia="Times New Roman" w:cs="Times New Roman"/>
          <w:b/>
          <w:bCs/>
          <w:color w:val="000000" w:themeColor="text1"/>
          <w:szCs w:val="24"/>
        </w:rPr>
        <w:t>26</w:t>
      </w:r>
    </w:p>
    <w:p w14:paraId="3A18F3D4" w14:textId="77777777" w:rsidR="0023432A" w:rsidRDefault="0023432A">
      <w:pPr>
        <w:spacing w:before="360" w:after="320" w:line="240" w:lineRule="auto"/>
        <w:jc w:val="center"/>
        <w:rPr>
          <w:b/>
          <w:sz w:val="28"/>
        </w:rPr>
      </w:pPr>
    </w:p>
    <w:p w14:paraId="7A310C07" w14:textId="77777777" w:rsidR="0023432A" w:rsidRDefault="0023432A" w:rsidP="0023432A">
      <w:pPr>
        <w:spacing w:before="360" w:after="320" w:line="240" w:lineRule="auto"/>
        <w:rPr>
          <w:b/>
          <w:sz w:val="28"/>
        </w:rPr>
      </w:pPr>
    </w:p>
    <w:p w14:paraId="189CF8F5" w14:textId="77777777" w:rsidR="0023432A" w:rsidRDefault="0023432A" w:rsidP="0023432A">
      <w:pPr>
        <w:spacing w:before="360" w:after="320" w:line="240" w:lineRule="auto"/>
        <w:rPr>
          <w:b/>
          <w:sz w:val="28"/>
        </w:rPr>
      </w:pPr>
    </w:p>
    <w:p w14:paraId="587C5252" w14:textId="0F706282" w:rsidR="00FD0588" w:rsidRDefault="00000000">
      <w:pPr>
        <w:spacing w:before="360" w:after="320" w:line="240" w:lineRule="auto"/>
        <w:jc w:val="center"/>
      </w:pPr>
      <w:r>
        <w:rPr>
          <w:b/>
          <w:sz w:val="28"/>
        </w:rPr>
        <w:lastRenderedPageBreak/>
        <w:t>Acknowledgement</w:t>
      </w:r>
      <w:r w:rsidR="0023432A">
        <w:rPr>
          <w:b/>
          <w:sz w:val="28"/>
        </w:rPr>
        <w:br/>
      </w:r>
    </w:p>
    <w:p w14:paraId="346EEA42" w14:textId="77777777" w:rsidR="00FD0588" w:rsidRDefault="00000000">
      <w:pPr>
        <w:spacing w:after="240" w:line="432" w:lineRule="auto"/>
        <w:jc w:val="both"/>
      </w:pPr>
      <w:r>
        <w:t>First and foremost, I express my sincere gratitude to my project supervisor, Naman Bhalla, whose guidance, technical insight, and constructive feedback throughout the duration of this project were invaluable. His deep expertise in distributed systems and enterprise engineering consistently elevated the quality and rigour of this work.</w:t>
      </w:r>
    </w:p>
    <w:p w14:paraId="1E1DB0FB" w14:textId="77777777" w:rsidR="00FD0588" w:rsidRDefault="00000000">
      <w:pPr>
        <w:spacing w:after="240" w:line="432" w:lineRule="auto"/>
        <w:jc w:val="both"/>
      </w:pPr>
      <w:r>
        <w:t>I extend my appreciation to the faculty and mentors at Scaler Neovarsity for their dedication to providing a rigorous, industry-aligned curriculum. The coursework in System Design, Databases, Operating Systems, and Computer Networks directly informed the architectural decisions made throughout this project.</w:t>
      </w:r>
    </w:p>
    <w:p w14:paraId="741B6034" w14:textId="77777777" w:rsidR="00FD0588" w:rsidRDefault="00000000">
      <w:pPr>
        <w:spacing w:after="240" w:line="432" w:lineRule="auto"/>
        <w:jc w:val="both"/>
      </w:pPr>
      <w:r>
        <w:t>I am grateful to the broader open-source community whose work underpins this project. The Spring Boot, PostgreSQL, Apache Kafka, Redis, Resilience4j, Testcontainers, and Kubernetes projects represent thousands of hours of engineering effort made freely available. This project would not have been possible without them.</w:t>
      </w:r>
    </w:p>
    <w:p w14:paraId="59468E9E" w14:textId="77777777" w:rsidR="00FD0588" w:rsidRDefault="00000000">
      <w:pPr>
        <w:spacing w:after="240" w:line="432" w:lineRule="auto"/>
        <w:jc w:val="both"/>
      </w:pPr>
      <w:r>
        <w:t>My heartfelt thanks go to my family and friends for their unwavering support and patience throughout the demanding schedule of the Master's programme. Their encouragement kept me motivated during the most challenging phases of design and implementation.</w:t>
      </w:r>
    </w:p>
    <w:p w14:paraId="02DA3A9D" w14:textId="77777777" w:rsidR="00FD0588" w:rsidRDefault="00000000">
      <w:pPr>
        <w:spacing w:after="800" w:line="432" w:lineRule="auto"/>
        <w:jc w:val="both"/>
      </w:pPr>
      <w:r>
        <w:t>Finally, I acknowledge the authors of the foundational texts that shaped my thinking: Martin Kleppmann's “Designing Data-Intensive Applications,” Chris Richardson's “Microservices Patterns,” and Michael Nygard's “Release It!” — books that transformed how I reason about the correctness, resilience, and operability of distributed systems.</w:t>
      </w:r>
    </w:p>
    <w:p w14:paraId="4778342B" w14:textId="77777777" w:rsidR="008C75AA" w:rsidRDefault="008C75AA">
      <w:pPr>
        <w:spacing w:after="320" w:line="240" w:lineRule="auto"/>
        <w:jc w:val="center"/>
        <w:rPr>
          <w:b/>
        </w:rPr>
      </w:pPr>
    </w:p>
    <w:p w14:paraId="74108A2B" w14:textId="77777777" w:rsidR="008C75AA" w:rsidRDefault="008C75AA">
      <w:pPr>
        <w:spacing w:after="320" w:line="240" w:lineRule="auto"/>
        <w:jc w:val="center"/>
        <w:rPr>
          <w:b/>
        </w:rPr>
      </w:pPr>
    </w:p>
    <w:p w14:paraId="28D45D82" w14:textId="77777777" w:rsidR="008C75AA" w:rsidRDefault="008C75AA" w:rsidP="0023432A">
      <w:pPr>
        <w:spacing w:after="320" w:line="240" w:lineRule="auto"/>
        <w:rPr>
          <w:b/>
        </w:rPr>
      </w:pPr>
    </w:p>
    <w:p w14:paraId="404F0BD2" w14:textId="01D6CF1E" w:rsidR="00FD0588" w:rsidRDefault="00000000">
      <w:pPr>
        <w:spacing w:after="320" w:line="240" w:lineRule="auto"/>
        <w:jc w:val="center"/>
      </w:pPr>
      <w:r>
        <w:rPr>
          <w:b/>
          <w:sz w:val="28"/>
        </w:rPr>
        <w:lastRenderedPageBreak/>
        <w:t>Table of Contents</w:t>
      </w:r>
    </w:p>
    <w:tbl>
      <w:tblPr>
        <w:tblStyle w:val="TableGrid"/>
        <w:tblW w:w="0" w:type="auto"/>
        <w:jc w:val="center"/>
        <w:tblLook w:val="04A0" w:firstRow="1" w:lastRow="0" w:firstColumn="1" w:lastColumn="0" w:noHBand="0" w:noVBand="1"/>
      </w:tblPr>
      <w:tblGrid>
        <w:gridCol w:w="1753"/>
        <w:gridCol w:w="6163"/>
        <w:gridCol w:w="1100"/>
      </w:tblGrid>
      <w:tr w:rsidR="00FD0588" w14:paraId="175DC36C" w14:textId="77777777">
        <w:trPr>
          <w:jc w:val="center"/>
        </w:trPr>
        <w:tc>
          <w:tcPr>
            <w:tcW w:w="1814" w:type="dxa"/>
            <w:shd w:val="clear" w:color="auto" w:fill="E07B2A"/>
          </w:tcPr>
          <w:p w14:paraId="338560B7" w14:textId="77777777" w:rsidR="00FD0588" w:rsidRDefault="00000000">
            <w:pPr>
              <w:spacing w:before="80" w:after="80"/>
            </w:pPr>
            <w:r>
              <w:rPr>
                <w:b/>
                <w:color w:val="FFFFFF"/>
                <w:sz w:val="21"/>
              </w:rPr>
              <w:t>Section</w:t>
            </w:r>
          </w:p>
        </w:tc>
        <w:tc>
          <w:tcPr>
            <w:tcW w:w="6520" w:type="dxa"/>
            <w:shd w:val="clear" w:color="auto" w:fill="E07B2A"/>
          </w:tcPr>
          <w:p w14:paraId="1EDC15C3" w14:textId="77777777" w:rsidR="00FD0588" w:rsidRDefault="00000000">
            <w:pPr>
              <w:spacing w:before="80" w:after="80"/>
            </w:pPr>
            <w:r>
              <w:rPr>
                <w:b/>
                <w:color w:val="FFFFFF"/>
                <w:sz w:val="21"/>
              </w:rPr>
              <w:t>Title</w:t>
            </w:r>
          </w:p>
        </w:tc>
        <w:tc>
          <w:tcPr>
            <w:tcW w:w="1134" w:type="dxa"/>
            <w:shd w:val="clear" w:color="auto" w:fill="E07B2A"/>
          </w:tcPr>
          <w:p w14:paraId="7C3BA60A" w14:textId="77777777" w:rsidR="00FD0588" w:rsidRDefault="00000000">
            <w:pPr>
              <w:spacing w:before="80" w:after="80"/>
            </w:pPr>
            <w:r>
              <w:rPr>
                <w:b/>
                <w:color w:val="FFFFFF"/>
                <w:sz w:val="21"/>
              </w:rPr>
              <w:t>Page No.</w:t>
            </w:r>
          </w:p>
        </w:tc>
      </w:tr>
      <w:tr w:rsidR="00FD0588" w14:paraId="0E259B20" w14:textId="77777777">
        <w:trPr>
          <w:jc w:val="center"/>
        </w:trPr>
        <w:tc>
          <w:tcPr>
            <w:tcW w:w="1814" w:type="dxa"/>
            <w:shd w:val="clear" w:color="auto" w:fill="FFFFFF"/>
          </w:tcPr>
          <w:p w14:paraId="031ECE65" w14:textId="77777777" w:rsidR="00FD0588" w:rsidRDefault="00000000">
            <w:pPr>
              <w:spacing w:before="60" w:after="60"/>
            </w:pPr>
            <w:r>
              <w:rPr>
                <w:sz w:val="21"/>
              </w:rPr>
              <w:t>—</w:t>
            </w:r>
          </w:p>
        </w:tc>
        <w:tc>
          <w:tcPr>
            <w:tcW w:w="6520" w:type="dxa"/>
            <w:shd w:val="clear" w:color="auto" w:fill="FFFFFF"/>
          </w:tcPr>
          <w:p w14:paraId="4FE0A918" w14:textId="77777777" w:rsidR="00FD0588" w:rsidRDefault="00000000">
            <w:pPr>
              <w:spacing w:before="60" w:after="60"/>
            </w:pPr>
            <w:r>
              <w:rPr>
                <w:sz w:val="21"/>
              </w:rPr>
              <w:t>List of Tables</w:t>
            </w:r>
          </w:p>
        </w:tc>
        <w:tc>
          <w:tcPr>
            <w:tcW w:w="1134" w:type="dxa"/>
            <w:shd w:val="clear" w:color="auto" w:fill="FFFFFF"/>
          </w:tcPr>
          <w:p w14:paraId="78C3E498" w14:textId="77777777" w:rsidR="00FD0588" w:rsidRDefault="00000000">
            <w:pPr>
              <w:spacing w:before="60" w:after="60"/>
            </w:pPr>
            <w:r>
              <w:rPr>
                <w:sz w:val="21"/>
              </w:rPr>
              <w:t>v</w:t>
            </w:r>
          </w:p>
        </w:tc>
      </w:tr>
      <w:tr w:rsidR="00FD0588" w14:paraId="7AD99898" w14:textId="77777777">
        <w:trPr>
          <w:jc w:val="center"/>
        </w:trPr>
        <w:tc>
          <w:tcPr>
            <w:tcW w:w="1814" w:type="dxa"/>
            <w:shd w:val="clear" w:color="auto" w:fill="FDF3E8"/>
          </w:tcPr>
          <w:p w14:paraId="53BCD07F" w14:textId="77777777" w:rsidR="00FD0588" w:rsidRDefault="00000000">
            <w:pPr>
              <w:spacing w:before="60" w:after="60"/>
            </w:pPr>
            <w:r>
              <w:rPr>
                <w:b/>
                <w:sz w:val="21"/>
              </w:rPr>
              <w:t>Chapter 1</w:t>
            </w:r>
          </w:p>
        </w:tc>
        <w:tc>
          <w:tcPr>
            <w:tcW w:w="6520" w:type="dxa"/>
            <w:shd w:val="clear" w:color="auto" w:fill="FDF3E8"/>
          </w:tcPr>
          <w:p w14:paraId="0D9788FB" w14:textId="77777777" w:rsidR="00FD0588" w:rsidRDefault="00000000">
            <w:pPr>
              <w:spacing w:before="60" w:after="60"/>
            </w:pPr>
            <w:r>
              <w:rPr>
                <w:b/>
                <w:sz w:val="21"/>
              </w:rPr>
              <w:t>Abstract</w:t>
            </w:r>
          </w:p>
        </w:tc>
        <w:tc>
          <w:tcPr>
            <w:tcW w:w="1134" w:type="dxa"/>
            <w:shd w:val="clear" w:color="auto" w:fill="FDF3E8"/>
          </w:tcPr>
          <w:p w14:paraId="096ECDCB" w14:textId="77777777" w:rsidR="00FD0588" w:rsidRDefault="00000000">
            <w:pPr>
              <w:spacing w:before="60" w:after="60"/>
            </w:pPr>
            <w:r>
              <w:rPr>
                <w:b/>
                <w:sz w:val="21"/>
              </w:rPr>
              <w:t>1</w:t>
            </w:r>
          </w:p>
        </w:tc>
      </w:tr>
      <w:tr w:rsidR="00FD0588" w14:paraId="034322F9" w14:textId="77777777">
        <w:trPr>
          <w:jc w:val="center"/>
        </w:trPr>
        <w:tc>
          <w:tcPr>
            <w:tcW w:w="1814" w:type="dxa"/>
            <w:shd w:val="clear" w:color="auto" w:fill="FFFFFF"/>
          </w:tcPr>
          <w:p w14:paraId="08BFF3BC" w14:textId="77777777" w:rsidR="00FD0588" w:rsidRDefault="00000000">
            <w:pPr>
              <w:spacing w:before="60" w:after="60"/>
            </w:pPr>
            <w:r>
              <w:rPr>
                <w:b/>
                <w:sz w:val="21"/>
              </w:rPr>
              <w:t>Chapter 2</w:t>
            </w:r>
          </w:p>
        </w:tc>
        <w:tc>
          <w:tcPr>
            <w:tcW w:w="6520" w:type="dxa"/>
            <w:shd w:val="clear" w:color="auto" w:fill="FFFFFF"/>
          </w:tcPr>
          <w:p w14:paraId="46F63828" w14:textId="77777777" w:rsidR="00FD0588" w:rsidRDefault="00000000">
            <w:pPr>
              <w:spacing w:before="60" w:after="60"/>
            </w:pPr>
            <w:r>
              <w:rPr>
                <w:b/>
                <w:sz w:val="21"/>
              </w:rPr>
              <w:t>Project Description</w:t>
            </w:r>
          </w:p>
        </w:tc>
        <w:tc>
          <w:tcPr>
            <w:tcW w:w="1134" w:type="dxa"/>
            <w:shd w:val="clear" w:color="auto" w:fill="FFFFFF"/>
          </w:tcPr>
          <w:p w14:paraId="6ED52D98" w14:textId="77777777" w:rsidR="00FD0588" w:rsidRDefault="00000000">
            <w:pPr>
              <w:spacing w:before="60" w:after="60"/>
            </w:pPr>
            <w:r>
              <w:rPr>
                <w:b/>
                <w:sz w:val="21"/>
              </w:rPr>
              <w:t>2</w:t>
            </w:r>
          </w:p>
        </w:tc>
      </w:tr>
      <w:tr w:rsidR="00FD0588" w14:paraId="17C89DEB" w14:textId="77777777">
        <w:trPr>
          <w:jc w:val="center"/>
        </w:trPr>
        <w:tc>
          <w:tcPr>
            <w:tcW w:w="1814" w:type="dxa"/>
            <w:shd w:val="clear" w:color="auto" w:fill="FDF3E8"/>
          </w:tcPr>
          <w:p w14:paraId="41A15C96" w14:textId="77777777" w:rsidR="00FD0588" w:rsidRDefault="00000000">
            <w:pPr>
              <w:spacing w:before="60" w:after="60"/>
            </w:pPr>
            <w:r>
              <w:rPr>
                <w:sz w:val="21"/>
              </w:rPr>
              <w:t>2.1</w:t>
            </w:r>
          </w:p>
        </w:tc>
        <w:tc>
          <w:tcPr>
            <w:tcW w:w="6520" w:type="dxa"/>
            <w:shd w:val="clear" w:color="auto" w:fill="FDF3E8"/>
          </w:tcPr>
          <w:p w14:paraId="6669ADD3" w14:textId="77777777" w:rsidR="00FD0588" w:rsidRDefault="00000000">
            <w:pPr>
              <w:spacing w:before="60" w:after="60"/>
            </w:pPr>
            <w:r>
              <w:rPr>
                <w:sz w:val="21"/>
              </w:rPr>
              <w:t>Project Overview and Motivation</w:t>
            </w:r>
          </w:p>
        </w:tc>
        <w:tc>
          <w:tcPr>
            <w:tcW w:w="1134" w:type="dxa"/>
            <w:shd w:val="clear" w:color="auto" w:fill="FDF3E8"/>
          </w:tcPr>
          <w:p w14:paraId="7F3E657E" w14:textId="77777777" w:rsidR="00FD0588" w:rsidRDefault="00000000">
            <w:pPr>
              <w:spacing w:before="60" w:after="60"/>
            </w:pPr>
            <w:r>
              <w:rPr>
                <w:sz w:val="21"/>
              </w:rPr>
              <w:t>2</w:t>
            </w:r>
          </w:p>
        </w:tc>
      </w:tr>
      <w:tr w:rsidR="00FD0588" w14:paraId="557E06E0" w14:textId="77777777">
        <w:trPr>
          <w:jc w:val="center"/>
        </w:trPr>
        <w:tc>
          <w:tcPr>
            <w:tcW w:w="1814" w:type="dxa"/>
            <w:shd w:val="clear" w:color="auto" w:fill="FFFFFF"/>
          </w:tcPr>
          <w:p w14:paraId="065EFFB0" w14:textId="77777777" w:rsidR="00FD0588" w:rsidRDefault="00000000">
            <w:pPr>
              <w:spacing w:before="60" w:after="60"/>
            </w:pPr>
            <w:r>
              <w:rPr>
                <w:sz w:val="21"/>
              </w:rPr>
              <w:t>2.2</w:t>
            </w:r>
          </w:p>
        </w:tc>
        <w:tc>
          <w:tcPr>
            <w:tcW w:w="6520" w:type="dxa"/>
            <w:shd w:val="clear" w:color="auto" w:fill="FFFFFF"/>
          </w:tcPr>
          <w:p w14:paraId="0583C913" w14:textId="77777777" w:rsidR="00FD0588" w:rsidRDefault="00000000">
            <w:pPr>
              <w:spacing w:before="60" w:after="60"/>
            </w:pPr>
            <w:r>
              <w:rPr>
                <w:sz w:val="21"/>
              </w:rPr>
              <w:t>Project Objectives</w:t>
            </w:r>
          </w:p>
        </w:tc>
        <w:tc>
          <w:tcPr>
            <w:tcW w:w="1134" w:type="dxa"/>
            <w:shd w:val="clear" w:color="auto" w:fill="FFFFFF"/>
          </w:tcPr>
          <w:p w14:paraId="2BC591FB" w14:textId="77777777" w:rsidR="00FD0588" w:rsidRDefault="00000000">
            <w:pPr>
              <w:spacing w:before="60" w:after="60"/>
            </w:pPr>
            <w:r>
              <w:rPr>
                <w:sz w:val="21"/>
              </w:rPr>
              <w:t>3</w:t>
            </w:r>
          </w:p>
        </w:tc>
      </w:tr>
      <w:tr w:rsidR="00FD0588" w14:paraId="2E26DF0F" w14:textId="77777777">
        <w:trPr>
          <w:jc w:val="center"/>
        </w:trPr>
        <w:tc>
          <w:tcPr>
            <w:tcW w:w="1814" w:type="dxa"/>
            <w:shd w:val="clear" w:color="auto" w:fill="FDF3E8"/>
          </w:tcPr>
          <w:p w14:paraId="5EDA9E28" w14:textId="77777777" w:rsidR="00FD0588" w:rsidRDefault="00000000">
            <w:pPr>
              <w:spacing w:before="60" w:after="60"/>
            </w:pPr>
            <w:r>
              <w:rPr>
                <w:sz w:val="21"/>
              </w:rPr>
              <w:t>2.3</w:t>
            </w:r>
          </w:p>
        </w:tc>
        <w:tc>
          <w:tcPr>
            <w:tcW w:w="6520" w:type="dxa"/>
            <w:shd w:val="clear" w:color="auto" w:fill="FDF3E8"/>
          </w:tcPr>
          <w:p w14:paraId="03F25C1F" w14:textId="77777777" w:rsidR="00FD0588" w:rsidRDefault="00000000">
            <w:pPr>
              <w:spacing w:before="60" w:after="60"/>
            </w:pPr>
            <w:r>
              <w:rPr>
                <w:sz w:val="21"/>
              </w:rPr>
              <w:t>High-Level System Architecture</w:t>
            </w:r>
          </w:p>
        </w:tc>
        <w:tc>
          <w:tcPr>
            <w:tcW w:w="1134" w:type="dxa"/>
            <w:shd w:val="clear" w:color="auto" w:fill="FDF3E8"/>
          </w:tcPr>
          <w:p w14:paraId="03C4C0D8" w14:textId="77777777" w:rsidR="00FD0588" w:rsidRDefault="00000000">
            <w:pPr>
              <w:spacing w:before="60" w:after="60"/>
            </w:pPr>
            <w:r>
              <w:rPr>
                <w:sz w:val="21"/>
              </w:rPr>
              <w:t>4</w:t>
            </w:r>
          </w:p>
        </w:tc>
      </w:tr>
      <w:tr w:rsidR="00FD0588" w14:paraId="5BB14CEA" w14:textId="77777777">
        <w:trPr>
          <w:jc w:val="center"/>
        </w:trPr>
        <w:tc>
          <w:tcPr>
            <w:tcW w:w="1814" w:type="dxa"/>
            <w:shd w:val="clear" w:color="auto" w:fill="FFFFFF"/>
          </w:tcPr>
          <w:p w14:paraId="24480BF5" w14:textId="77777777" w:rsidR="00FD0588" w:rsidRDefault="00000000">
            <w:pPr>
              <w:spacing w:before="60" w:after="60"/>
            </w:pPr>
            <w:r>
              <w:rPr>
                <w:sz w:val="21"/>
              </w:rPr>
              <w:t>2.4</w:t>
            </w:r>
          </w:p>
        </w:tc>
        <w:tc>
          <w:tcPr>
            <w:tcW w:w="6520" w:type="dxa"/>
            <w:shd w:val="clear" w:color="auto" w:fill="FFFFFF"/>
          </w:tcPr>
          <w:p w14:paraId="7AFF70BF" w14:textId="77777777" w:rsidR="00FD0588" w:rsidRDefault="00000000">
            <w:pPr>
              <w:spacing w:before="60" w:after="60"/>
            </w:pPr>
            <w:r>
              <w:rPr>
                <w:sz w:val="21"/>
              </w:rPr>
              <w:t>Technology Stack Overview</w:t>
            </w:r>
          </w:p>
        </w:tc>
        <w:tc>
          <w:tcPr>
            <w:tcW w:w="1134" w:type="dxa"/>
            <w:shd w:val="clear" w:color="auto" w:fill="FFFFFF"/>
          </w:tcPr>
          <w:p w14:paraId="349538D0" w14:textId="77777777" w:rsidR="00FD0588" w:rsidRDefault="00000000">
            <w:pPr>
              <w:spacing w:before="60" w:after="60"/>
            </w:pPr>
            <w:r>
              <w:rPr>
                <w:sz w:val="21"/>
              </w:rPr>
              <w:t>5</w:t>
            </w:r>
          </w:p>
        </w:tc>
      </w:tr>
      <w:tr w:rsidR="00FD0588" w14:paraId="2EDCEB9C" w14:textId="77777777">
        <w:trPr>
          <w:jc w:val="center"/>
        </w:trPr>
        <w:tc>
          <w:tcPr>
            <w:tcW w:w="1814" w:type="dxa"/>
            <w:shd w:val="clear" w:color="auto" w:fill="FDF3E8"/>
          </w:tcPr>
          <w:p w14:paraId="3BE0A68B" w14:textId="77777777" w:rsidR="00FD0588" w:rsidRDefault="00000000">
            <w:pPr>
              <w:spacing w:before="60" w:after="60"/>
            </w:pPr>
            <w:r>
              <w:rPr>
                <w:b/>
                <w:sz w:val="21"/>
              </w:rPr>
              <w:t>Chapter 3</w:t>
            </w:r>
          </w:p>
        </w:tc>
        <w:tc>
          <w:tcPr>
            <w:tcW w:w="6520" w:type="dxa"/>
            <w:shd w:val="clear" w:color="auto" w:fill="FDF3E8"/>
          </w:tcPr>
          <w:p w14:paraId="3461EDCD" w14:textId="77777777" w:rsidR="00FD0588" w:rsidRDefault="00000000">
            <w:pPr>
              <w:spacing w:before="60" w:after="60"/>
            </w:pPr>
            <w:r>
              <w:rPr>
                <w:b/>
                <w:sz w:val="21"/>
              </w:rPr>
              <w:t>Requirement Gathering</w:t>
            </w:r>
          </w:p>
        </w:tc>
        <w:tc>
          <w:tcPr>
            <w:tcW w:w="1134" w:type="dxa"/>
            <w:shd w:val="clear" w:color="auto" w:fill="FDF3E8"/>
          </w:tcPr>
          <w:p w14:paraId="2BEC9A01" w14:textId="77777777" w:rsidR="00FD0588" w:rsidRDefault="00000000">
            <w:pPr>
              <w:spacing w:before="60" w:after="60"/>
            </w:pPr>
            <w:r>
              <w:rPr>
                <w:b/>
                <w:sz w:val="21"/>
              </w:rPr>
              <w:t>7</w:t>
            </w:r>
          </w:p>
        </w:tc>
      </w:tr>
      <w:tr w:rsidR="00FD0588" w14:paraId="4161CE8D" w14:textId="77777777">
        <w:trPr>
          <w:jc w:val="center"/>
        </w:trPr>
        <w:tc>
          <w:tcPr>
            <w:tcW w:w="1814" w:type="dxa"/>
            <w:shd w:val="clear" w:color="auto" w:fill="FFFFFF"/>
          </w:tcPr>
          <w:p w14:paraId="6C4791F1" w14:textId="77777777" w:rsidR="00FD0588" w:rsidRDefault="00000000">
            <w:pPr>
              <w:spacing w:before="60" w:after="60"/>
            </w:pPr>
            <w:r>
              <w:rPr>
                <w:sz w:val="21"/>
              </w:rPr>
              <w:t>3.1</w:t>
            </w:r>
          </w:p>
        </w:tc>
        <w:tc>
          <w:tcPr>
            <w:tcW w:w="6520" w:type="dxa"/>
            <w:shd w:val="clear" w:color="auto" w:fill="FFFFFF"/>
          </w:tcPr>
          <w:p w14:paraId="10B6B554" w14:textId="77777777" w:rsidR="00FD0588" w:rsidRDefault="00000000">
            <w:pPr>
              <w:spacing w:before="60" w:after="60"/>
            </w:pPr>
            <w:r>
              <w:rPr>
                <w:sz w:val="21"/>
              </w:rPr>
              <w:t>Functional Requirements</w:t>
            </w:r>
          </w:p>
        </w:tc>
        <w:tc>
          <w:tcPr>
            <w:tcW w:w="1134" w:type="dxa"/>
            <w:shd w:val="clear" w:color="auto" w:fill="FFFFFF"/>
          </w:tcPr>
          <w:p w14:paraId="4C5704D9" w14:textId="77777777" w:rsidR="00FD0588" w:rsidRDefault="00000000">
            <w:pPr>
              <w:spacing w:before="60" w:after="60"/>
            </w:pPr>
            <w:r>
              <w:rPr>
                <w:sz w:val="21"/>
              </w:rPr>
              <w:t>7</w:t>
            </w:r>
          </w:p>
        </w:tc>
      </w:tr>
      <w:tr w:rsidR="00FD0588" w14:paraId="3BE63BD3" w14:textId="77777777">
        <w:trPr>
          <w:jc w:val="center"/>
        </w:trPr>
        <w:tc>
          <w:tcPr>
            <w:tcW w:w="1814" w:type="dxa"/>
            <w:shd w:val="clear" w:color="auto" w:fill="FDF3E8"/>
          </w:tcPr>
          <w:p w14:paraId="603DC944" w14:textId="77777777" w:rsidR="00FD0588" w:rsidRDefault="00000000">
            <w:pPr>
              <w:spacing w:before="60" w:after="60"/>
            </w:pPr>
            <w:r>
              <w:rPr>
                <w:sz w:val="21"/>
              </w:rPr>
              <w:t>3.2</w:t>
            </w:r>
          </w:p>
        </w:tc>
        <w:tc>
          <w:tcPr>
            <w:tcW w:w="6520" w:type="dxa"/>
            <w:shd w:val="clear" w:color="auto" w:fill="FDF3E8"/>
          </w:tcPr>
          <w:p w14:paraId="3D5F31EF" w14:textId="77777777" w:rsidR="00FD0588" w:rsidRDefault="00000000">
            <w:pPr>
              <w:spacing w:before="60" w:after="60"/>
            </w:pPr>
            <w:r>
              <w:rPr>
                <w:sz w:val="21"/>
              </w:rPr>
              <w:t>Non-Functional Requirements</w:t>
            </w:r>
          </w:p>
        </w:tc>
        <w:tc>
          <w:tcPr>
            <w:tcW w:w="1134" w:type="dxa"/>
            <w:shd w:val="clear" w:color="auto" w:fill="FDF3E8"/>
          </w:tcPr>
          <w:p w14:paraId="080B7DD0" w14:textId="77777777" w:rsidR="00FD0588" w:rsidRDefault="00000000">
            <w:pPr>
              <w:spacing w:before="60" w:after="60"/>
            </w:pPr>
            <w:r>
              <w:rPr>
                <w:sz w:val="21"/>
              </w:rPr>
              <w:t>8</w:t>
            </w:r>
          </w:p>
        </w:tc>
      </w:tr>
      <w:tr w:rsidR="00FD0588" w14:paraId="6C2803B7" w14:textId="77777777">
        <w:trPr>
          <w:jc w:val="center"/>
        </w:trPr>
        <w:tc>
          <w:tcPr>
            <w:tcW w:w="1814" w:type="dxa"/>
            <w:shd w:val="clear" w:color="auto" w:fill="FFFFFF"/>
          </w:tcPr>
          <w:p w14:paraId="0A91EE63" w14:textId="77777777" w:rsidR="00FD0588" w:rsidRDefault="00000000">
            <w:pPr>
              <w:spacing w:before="60" w:after="60"/>
            </w:pPr>
            <w:r>
              <w:rPr>
                <w:sz w:val="21"/>
              </w:rPr>
              <w:t>3.3</w:t>
            </w:r>
          </w:p>
        </w:tc>
        <w:tc>
          <w:tcPr>
            <w:tcW w:w="6520" w:type="dxa"/>
            <w:shd w:val="clear" w:color="auto" w:fill="FFFFFF"/>
          </w:tcPr>
          <w:p w14:paraId="1B73128D" w14:textId="77777777" w:rsidR="00FD0588" w:rsidRDefault="00000000">
            <w:pPr>
              <w:spacing w:before="60" w:after="60"/>
            </w:pPr>
            <w:r>
              <w:rPr>
                <w:sz w:val="21"/>
              </w:rPr>
              <w:t>User Roles and Use Cases</w:t>
            </w:r>
          </w:p>
        </w:tc>
        <w:tc>
          <w:tcPr>
            <w:tcW w:w="1134" w:type="dxa"/>
            <w:shd w:val="clear" w:color="auto" w:fill="FFFFFF"/>
          </w:tcPr>
          <w:p w14:paraId="289B62BF" w14:textId="77777777" w:rsidR="00FD0588" w:rsidRDefault="00000000">
            <w:pPr>
              <w:spacing w:before="60" w:after="60"/>
            </w:pPr>
            <w:r>
              <w:rPr>
                <w:sz w:val="21"/>
              </w:rPr>
              <w:t>9</w:t>
            </w:r>
          </w:p>
        </w:tc>
      </w:tr>
      <w:tr w:rsidR="00FD0588" w14:paraId="13409B90" w14:textId="77777777">
        <w:trPr>
          <w:jc w:val="center"/>
        </w:trPr>
        <w:tc>
          <w:tcPr>
            <w:tcW w:w="1814" w:type="dxa"/>
            <w:shd w:val="clear" w:color="auto" w:fill="FDF3E8"/>
          </w:tcPr>
          <w:p w14:paraId="56236483" w14:textId="77777777" w:rsidR="00FD0588" w:rsidRDefault="00000000">
            <w:pPr>
              <w:spacing w:before="60" w:after="60"/>
            </w:pPr>
            <w:r>
              <w:rPr>
                <w:sz w:val="21"/>
              </w:rPr>
              <w:t>3.4</w:t>
            </w:r>
          </w:p>
        </w:tc>
        <w:tc>
          <w:tcPr>
            <w:tcW w:w="6520" w:type="dxa"/>
            <w:shd w:val="clear" w:color="auto" w:fill="FDF3E8"/>
          </w:tcPr>
          <w:p w14:paraId="26D3D81F" w14:textId="77777777" w:rsidR="00FD0588" w:rsidRDefault="00000000">
            <w:pPr>
              <w:spacing w:before="60" w:after="60"/>
            </w:pPr>
            <w:r>
              <w:rPr>
                <w:sz w:val="21"/>
              </w:rPr>
              <w:t>API Feature Set</w:t>
            </w:r>
          </w:p>
        </w:tc>
        <w:tc>
          <w:tcPr>
            <w:tcW w:w="1134" w:type="dxa"/>
            <w:shd w:val="clear" w:color="auto" w:fill="FDF3E8"/>
          </w:tcPr>
          <w:p w14:paraId="2816F1A2" w14:textId="77777777" w:rsidR="00FD0588" w:rsidRDefault="00000000">
            <w:pPr>
              <w:spacing w:before="60" w:after="60"/>
            </w:pPr>
            <w:r>
              <w:rPr>
                <w:sz w:val="21"/>
              </w:rPr>
              <w:t>10</w:t>
            </w:r>
          </w:p>
        </w:tc>
      </w:tr>
      <w:tr w:rsidR="00FD0588" w14:paraId="4098BBE8" w14:textId="77777777">
        <w:trPr>
          <w:jc w:val="center"/>
        </w:trPr>
        <w:tc>
          <w:tcPr>
            <w:tcW w:w="1814" w:type="dxa"/>
            <w:shd w:val="clear" w:color="auto" w:fill="FFFFFF"/>
          </w:tcPr>
          <w:p w14:paraId="309C9045" w14:textId="77777777" w:rsidR="00FD0588" w:rsidRDefault="00000000">
            <w:pPr>
              <w:spacing w:before="60" w:after="60"/>
            </w:pPr>
            <w:r>
              <w:rPr>
                <w:b/>
                <w:sz w:val="21"/>
              </w:rPr>
              <w:t>Chapter 4</w:t>
            </w:r>
          </w:p>
        </w:tc>
        <w:tc>
          <w:tcPr>
            <w:tcW w:w="6520" w:type="dxa"/>
            <w:shd w:val="clear" w:color="auto" w:fill="FFFFFF"/>
          </w:tcPr>
          <w:p w14:paraId="0157804F" w14:textId="77777777" w:rsidR="00FD0588" w:rsidRDefault="00000000">
            <w:pPr>
              <w:spacing w:before="60" w:after="60"/>
            </w:pPr>
            <w:r>
              <w:rPr>
                <w:b/>
                <w:sz w:val="21"/>
              </w:rPr>
              <w:t>Database Schema Design</w:t>
            </w:r>
          </w:p>
        </w:tc>
        <w:tc>
          <w:tcPr>
            <w:tcW w:w="1134" w:type="dxa"/>
            <w:shd w:val="clear" w:color="auto" w:fill="FFFFFF"/>
          </w:tcPr>
          <w:p w14:paraId="14E216FE" w14:textId="77777777" w:rsidR="00FD0588" w:rsidRDefault="00000000">
            <w:pPr>
              <w:spacing w:before="60" w:after="60"/>
            </w:pPr>
            <w:r>
              <w:rPr>
                <w:b/>
                <w:sz w:val="21"/>
              </w:rPr>
              <w:t>13</w:t>
            </w:r>
          </w:p>
        </w:tc>
      </w:tr>
      <w:tr w:rsidR="00FD0588" w14:paraId="576269BC" w14:textId="77777777">
        <w:trPr>
          <w:jc w:val="center"/>
        </w:trPr>
        <w:tc>
          <w:tcPr>
            <w:tcW w:w="1814" w:type="dxa"/>
            <w:shd w:val="clear" w:color="auto" w:fill="FDF3E8"/>
          </w:tcPr>
          <w:p w14:paraId="3E6D8A03" w14:textId="77777777" w:rsidR="00FD0588" w:rsidRDefault="00000000">
            <w:pPr>
              <w:spacing w:before="60" w:after="60"/>
            </w:pPr>
            <w:r>
              <w:rPr>
                <w:sz w:val="21"/>
              </w:rPr>
              <w:t>4.1</w:t>
            </w:r>
          </w:p>
        </w:tc>
        <w:tc>
          <w:tcPr>
            <w:tcW w:w="6520" w:type="dxa"/>
            <w:shd w:val="clear" w:color="auto" w:fill="FDF3E8"/>
          </w:tcPr>
          <w:p w14:paraId="0B546557" w14:textId="77777777" w:rsidR="00FD0588" w:rsidRDefault="00000000">
            <w:pPr>
              <w:spacing w:before="60" w:after="60"/>
            </w:pPr>
            <w:r>
              <w:rPr>
                <w:sz w:val="21"/>
              </w:rPr>
              <w:t>Schema Overview and Entity Hierarchy</w:t>
            </w:r>
          </w:p>
        </w:tc>
        <w:tc>
          <w:tcPr>
            <w:tcW w:w="1134" w:type="dxa"/>
            <w:shd w:val="clear" w:color="auto" w:fill="FDF3E8"/>
          </w:tcPr>
          <w:p w14:paraId="3FC082B0" w14:textId="77777777" w:rsidR="00FD0588" w:rsidRDefault="00000000">
            <w:pPr>
              <w:spacing w:before="60" w:after="60"/>
            </w:pPr>
            <w:r>
              <w:rPr>
                <w:sz w:val="21"/>
              </w:rPr>
              <w:t>13</w:t>
            </w:r>
          </w:p>
        </w:tc>
      </w:tr>
      <w:tr w:rsidR="00FD0588" w14:paraId="207C0997" w14:textId="77777777">
        <w:trPr>
          <w:jc w:val="center"/>
        </w:trPr>
        <w:tc>
          <w:tcPr>
            <w:tcW w:w="1814" w:type="dxa"/>
            <w:shd w:val="clear" w:color="auto" w:fill="FFFFFF"/>
          </w:tcPr>
          <w:p w14:paraId="757F3C4B" w14:textId="77777777" w:rsidR="00FD0588" w:rsidRDefault="00000000">
            <w:pPr>
              <w:spacing w:before="60" w:after="60"/>
            </w:pPr>
            <w:r>
              <w:rPr>
                <w:sz w:val="21"/>
              </w:rPr>
              <w:t>4.2</w:t>
            </w:r>
          </w:p>
        </w:tc>
        <w:tc>
          <w:tcPr>
            <w:tcW w:w="6520" w:type="dxa"/>
            <w:shd w:val="clear" w:color="auto" w:fill="FFFFFF"/>
          </w:tcPr>
          <w:p w14:paraId="2D38F1C6" w14:textId="77777777" w:rsidR="00FD0588" w:rsidRDefault="00000000">
            <w:pPr>
              <w:spacing w:before="60" w:after="60"/>
            </w:pPr>
            <w:r>
              <w:rPr>
                <w:sz w:val="21"/>
              </w:rPr>
              <w:t>Table Definitions</w:t>
            </w:r>
          </w:p>
        </w:tc>
        <w:tc>
          <w:tcPr>
            <w:tcW w:w="1134" w:type="dxa"/>
            <w:shd w:val="clear" w:color="auto" w:fill="FFFFFF"/>
          </w:tcPr>
          <w:p w14:paraId="7C9FFB63" w14:textId="77777777" w:rsidR="00FD0588" w:rsidRDefault="00000000">
            <w:pPr>
              <w:spacing w:before="60" w:after="60"/>
            </w:pPr>
            <w:r>
              <w:rPr>
                <w:sz w:val="21"/>
              </w:rPr>
              <w:t>14</w:t>
            </w:r>
          </w:p>
        </w:tc>
      </w:tr>
      <w:tr w:rsidR="00FD0588" w14:paraId="559A7693" w14:textId="77777777">
        <w:trPr>
          <w:jc w:val="center"/>
        </w:trPr>
        <w:tc>
          <w:tcPr>
            <w:tcW w:w="1814" w:type="dxa"/>
            <w:shd w:val="clear" w:color="auto" w:fill="FDF3E8"/>
          </w:tcPr>
          <w:p w14:paraId="5188ACA9" w14:textId="77777777" w:rsidR="00FD0588" w:rsidRDefault="00000000">
            <w:pPr>
              <w:spacing w:before="60" w:after="60"/>
            </w:pPr>
            <w:r>
              <w:rPr>
                <w:sz w:val="21"/>
              </w:rPr>
              <w:t>4.3</w:t>
            </w:r>
          </w:p>
        </w:tc>
        <w:tc>
          <w:tcPr>
            <w:tcW w:w="6520" w:type="dxa"/>
            <w:shd w:val="clear" w:color="auto" w:fill="FDF3E8"/>
          </w:tcPr>
          <w:p w14:paraId="0354C230" w14:textId="77777777" w:rsidR="00FD0588" w:rsidRDefault="00000000">
            <w:pPr>
              <w:spacing w:before="60" w:after="60"/>
            </w:pPr>
            <w:r>
              <w:rPr>
                <w:sz w:val="21"/>
              </w:rPr>
              <w:t>Flyway Migration Strategy</w:t>
            </w:r>
          </w:p>
        </w:tc>
        <w:tc>
          <w:tcPr>
            <w:tcW w:w="1134" w:type="dxa"/>
            <w:shd w:val="clear" w:color="auto" w:fill="FDF3E8"/>
          </w:tcPr>
          <w:p w14:paraId="65AA6967" w14:textId="77777777" w:rsidR="00FD0588" w:rsidRDefault="00000000">
            <w:pPr>
              <w:spacing w:before="60" w:after="60"/>
            </w:pPr>
            <w:r>
              <w:rPr>
                <w:sz w:val="21"/>
              </w:rPr>
              <w:t>16</w:t>
            </w:r>
          </w:p>
        </w:tc>
      </w:tr>
      <w:tr w:rsidR="00FD0588" w14:paraId="134670CB" w14:textId="77777777">
        <w:trPr>
          <w:jc w:val="center"/>
        </w:trPr>
        <w:tc>
          <w:tcPr>
            <w:tcW w:w="1814" w:type="dxa"/>
            <w:shd w:val="clear" w:color="auto" w:fill="FFFFFF"/>
          </w:tcPr>
          <w:p w14:paraId="21C3D44C" w14:textId="77777777" w:rsidR="00FD0588" w:rsidRDefault="00000000">
            <w:pPr>
              <w:spacing w:before="60" w:after="60"/>
            </w:pPr>
            <w:r>
              <w:rPr>
                <w:b/>
                <w:sz w:val="21"/>
              </w:rPr>
              <w:t>Chapter 5</w:t>
            </w:r>
          </w:p>
        </w:tc>
        <w:tc>
          <w:tcPr>
            <w:tcW w:w="6520" w:type="dxa"/>
            <w:shd w:val="clear" w:color="auto" w:fill="FFFFFF"/>
          </w:tcPr>
          <w:p w14:paraId="70B43ADA" w14:textId="77777777" w:rsidR="00FD0588" w:rsidRDefault="00000000">
            <w:pPr>
              <w:spacing w:before="60" w:after="60"/>
            </w:pPr>
            <w:r>
              <w:rPr>
                <w:b/>
                <w:sz w:val="21"/>
              </w:rPr>
              <w:t>Domain Module Design</w:t>
            </w:r>
          </w:p>
        </w:tc>
        <w:tc>
          <w:tcPr>
            <w:tcW w:w="1134" w:type="dxa"/>
            <w:shd w:val="clear" w:color="auto" w:fill="FFFFFF"/>
          </w:tcPr>
          <w:p w14:paraId="4D42B5D4" w14:textId="77777777" w:rsidR="00FD0588" w:rsidRDefault="00000000">
            <w:pPr>
              <w:spacing w:before="60" w:after="60"/>
            </w:pPr>
            <w:r>
              <w:rPr>
                <w:b/>
                <w:sz w:val="21"/>
              </w:rPr>
              <w:t>17</w:t>
            </w:r>
          </w:p>
        </w:tc>
      </w:tr>
      <w:tr w:rsidR="00FD0588" w14:paraId="7837CEE1" w14:textId="77777777">
        <w:trPr>
          <w:jc w:val="center"/>
        </w:trPr>
        <w:tc>
          <w:tcPr>
            <w:tcW w:w="1814" w:type="dxa"/>
            <w:shd w:val="clear" w:color="auto" w:fill="FDF3E8"/>
          </w:tcPr>
          <w:p w14:paraId="1061C902" w14:textId="77777777" w:rsidR="00FD0588" w:rsidRDefault="00000000">
            <w:pPr>
              <w:spacing w:before="60" w:after="60"/>
            </w:pPr>
            <w:r>
              <w:rPr>
                <w:sz w:val="21"/>
              </w:rPr>
              <w:t>5.1</w:t>
            </w:r>
          </w:p>
        </w:tc>
        <w:tc>
          <w:tcPr>
            <w:tcW w:w="6520" w:type="dxa"/>
            <w:shd w:val="clear" w:color="auto" w:fill="FDF3E8"/>
          </w:tcPr>
          <w:p w14:paraId="1268FA1E" w14:textId="77777777" w:rsidR="00FD0588" w:rsidRDefault="00000000">
            <w:pPr>
              <w:spacing w:before="60" w:after="60"/>
            </w:pPr>
            <w:r>
              <w:rPr>
                <w:sz w:val="21"/>
              </w:rPr>
              <w:t>User &amp; Authentication Module</w:t>
            </w:r>
          </w:p>
        </w:tc>
        <w:tc>
          <w:tcPr>
            <w:tcW w:w="1134" w:type="dxa"/>
            <w:shd w:val="clear" w:color="auto" w:fill="FDF3E8"/>
          </w:tcPr>
          <w:p w14:paraId="605000B3" w14:textId="77777777" w:rsidR="00FD0588" w:rsidRDefault="00000000">
            <w:pPr>
              <w:spacing w:before="60" w:after="60"/>
            </w:pPr>
            <w:r>
              <w:rPr>
                <w:sz w:val="21"/>
              </w:rPr>
              <w:t>17</w:t>
            </w:r>
          </w:p>
        </w:tc>
      </w:tr>
      <w:tr w:rsidR="00FD0588" w14:paraId="4853B377" w14:textId="77777777">
        <w:trPr>
          <w:jc w:val="center"/>
        </w:trPr>
        <w:tc>
          <w:tcPr>
            <w:tcW w:w="1814" w:type="dxa"/>
            <w:shd w:val="clear" w:color="auto" w:fill="FFFFFF"/>
          </w:tcPr>
          <w:p w14:paraId="1008979C" w14:textId="77777777" w:rsidR="00FD0588" w:rsidRDefault="00000000">
            <w:pPr>
              <w:spacing w:before="60" w:after="60"/>
            </w:pPr>
            <w:r>
              <w:rPr>
                <w:sz w:val="21"/>
              </w:rPr>
              <w:t>5.2</w:t>
            </w:r>
          </w:p>
        </w:tc>
        <w:tc>
          <w:tcPr>
            <w:tcW w:w="6520" w:type="dxa"/>
            <w:shd w:val="clear" w:color="auto" w:fill="FFFFFF"/>
          </w:tcPr>
          <w:p w14:paraId="34ACF78A" w14:textId="77777777" w:rsidR="00FD0588" w:rsidRDefault="00000000">
            <w:pPr>
              <w:spacing w:before="60" w:after="60"/>
            </w:pPr>
            <w:r>
              <w:rPr>
                <w:sz w:val="21"/>
              </w:rPr>
              <w:t>Catalog Module</w:t>
            </w:r>
          </w:p>
        </w:tc>
        <w:tc>
          <w:tcPr>
            <w:tcW w:w="1134" w:type="dxa"/>
            <w:shd w:val="clear" w:color="auto" w:fill="FFFFFF"/>
          </w:tcPr>
          <w:p w14:paraId="6AA147FD" w14:textId="77777777" w:rsidR="00FD0588" w:rsidRDefault="00000000">
            <w:pPr>
              <w:spacing w:before="60" w:after="60"/>
            </w:pPr>
            <w:r>
              <w:rPr>
                <w:sz w:val="21"/>
              </w:rPr>
              <w:t>18</w:t>
            </w:r>
          </w:p>
        </w:tc>
      </w:tr>
      <w:tr w:rsidR="00FD0588" w14:paraId="32D75442" w14:textId="77777777">
        <w:trPr>
          <w:jc w:val="center"/>
        </w:trPr>
        <w:tc>
          <w:tcPr>
            <w:tcW w:w="1814" w:type="dxa"/>
            <w:shd w:val="clear" w:color="auto" w:fill="FDF3E8"/>
          </w:tcPr>
          <w:p w14:paraId="4E18AE0D" w14:textId="77777777" w:rsidR="00FD0588" w:rsidRDefault="00000000">
            <w:pPr>
              <w:spacing w:before="60" w:after="60"/>
            </w:pPr>
            <w:r>
              <w:rPr>
                <w:sz w:val="21"/>
              </w:rPr>
              <w:t>5.3</w:t>
            </w:r>
          </w:p>
        </w:tc>
        <w:tc>
          <w:tcPr>
            <w:tcW w:w="6520" w:type="dxa"/>
            <w:shd w:val="clear" w:color="auto" w:fill="FDF3E8"/>
          </w:tcPr>
          <w:p w14:paraId="23DA100D" w14:textId="77777777" w:rsidR="00FD0588" w:rsidRDefault="00000000">
            <w:pPr>
              <w:spacing w:before="60" w:after="60"/>
            </w:pPr>
            <w:r>
              <w:rPr>
                <w:sz w:val="21"/>
              </w:rPr>
              <w:t>Show &amp; Seat Inventory Module</w:t>
            </w:r>
          </w:p>
        </w:tc>
        <w:tc>
          <w:tcPr>
            <w:tcW w:w="1134" w:type="dxa"/>
            <w:shd w:val="clear" w:color="auto" w:fill="FDF3E8"/>
          </w:tcPr>
          <w:p w14:paraId="7FA688B4" w14:textId="77777777" w:rsidR="00FD0588" w:rsidRDefault="00000000">
            <w:pPr>
              <w:spacing w:before="60" w:after="60"/>
            </w:pPr>
            <w:r>
              <w:rPr>
                <w:sz w:val="21"/>
              </w:rPr>
              <w:t>19</w:t>
            </w:r>
          </w:p>
        </w:tc>
      </w:tr>
      <w:tr w:rsidR="00FD0588" w14:paraId="70E5B44F" w14:textId="77777777">
        <w:trPr>
          <w:jc w:val="center"/>
        </w:trPr>
        <w:tc>
          <w:tcPr>
            <w:tcW w:w="1814" w:type="dxa"/>
            <w:shd w:val="clear" w:color="auto" w:fill="FFFFFF"/>
          </w:tcPr>
          <w:p w14:paraId="09C82CFD" w14:textId="77777777" w:rsidR="00FD0588" w:rsidRDefault="00000000">
            <w:pPr>
              <w:spacing w:before="60" w:after="60"/>
            </w:pPr>
            <w:r>
              <w:rPr>
                <w:sz w:val="21"/>
              </w:rPr>
              <w:t>5.4</w:t>
            </w:r>
          </w:p>
        </w:tc>
        <w:tc>
          <w:tcPr>
            <w:tcW w:w="6520" w:type="dxa"/>
            <w:shd w:val="clear" w:color="auto" w:fill="FFFFFF"/>
          </w:tcPr>
          <w:p w14:paraId="5F72A48C" w14:textId="77777777" w:rsidR="00FD0588" w:rsidRDefault="00000000">
            <w:pPr>
              <w:spacing w:before="60" w:after="60"/>
            </w:pPr>
            <w:r>
              <w:rPr>
                <w:sz w:val="21"/>
              </w:rPr>
              <w:t>Booking Engine</w:t>
            </w:r>
          </w:p>
        </w:tc>
        <w:tc>
          <w:tcPr>
            <w:tcW w:w="1134" w:type="dxa"/>
            <w:shd w:val="clear" w:color="auto" w:fill="FFFFFF"/>
          </w:tcPr>
          <w:p w14:paraId="4C1F895E" w14:textId="77777777" w:rsidR="00FD0588" w:rsidRDefault="00000000">
            <w:pPr>
              <w:spacing w:before="60" w:after="60"/>
            </w:pPr>
            <w:r>
              <w:rPr>
                <w:sz w:val="21"/>
              </w:rPr>
              <w:t>20</w:t>
            </w:r>
          </w:p>
        </w:tc>
      </w:tr>
      <w:tr w:rsidR="00FD0588" w14:paraId="406DB3D2" w14:textId="77777777">
        <w:trPr>
          <w:jc w:val="center"/>
        </w:trPr>
        <w:tc>
          <w:tcPr>
            <w:tcW w:w="1814" w:type="dxa"/>
            <w:shd w:val="clear" w:color="auto" w:fill="FDF3E8"/>
          </w:tcPr>
          <w:p w14:paraId="374340BF" w14:textId="77777777" w:rsidR="00FD0588" w:rsidRDefault="00000000">
            <w:pPr>
              <w:spacing w:before="60" w:after="60"/>
            </w:pPr>
            <w:r>
              <w:rPr>
                <w:sz w:val="21"/>
              </w:rPr>
              <w:t>5.5</w:t>
            </w:r>
          </w:p>
        </w:tc>
        <w:tc>
          <w:tcPr>
            <w:tcW w:w="6520" w:type="dxa"/>
            <w:shd w:val="clear" w:color="auto" w:fill="FDF3E8"/>
          </w:tcPr>
          <w:p w14:paraId="2A17B794" w14:textId="77777777" w:rsidR="00FD0588" w:rsidRDefault="00000000">
            <w:pPr>
              <w:spacing w:before="60" w:after="60"/>
            </w:pPr>
            <w:r>
              <w:rPr>
                <w:sz w:val="21"/>
              </w:rPr>
              <w:t>Payment Module</w:t>
            </w:r>
          </w:p>
        </w:tc>
        <w:tc>
          <w:tcPr>
            <w:tcW w:w="1134" w:type="dxa"/>
            <w:shd w:val="clear" w:color="auto" w:fill="FDF3E8"/>
          </w:tcPr>
          <w:p w14:paraId="6AEA7A96" w14:textId="77777777" w:rsidR="00FD0588" w:rsidRDefault="00000000">
            <w:pPr>
              <w:spacing w:before="60" w:after="60"/>
            </w:pPr>
            <w:r>
              <w:rPr>
                <w:sz w:val="21"/>
              </w:rPr>
              <w:t>22</w:t>
            </w:r>
          </w:p>
        </w:tc>
      </w:tr>
      <w:tr w:rsidR="00FD0588" w14:paraId="71490BB6" w14:textId="77777777">
        <w:trPr>
          <w:jc w:val="center"/>
        </w:trPr>
        <w:tc>
          <w:tcPr>
            <w:tcW w:w="1814" w:type="dxa"/>
            <w:shd w:val="clear" w:color="auto" w:fill="FFFFFF"/>
          </w:tcPr>
          <w:p w14:paraId="4B984559" w14:textId="77777777" w:rsidR="00FD0588" w:rsidRDefault="00000000">
            <w:pPr>
              <w:spacing w:before="60" w:after="60"/>
            </w:pPr>
            <w:r>
              <w:rPr>
                <w:sz w:val="21"/>
              </w:rPr>
              <w:t>5.6</w:t>
            </w:r>
          </w:p>
        </w:tc>
        <w:tc>
          <w:tcPr>
            <w:tcW w:w="6520" w:type="dxa"/>
            <w:shd w:val="clear" w:color="auto" w:fill="FFFFFF"/>
          </w:tcPr>
          <w:p w14:paraId="2BA93ACE" w14:textId="77777777" w:rsidR="00FD0588" w:rsidRDefault="00000000">
            <w:pPr>
              <w:spacing w:before="60" w:after="60"/>
            </w:pPr>
            <w:r>
              <w:rPr>
                <w:sz w:val="21"/>
              </w:rPr>
              <w:t>Notification Module</w:t>
            </w:r>
          </w:p>
        </w:tc>
        <w:tc>
          <w:tcPr>
            <w:tcW w:w="1134" w:type="dxa"/>
            <w:shd w:val="clear" w:color="auto" w:fill="FFFFFF"/>
          </w:tcPr>
          <w:p w14:paraId="1641B1A7" w14:textId="77777777" w:rsidR="00FD0588" w:rsidRDefault="00000000">
            <w:pPr>
              <w:spacing w:before="60" w:after="60"/>
            </w:pPr>
            <w:r>
              <w:rPr>
                <w:sz w:val="21"/>
              </w:rPr>
              <w:t>23</w:t>
            </w:r>
          </w:p>
        </w:tc>
      </w:tr>
      <w:tr w:rsidR="00FD0588" w14:paraId="708CC24D" w14:textId="77777777">
        <w:trPr>
          <w:jc w:val="center"/>
        </w:trPr>
        <w:tc>
          <w:tcPr>
            <w:tcW w:w="1814" w:type="dxa"/>
            <w:shd w:val="clear" w:color="auto" w:fill="FDF3E8"/>
          </w:tcPr>
          <w:p w14:paraId="1A53403A" w14:textId="77777777" w:rsidR="00FD0588" w:rsidRDefault="00000000">
            <w:pPr>
              <w:spacing w:before="60" w:after="60"/>
            </w:pPr>
            <w:r>
              <w:rPr>
                <w:b/>
                <w:sz w:val="21"/>
              </w:rPr>
              <w:t>Chapter 6</w:t>
            </w:r>
          </w:p>
        </w:tc>
        <w:tc>
          <w:tcPr>
            <w:tcW w:w="6520" w:type="dxa"/>
            <w:shd w:val="clear" w:color="auto" w:fill="FDF3E8"/>
          </w:tcPr>
          <w:p w14:paraId="06D3B555" w14:textId="77777777" w:rsidR="00FD0588" w:rsidRDefault="00000000">
            <w:pPr>
              <w:spacing w:before="60" w:after="60"/>
            </w:pPr>
            <w:r>
              <w:rPr>
                <w:b/>
                <w:sz w:val="21"/>
              </w:rPr>
              <w:t>Cross-Cutting Concerns</w:t>
            </w:r>
          </w:p>
        </w:tc>
        <w:tc>
          <w:tcPr>
            <w:tcW w:w="1134" w:type="dxa"/>
            <w:shd w:val="clear" w:color="auto" w:fill="FDF3E8"/>
          </w:tcPr>
          <w:p w14:paraId="02E04391" w14:textId="77777777" w:rsidR="00FD0588" w:rsidRDefault="00000000">
            <w:pPr>
              <w:spacing w:before="60" w:after="60"/>
            </w:pPr>
            <w:r>
              <w:rPr>
                <w:b/>
                <w:sz w:val="21"/>
              </w:rPr>
              <w:t>24</w:t>
            </w:r>
          </w:p>
        </w:tc>
      </w:tr>
      <w:tr w:rsidR="00FD0588" w14:paraId="5B3E8F0F" w14:textId="77777777">
        <w:trPr>
          <w:jc w:val="center"/>
        </w:trPr>
        <w:tc>
          <w:tcPr>
            <w:tcW w:w="1814" w:type="dxa"/>
            <w:shd w:val="clear" w:color="auto" w:fill="FFFFFF"/>
          </w:tcPr>
          <w:p w14:paraId="6306FFC1" w14:textId="77777777" w:rsidR="00FD0588" w:rsidRDefault="00000000">
            <w:pPr>
              <w:spacing w:before="60" w:after="60"/>
            </w:pPr>
            <w:r>
              <w:rPr>
                <w:sz w:val="21"/>
              </w:rPr>
              <w:t>6.1</w:t>
            </w:r>
          </w:p>
        </w:tc>
        <w:tc>
          <w:tcPr>
            <w:tcW w:w="6520" w:type="dxa"/>
            <w:shd w:val="clear" w:color="auto" w:fill="FFFFFF"/>
          </w:tcPr>
          <w:p w14:paraId="1E8E8295" w14:textId="77777777" w:rsidR="00FD0588" w:rsidRDefault="00000000">
            <w:pPr>
              <w:spacing w:before="60" w:after="60"/>
            </w:pPr>
            <w:r>
              <w:rPr>
                <w:sz w:val="21"/>
              </w:rPr>
              <w:t>Event-Driven Architecture (Transactional Outbox)</w:t>
            </w:r>
          </w:p>
        </w:tc>
        <w:tc>
          <w:tcPr>
            <w:tcW w:w="1134" w:type="dxa"/>
            <w:shd w:val="clear" w:color="auto" w:fill="FFFFFF"/>
          </w:tcPr>
          <w:p w14:paraId="5C343E15" w14:textId="77777777" w:rsidR="00FD0588" w:rsidRDefault="00000000">
            <w:pPr>
              <w:spacing w:before="60" w:after="60"/>
            </w:pPr>
            <w:r>
              <w:rPr>
                <w:sz w:val="21"/>
              </w:rPr>
              <w:t>24</w:t>
            </w:r>
          </w:p>
        </w:tc>
      </w:tr>
      <w:tr w:rsidR="00FD0588" w14:paraId="417E3CE6" w14:textId="77777777">
        <w:trPr>
          <w:jc w:val="center"/>
        </w:trPr>
        <w:tc>
          <w:tcPr>
            <w:tcW w:w="1814" w:type="dxa"/>
            <w:shd w:val="clear" w:color="auto" w:fill="FDF3E8"/>
          </w:tcPr>
          <w:p w14:paraId="0A030DB7" w14:textId="77777777" w:rsidR="00FD0588" w:rsidRDefault="00000000">
            <w:pPr>
              <w:spacing w:before="60" w:after="60"/>
            </w:pPr>
            <w:r>
              <w:rPr>
                <w:sz w:val="21"/>
              </w:rPr>
              <w:t>6.2</w:t>
            </w:r>
          </w:p>
        </w:tc>
        <w:tc>
          <w:tcPr>
            <w:tcW w:w="6520" w:type="dxa"/>
            <w:shd w:val="clear" w:color="auto" w:fill="FDF3E8"/>
          </w:tcPr>
          <w:p w14:paraId="3231E219" w14:textId="77777777" w:rsidR="00FD0588" w:rsidRDefault="00000000">
            <w:pPr>
              <w:spacing w:before="60" w:after="60"/>
            </w:pPr>
            <w:r>
              <w:rPr>
                <w:sz w:val="21"/>
              </w:rPr>
              <w:t>Caching with Redis</w:t>
            </w:r>
          </w:p>
        </w:tc>
        <w:tc>
          <w:tcPr>
            <w:tcW w:w="1134" w:type="dxa"/>
            <w:shd w:val="clear" w:color="auto" w:fill="FDF3E8"/>
          </w:tcPr>
          <w:p w14:paraId="3EBBB0E6" w14:textId="77777777" w:rsidR="00FD0588" w:rsidRDefault="00000000">
            <w:pPr>
              <w:spacing w:before="60" w:after="60"/>
            </w:pPr>
            <w:r>
              <w:rPr>
                <w:sz w:val="21"/>
              </w:rPr>
              <w:t>25</w:t>
            </w:r>
          </w:p>
        </w:tc>
      </w:tr>
      <w:tr w:rsidR="00FD0588" w14:paraId="2E24DB04" w14:textId="77777777">
        <w:trPr>
          <w:jc w:val="center"/>
        </w:trPr>
        <w:tc>
          <w:tcPr>
            <w:tcW w:w="1814" w:type="dxa"/>
            <w:shd w:val="clear" w:color="auto" w:fill="FFFFFF"/>
          </w:tcPr>
          <w:p w14:paraId="22F31920" w14:textId="77777777" w:rsidR="00FD0588" w:rsidRDefault="00000000">
            <w:pPr>
              <w:spacing w:before="60" w:after="60"/>
            </w:pPr>
            <w:r>
              <w:rPr>
                <w:sz w:val="21"/>
              </w:rPr>
              <w:t>6.3</w:t>
            </w:r>
          </w:p>
        </w:tc>
        <w:tc>
          <w:tcPr>
            <w:tcW w:w="6520" w:type="dxa"/>
            <w:shd w:val="clear" w:color="auto" w:fill="FFFFFF"/>
          </w:tcPr>
          <w:p w14:paraId="6317A4BC" w14:textId="77777777" w:rsidR="00FD0588" w:rsidRDefault="00000000">
            <w:pPr>
              <w:spacing w:before="60" w:after="60"/>
            </w:pPr>
            <w:r>
              <w:rPr>
                <w:sz w:val="21"/>
              </w:rPr>
              <w:t>Resilience with Resilience4j</w:t>
            </w:r>
          </w:p>
        </w:tc>
        <w:tc>
          <w:tcPr>
            <w:tcW w:w="1134" w:type="dxa"/>
            <w:shd w:val="clear" w:color="auto" w:fill="FFFFFF"/>
          </w:tcPr>
          <w:p w14:paraId="1D179E69" w14:textId="77777777" w:rsidR="00FD0588" w:rsidRDefault="00000000">
            <w:pPr>
              <w:spacing w:before="60" w:after="60"/>
            </w:pPr>
            <w:r>
              <w:rPr>
                <w:sz w:val="21"/>
              </w:rPr>
              <w:t>26</w:t>
            </w:r>
          </w:p>
        </w:tc>
      </w:tr>
      <w:tr w:rsidR="00FD0588" w14:paraId="66F64112" w14:textId="77777777">
        <w:trPr>
          <w:jc w:val="center"/>
        </w:trPr>
        <w:tc>
          <w:tcPr>
            <w:tcW w:w="1814" w:type="dxa"/>
            <w:shd w:val="clear" w:color="auto" w:fill="FDF3E8"/>
          </w:tcPr>
          <w:p w14:paraId="56F2FD1F" w14:textId="77777777" w:rsidR="00FD0588" w:rsidRDefault="00000000">
            <w:pPr>
              <w:spacing w:before="60" w:after="60"/>
            </w:pPr>
            <w:r>
              <w:rPr>
                <w:sz w:val="21"/>
              </w:rPr>
              <w:t>6.4</w:t>
            </w:r>
          </w:p>
        </w:tc>
        <w:tc>
          <w:tcPr>
            <w:tcW w:w="6520" w:type="dxa"/>
            <w:shd w:val="clear" w:color="auto" w:fill="FDF3E8"/>
          </w:tcPr>
          <w:p w14:paraId="42E571D7" w14:textId="77777777" w:rsidR="00FD0588" w:rsidRDefault="00000000">
            <w:pPr>
              <w:spacing w:before="60" w:after="60"/>
            </w:pPr>
            <w:r>
              <w:rPr>
                <w:sz w:val="21"/>
              </w:rPr>
              <w:t>Security Architecture</w:t>
            </w:r>
          </w:p>
        </w:tc>
        <w:tc>
          <w:tcPr>
            <w:tcW w:w="1134" w:type="dxa"/>
            <w:shd w:val="clear" w:color="auto" w:fill="FDF3E8"/>
          </w:tcPr>
          <w:p w14:paraId="774D2E4D" w14:textId="77777777" w:rsidR="00FD0588" w:rsidRDefault="00000000">
            <w:pPr>
              <w:spacing w:before="60" w:after="60"/>
            </w:pPr>
            <w:r>
              <w:rPr>
                <w:sz w:val="21"/>
              </w:rPr>
              <w:t>27</w:t>
            </w:r>
          </w:p>
        </w:tc>
      </w:tr>
      <w:tr w:rsidR="00FD0588" w14:paraId="6A273711" w14:textId="77777777">
        <w:trPr>
          <w:jc w:val="center"/>
        </w:trPr>
        <w:tc>
          <w:tcPr>
            <w:tcW w:w="1814" w:type="dxa"/>
            <w:shd w:val="clear" w:color="auto" w:fill="FFFFFF"/>
          </w:tcPr>
          <w:p w14:paraId="102B4E8C" w14:textId="77777777" w:rsidR="00FD0588" w:rsidRDefault="00000000">
            <w:pPr>
              <w:spacing w:before="60" w:after="60"/>
            </w:pPr>
            <w:r>
              <w:rPr>
                <w:sz w:val="21"/>
              </w:rPr>
              <w:t>6.5</w:t>
            </w:r>
          </w:p>
        </w:tc>
        <w:tc>
          <w:tcPr>
            <w:tcW w:w="6520" w:type="dxa"/>
            <w:shd w:val="clear" w:color="auto" w:fill="FFFFFF"/>
          </w:tcPr>
          <w:p w14:paraId="6870FFC3" w14:textId="77777777" w:rsidR="00FD0588" w:rsidRDefault="00000000">
            <w:pPr>
              <w:spacing w:before="60" w:after="60"/>
            </w:pPr>
            <w:r>
              <w:rPr>
                <w:sz w:val="21"/>
              </w:rPr>
              <w:t>Observability Stack</w:t>
            </w:r>
          </w:p>
        </w:tc>
        <w:tc>
          <w:tcPr>
            <w:tcW w:w="1134" w:type="dxa"/>
            <w:shd w:val="clear" w:color="auto" w:fill="FFFFFF"/>
          </w:tcPr>
          <w:p w14:paraId="5210D0CD" w14:textId="77777777" w:rsidR="00FD0588" w:rsidRDefault="00000000">
            <w:pPr>
              <w:spacing w:before="60" w:after="60"/>
            </w:pPr>
            <w:r>
              <w:rPr>
                <w:sz w:val="21"/>
              </w:rPr>
              <w:t>28</w:t>
            </w:r>
          </w:p>
        </w:tc>
      </w:tr>
      <w:tr w:rsidR="00FD0588" w14:paraId="271E8B39" w14:textId="77777777">
        <w:trPr>
          <w:jc w:val="center"/>
        </w:trPr>
        <w:tc>
          <w:tcPr>
            <w:tcW w:w="1814" w:type="dxa"/>
            <w:shd w:val="clear" w:color="auto" w:fill="FDF3E8"/>
          </w:tcPr>
          <w:p w14:paraId="7D7864E8" w14:textId="77777777" w:rsidR="00FD0588" w:rsidRDefault="00000000">
            <w:pPr>
              <w:spacing w:before="60" w:after="60"/>
            </w:pPr>
            <w:r>
              <w:rPr>
                <w:b/>
                <w:sz w:val="21"/>
              </w:rPr>
              <w:t>Chapter 7</w:t>
            </w:r>
          </w:p>
        </w:tc>
        <w:tc>
          <w:tcPr>
            <w:tcW w:w="6520" w:type="dxa"/>
            <w:shd w:val="clear" w:color="auto" w:fill="FDF3E8"/>
          </w:tcPr>
          <w:p w14:paraId="0EC42167" w14:textId="77777777" w:rsidR="00FD0588" w:rsidRDefault="00000000">
            <w:pPr>
              <w:spacing w:before="60" w:after="60"/>
            </w:pPr>
            <w:r>
              <w:rPr>
                <w:b/>
                <w:sz w:val="21"/>
              </w:rPr>
              <w:t>Testing Strategy</w:t>
            </w:r>
          </w:p>
        </w:tc>
        <w:tc>
          <w:tcPr>
            <w:tcW w:w="1134" w:type="dxa"/>
            <w:shd w:val="clear" w:color="auto" w:fill="FDF3E8"/>
          </w:tcPr>
          <w:p w14:paraId="15422F55" w14:textId="77777777" w:rsidR="00FD0588" w:rsidRDefault="00000000">
            <w:pPr>
              <w:spacing w:before="60" w:after="60"/>
            </w:pPr>
            <w:r>
              <w:rPr>
                <w:b/>
                <w:sz w:val="21"/>
              </w:rPr>
              <w:t>29</w:t>
            </w:r>
          </w:p>
        </w:tc>
      </w:tr>
      <w:tr w:rsidR="00FD0588" w14:paraId="2FEF7EBD" w14:textId="77777777">
        <w:trPr>
          <w:jc w:val="center"/>
        </w:trPr>
        <w:tc>
          <w:tcPr>
            <w:tcW w:w="1814" w:type="dxa"/>
            <w:shd w:val="clear" w:color="auto" w:fill="FFFFFF"/>
          </w:tcPr>
          <w:p w14:paraId="59CFDE26" w14:textId="77777777" w:rsidR="00FD0588" w:rsidRDefault="00000000">
            <w:pPr>
              <w:spacing w:before="60" w:after="60"/>
            </w:pPr>
            <w:r>
              <w:rPr>
                <w:sz w:val="21"/>
              </w:rPr>
              <w:t>7.1</w:t>
            </w:r>
          </w:p>
        </w:tc>
        <w:tc>
          <w:tcPr>
            <w:tcW w:w="6520" w:type="dxa"/>
            <w:shd w:val="clear" w:color="auto" w:fill="FFFFFF"/>
          </w:tcPr>
          <w:p w14:paraId="168A4CD8" w14:textId="77777777" w:rsidR="00FD0588" w:rsidRDefault="00000000">
            <w:pPr>
              <w:spacing w:before="60" w:after="60"/>
            </w:pPr>
            <w:r>
              <w:rPr>
                <w:sz w:val="21"/>
              </w:rPr>
              <w:t>Unit Tests</w:t>
            </w:r>
          </w:p>
        </w:tc>
        <w:tc>
          <w:tcPr>
            <w:tcW w:w="1134" w:type="dxa"/>
            <w:shd w:val="clear" w:color="auto" w:fill="FFFFFF"/>
          </w:tcPr>
          <w:p w14:paraId="52B2C9AB" w14:textId="77777777" w:rsidR="00FD0588" w:rsidRDefault="00000000">
            <w:pPr>
              <w:spacing w:before="60" w:after="60"/>
            </w:pPr>
            <w:r>
              <w:rPr>
                <w:sz w:val="21"/>
              </w:rPr>
              <w:t>29</w:t>
            </w:r>
          </w:p>
        </w:tc>
      </w:tr>
      <w:tr w:rsidR="00FD0588" w14:paraId="74CD696D" w14:textId="77777777">
        <w:trPr>
          <w:jc w:val="center"/>
        </w:trPr>
        <w:tc>
          <w:tcPr>
            <w:tcW w:w="1814" w:type="dxa"/>
            <w:shd w:val="clear" w:color="auto" w:fill="FDF3E8"/>
          </w:tcPr>
          <w:p w14:paraId="11DDD56E" w14:textId="77777777" w:rsidR="00FD0588" w:rsidRDefault="00000000">
            <w:pPr>
              <w:spacing w:before="60" w:after="60"/>
            </w:pPr>
            <w:r>
              <w:rPr>
                <w:sz w:val="21"/>
              </w:rPr>
              <w:t>7.2</w:t>
            </w:r>
          </w:p>
        </w:tc>
        <w:tc>
          <w:tcPr>
            <w:tcW w:w="6520" w:type="dxa"/>
            <w:shd w:val="clear" w:color="auto" w:fill="FDF3E8"/>
          </w:tcPr>
          <w:p w14:paraId="06519C5B" w14:textId="77777777" w:rsidR="00FD0588" w:rsidRDefault="00000000">
            <w:pPr>
              <w:spacing w:before="60" w:after="60"/>
            </w:pPr>
            <w:r>
              <w:rPr>
                <w:sz w:val="21"/>
              </w:rPr>
              <w:t>Integration Tests with Testcontainers</w:t>
            </w:r>
          </w:p>
        </w:tc>
        <w:tc>
          <w:tcPr>
            <w:tcW w:w="1134" w:type="dxa"/>
            <w:shd w:val="clear" w:color="auto" w:fill="FDF3E8"/>
          </w:tcPr>
          <w:p w14:paraId="03E7F5CD" w14:textId="77777777" w:rsidR="00FD0588" w:rsidRDefault="00000000">
            <w:pPr>
              <w:spacing w:before="60" w:after="60"/>
            </w:pPr>
            <w:r>
              <w:rPr>
                <w:sz w:val="21"/>
              </w:rPr>
              <w:t>30</w:t>
            </w:r>
          </w:p>
        </w:tc>
      </w:tr>
      <w:tr w:rsidR="00FD0588" w14:paraId="397EE5A2" w14:textId="77777777">
        <w:trPr>
          <w:jc w:val="center"/>
        </w:trPr>
        <w:tc>
          <w:tcPr>
            <w:tcW w:w="1814" w:type="dxa"/>
            <w:shd w:val="clear" w:color="auto" w:fill="FFFFFF"/>
          </w:tcPr>
          <w:p w14:paraId="07525E08" w14:textId="77777777" w:rsidR="00FD0588" w:rsidRDefault="00000000">
            <w:pPr>
              <w:spacing w:before="60" w:after="60"/>
            </w:pPr>
            <w:r>
              <w:rPr>
                <w:sz w:val="21"/>
              </w:rPr>
              <w:t>7.3</w:t>
            </w:r>
          </w:p>
        </w:tc>
        <w:tc>
          <w:tcPr>
            <w:tcW w:w="6520" w:type="dxa"/>
            <w:shd w:val="clear" w:color="auto" w:fill="FFFFFF"/>
          </w:tcPr>
          <w:p w14:paraId="7DEE0DE1" w14:textId="77777777" w:rsidR="00FD0588" w:rsidRDefault="00000000">
            <w:pPr>
              <w:spacing w:before="60" w:after="60"/>
            </w:pPr>
            <w:r>
              <w:rPr>
                <w:sz w:val="21"/>
              </w:rPr>
              <w:t>Concurrency Tests</w:t>
            </w:r>
          </w:p>
        </w:tc>
        <w:tc>
          <w:tcPr>
            <w:tcW w:w="1134" w:type="dxa"/>
            <w:shd w:val="clear" w:color="auto" w:fill="FFFFFF"/>
          </w:tcPr>
          <w:p w14:paraId="30975AB0" w14:textId="77777777" w:rsidR="00FD0588" w:rsidRDefault="00000000">
            <w:pPr>
              <w:spacing w:before="60" w:after="60"/>
            </w:pPr>
            <w:r>
              <w:rPr>
                <w:sz w:val="21"/>
              </w:rPr>
              <w:t>30</w:t>
            </w:r>
          </w:p>
        </w:tc>
      </w:tr>
      <w:tr w:rsidR="00FD0588" w14:paraId="06AAE0E9" w14:textId="77777777">
        <w:trPr>
          <w:jc w:val="center"/>
        </w:trPr>
        <w:tc>
          <w:tcPr>
            <w:tcW w:w="1814" w:type="dxa"/>
            <w:shd w:val="clear" w:color="auto" w:fill="FDF3E8"/>
          </w:tcPr>
          <w:p w14:paraId="543C4D92" w14:textId="77777777" w:rsidR="00FD0588" w:rsidRDefault="00000000">
            <w:pPr>
              <w:spacing w:before="60" w:after="60"/>
            </w:pPr>
            <w:r>
              <w:rPr>
                <w:b/>
                <w:sz w:val="21"/>
              </w:rPr>
              <w:t>Chapter 8</w:t>
            </w:r>
          </w:p>
        </w:tc>
        <w:tc>
          <w:tcPr>
            <w:tcW w:w="6520" w:type="dxa"/>
            <w:shd w:val="clear" w:color="auto" w:fill="FDF3E8"/>
          </w:tcPr>
          <w:p w14:paraId="2878AC16" w14:textId="77777777" w:rsidR="00FD0588" w:rsidRDefault="00000000">
            <w:pPr>
              <w:spacing w:before="60" w:after="60"/>
            </w:pPr>
            <w:r>
              <w:rPr>
                <w:b/>
                <w:sz w:val="21"/>
              </w:rPr>
              <w:t>DevOps &amp; Deployment</w:t>
            </w:r>
          </w:p>
        </w:tc>
        <w:tc>
          <w:tcPr>
            <w:tcW w:w="1134" w:type="dxa"/>
            <w:shd w:val="clear" w:color="auto" w:fill="FDF3E8"/>
          </w:tcPr>
          <w:p w14:paraId="386E9DDC" w14:textId="77777777" w:rsidR="00FD0588" w:rsidRDefault="00000000">
            <w:pPr>
              <w:spacing w:before="60" w:after="60"/>
            </w:pPr>
            <w:r>
              <w:rPr>
                <w:b/>
                <w:sz w:val="21"/>
              </w:rPr>
              <w:t>31</w:t>
            </w:r>
          </w:p>
        </w:tc>
      </w:tr>
      <w:tr w:rsidR="00FD0588" w14:paraId="713A5927" w14:textId="77777777">
        <w:trPr>
          <w:jc w:val="center"/>
        </w:trPr>
        <w:tc>
          <w:tcPr>
            <w:tcW w:w="1814" w:type="dxa"/>
            <w:shd w:val="clear" w:color="auto" w:fill="FFFFFF"/>
          </w:tcPr>
          <w:p w14:paraId="6482F1E8" w14:textId="77777777" w:rsidR="00FD0588" w:rsidRDefault="00000000">
            <w:pPr>
              <w:spacing w:before="60" w:after="60"/>
            </w:pPr>
            <w:r>
              <w:rPr>
                <w:sz w:val="21"/>
              </w:rPr>
              <w:lastRenderedPageBreak/>
              <w:t>8.1</w:t>
            </w:r>
          </w:p>
        </w:tc>
        <w:tc>
          <w:tcPr>
            <w:tcW w:w="6520" w:type="dxa"/>
            <w:shd w:val="clear" w:color="auto" w:fill="FFFFFF"/>
          </w:tcPr>
          <w:p w14:paraId="0E873204" w14:textId="77777777" w:rsidR="00FD0588" w:rsidRDefault="00000000">
            <w:pPr>
              <w:spacing w:before="60" w:after="60"/>
            </w:pPr>
            <w:r>
              <w:rPr>
                <w:sz w:val="21"/>
              </w:rPr>
              <w:t>Docker &amp; Docker Compose</w:t>
            </w:r>
          </w:p>
        </w:tc>
        <w:tc>
          <w:tcPr>
            <w:tcW w:w="1134" w:type="dxa"/>
            <w:shd w:val="clear" w:color="auto" w:fill="FFFFFF"/>
          </w:tcPr>
          <w:p w14:paraId="73968A08" w14:textId="77777777" w:rsidR="00FD0588" w:rsidRDefault="00000000">
            <w:pPr>
              <w:spacing w:before="60" w:after="60"/>
            </w:pPr>
            <w:r>
              <w:rPr>
                <w:sz w:val="21"/>
              </w:rPr>
              <w:t>31</w:t>
            </w:r>
          </w:p>
        </w:tc>
      </w:tr>
      <w:tr w:rsidR="00FD0588" w14:paraId="32323694" w14:textId="77777777">
        <w:trPr>
          <w:jc w:val="center"/>
        </w:trPr>
        <w:tc>
          <w:tcPr>
            <w:tcW w:w="1814" w:type="dxa"/>
            <w:shd w:val="clear" w:color="auto" w:fill="FDF3E8"/>
          </w:tcPr>
          <w:p w14:paraId="667B1DEF" w14:textId="77777777" w:rsidR="00FD0588" w:rsidRDefault="00000000">
            <w:pPr>
              <w:spacing w:before="60" w:after="60"/>
            </w:pPr>
            <w:r>
              <w:rPr>
                <w:sz w:val="21"/>
              </w:rPr>
              <w:t>8.2</w:t>
            </w:r>
          </w:p>
        </w:tc>
        <w:tc>
          <w:tcPr>
            <w:tcW w:w="6520" w:type="dxa"/>
            <w:shd w:val="clear" w:color="auto" w:fill="FDF3E8"/>
          </w:tcPr>
          <w:p w14:paraId="1C3841E7" w14:textId="77777777" w:rsidR="00FD0588" w:rsidRDefault="00000000">
            <w:pPr>
              <w:spacing w:before="60" w:after="60"/>
            </w:pPr>
            <w:r>
              <w:rPr>
                <w:sz w:val="21"/>
              </w:rPr>
              <w:t>Kubernetes Manifests</w:t>
            </w:r>
          </w:p>
        </w:tc>
        <w:tc>
          <w:tcPr>
            <w:tcW w:w="1134" w:type="dxa"/>
            <w:shd w:val="clear" w:color="auto" w:fill="FDF3E8"/>
          </w:tcPr>
          <w:p w14:paraId="3544F9DC" w14:textId="77777777" w:rsidR="00FD0588" w:rsidRDefault="00000000">
            <w:pPr>
              <w:spacing w:before="60" w:after="60"/>
            </w:pPr>
            <w:r>
              <w:rPr>
                <w:sz w:val="21"/>
              </w:rPr>
              <w:t>32</w:t>
            </w:r>
          </w:p>
        </w:tc>
      </w:tr>
      <w:tr w:rsidR="00FD0588" w14:paraId="4002D132" w14:textId="77777777">
        <w:trPr>
          <w:jc w:val="center"/>
        </w:trPr>
        <w:tc>
          <w:tcPr>
            <w:tcW w:w="1814" w:type="dxa"/>
            <w:shd w:val="clear" w:color="auto" w:fill="FFFFFF"/>
          </w:tcPr>
          <w:p w14:paraId="4B649472" w14:textId="77777777" w:rsidR="00FD0588" w:rsidRDefault="00000000">
            <w:pPr>
              <w:spacing w:before="60" w:after="60"/>
            </w:pPr>
            <w:r>
              <w:rPr>
                <w:sz w:val="21"/>
              </w:rPr>
              <w:t>8.3</w:t>
            </w:r>
          </w:p>
        </w:tc>
        <w:tc>
          <w:tcPr>
            <w:tcW w:w="6520" w:type="dxa"/>
            <w:shd w:val="clear" w:color="auto" w:fill="FFFFFF"/>
          </w:tcPr>
          <w:p w14:paraId="6C9FBA98" w14:textId="77777777" w:rsidR="00FD0588" w:rsidRDefault="00000000">
            <w:pPr>
              <w:spacing w:before="60" w:after="60"/>
            </w:pPr>
            <w:r>
              <w:rPr>
                <w:sz w:val="21"/>
              </w:rPr>
              <w:t>CI/CD Pipeline (GitHub Actions)</w:t>
            </w:r>
          </w:p>
        </w:tc>
        <w:tc>
          <w:tcPr>
            <w:tcW w:w="1134" w:type="dxa"/>
            <w:shd w:val="clear" w:color="auto" w:fill="FFFFFF"/>
          </w:tcPr>
          <w:p w14:paraId="46C6499C" w14:textId="77777777" w:rsidR="00FD0588" w:rsidRDefault="00000000">
            <w:pPr>
              <w:spacing w:before="60" w:after="60"/>
            </w:pPr>
            <w:r>
              <w:rPr>
                <w:sz w:val="21"/>
              </w:rPr>
              <w:t>33</w:t>
            </w:r>
          </w:p>
        </w:tc>
      </w:tr>
      <w:tr w:rsidR="00FD0588" w14:paraId="13C6E8BC" w14:textId="77777777">
        <w:trPr>
          <w:jc w:val="center"/>
        </w:trPr>
        <w:tc>
          <w:tcPr>
            <w:tcW w:w="1814" w:type="dxa"/>
            <w:shd w:val="clear" w:color="auto" w:fill="FDF3E8"/>
          </w:tcPr>
          <w:p w14:paraId="472037BE" w14:textId="77777777" w:rsidR="00FD0588" w:rsidRDefault="00000000">
            <w:pPr>
              <w:spacing w:before="60" w:after="60"/>
            </w:pPr>
            <w:r>
              <w:rPr>
                <w:b/>
                <w:sz w:val="21"/>
              </w:rPr>
              <w:t>Chapter 9</w:t>
            </w:r>
          </w:p>
        </w:tc>
        <w:tc>
          <w:tcPr>
            <w:tcW w:w="6520" w:type="dxa"/>
            <w:shd w:val="clear" w:color="auto" w:fill="FDF3E8"/>
          </w:tcPr>
          <w:p w14:paraId="3A073FED" w14:textId="77777777" w:rsidR="00FD0588" w:rsidRDefault="00000000">
            <w:pPr>
              <w:spacing w:before="60" w:after="60"/>
            </w:pPr>
            <w:r>
              <w:rPr>
                <w:b/>
                <w:sz w:val="21"/>
              </w:rPr>
              <w:t>Performance &amp; Scalability Analysis</w:t>
            </w:r>
          </w:p>
        </w:tc>
        <w:tc>
          <w:tcPr>
            <w:tcW w:w="1134" w:type="dxa"/>
            <w:shd w:val="clear" w:color="auto" w:fill="FDF3E8"/>
          </w:tcPr>
          <w:p w14:paraId="432C4103" w14:textId="77777777" w:rsidR="00FD0588" w:rsidRDefault="00000000">
            <w:pPr>
              <w:spacing w:before="60" w:after="60"/>
            </w:pPr>
            <w:r>
              <w:rPr>
                <w:b/>
                <w:sz w:val="21"/>
              </w:rPr>
              <w:t>34</w:t>
            </w:r>
          </w:p>
        </w:tc>
      </w:tr>
      <w:tr w:rsidR="00FD0588" w14:paraId="688A9619" w14:textId="77777777">
        <w:trPr>
          <w:jc w:val="center"/>
        </w:trPr>
        <w:tc>
          <w:tcPr>
            <w:tcW w:w="1814" w:type="dxa"/>
            <w:shd w:val="clear" w:color="auto" w:fill="FFFFFF"/>
          </w:tcPr>
          <w:p w14:paraId="50DB2334" w14:textId="77777777" w:rsidR="00FD0588" w:rsidRDefault="00000000">
            <w:pPr>
              <w:spacing w:before="60" w:after="60"/>
            </w:pPr>
            <w:r>
              <w:rPr>
                <w:sz w:val="21"/>
              </w:rPr>
              <w:t>9.1</w:t>
            </w:r>
          </w:p>
        </w:tc>
        <w:tc>
          <w:tcPr>
            <w:tcW w:w="6520" w:type="dxa"/>
            <w:shd w:val="clear" w:color="auto" w:fill="FFFFFF"/>
          </w:tcPr>
          <w:p w14:paraId="01E2507F" w14:textId="77777777" w:rsidR="00FD0588" w:rsidRDefault="00000000">
            <w:pPr>
              <w:spacing w:before="60" w:after="60"/>
            </w:pPr>
            <w:r>
              <w:rPr>
                <w:sz w:val="21"/>
              </w:rPr>
              <w:t>Database Connection Pool Sizing</w:t>
            </w:r>
          </w:p>
        </w:tc>
        <w:tc>
          <w:tcPr>
            <w:tcW w:w="1134" w:type="dxa"/>
            <w:shd w:val="clear" w:color="auto" w:fill="FFFFFF"/>
          </w:tcPr>
          <w:p w14:paraId="6236BA01" w14:textId="77777777" w:rsidR="00FD0588" w:rsidRDefault="00000000">
            <w:pPr>
              <w:spacing w:before="60" w:after="60"/>
            </w:pPr>
            <w:r>
              <w:rPr>
                <w:sz w:val="21"/>
              </w:rPr>
              <w:t>34</w:t>
            </w:r>
          </w:p>
        </w:tc>
      </w:tr>
      <w:tr w:rsidR="00FD0588" w14:paraId="47F88496" w14:textId="77777777">
        <w:trPr>
          <w:jc w:val="center"/>
        </w:trPr>
        <w:tc>
          <w:tcPr>
            <w:tcW w:w="1814" w:type="dxa"/>
            <w:shd w:val="clear" w:color="auto" w:fill="FDF3E8"/>
          </w:tcPr>
          <w:p w14:paraId="27AD36D8" w14:textId="77777777" w:rsidR="00FD0588" w:rsidRDefault="00000000">
            <w:pPr>
              <w:spacing w:before="60" w:after="60"/>
            </w:pPr>
            <w:r>
              <w:rPr>
                <w:sz w:val="21"/>
              </w:rPr>
              <w:t>9.2</w:t>
            </w:r>
          </w:p>
        </w:tc>
        <w:tc>
          <w:tcPr>
            <w:tcW w:w="6520" w:type="dxa"/>
            <w:shd w:val="clear" w:color="auto" w:fill="FDF3E8"/>
          </w:tcPr>
          <w:p w14:paraId="3B1DB650" w14:textId="77777777" w:rsidR="00FD0588" w:rsidRDefault="00000000">
            <w:pPr>
              <w:spacing w:before="60" w:after="60"/>
            </w:pPr>
            <w:r>
              <w:rPr>
                <w:sz w:val="21"/>
              </w:rPr>
              <w:t>Seat Hold Throughput Under Concurrent Load</w:t>
            </w:r>
          </w:p>
        </w:tc>
        <w:tc>
          <w:tcPr>
            <w:tcW w:w="1134" w:type="dxa"/>
            <w:shd w:val="clear" w:color="auto" w:fill="FDF3E8"/>
          </w:tcPr>
          <w:p w14:paraId="7DE7FD97" w14:textId="77777777" w:rsidR="00FD0588" w:rsidRDefault="00000000">
            <w:pPr>
              <w:spacing w:before="60" w:after="60"/>
            </w:pPr>
            <w:r>
              <w:rPr>
                <w:sz w:val="21"/>
              </w:rPr>
              <w:t>35</w:t>
            </w:r>
          </w:p>
        </w:tc>
      </w:tr>
      <w:tr w:rsidR="00FD0588" w14:paraId="2F4BA402" w14:textId="77777777">
        <w:trPr>
          <w:jc w:val="center"/>
        </w:trPr>
        <w:tc>
          <w:tcPr>
            <w:tcW w:w="1814" w:type="dxa"/>
            <w:shd w:val="clear" w:color="auto" w:fill="FFFFFF"/>
          </w:tcPr>
          <w:p w14:paraId="24035C90" w14:textId="77777777" w:rsidR="00FD0588" w:rsidRDefault="00000000">
            <w:pPr>
              <w:spacing w:before="60" w:after="60"/>
            </w:pPr>
            <w:r>
              <w:rPr>
                <w:sz w:val="21"/>
              </w:rPr>
              <w:t>9.3</w:t>
            </w:r>
          </w:p>
        </w:tc>
        <w:tc>
          <w:tcPr>
            <w:tcW w:w="6520" w:type="dxa"/>
            <w:shd w:val="clear" w:color="auto" w:fill="FFFFFF"/>
          </w:tcPr>
          <w:p w14:paraId="3002D3A2" w14:textId="77777777" w:rsidR="00FD0588" w:rsidRDefault="00000000">
            <w:pPr>
              <w:spacing w:before="60" w:after="60"/>
            </w:pPr>
            <w:r>
              <w:rPr>
                <w:sz w:val="21"/>
              </w:rPr>
              <w:t>Kafka Throughput and Outbox Publisher</w:t>
            </w:r>
          </w:p>
        </w:tc>
        <w:tc>
          <w:tcPr>
            <w:tcW w:w="1134" w:type="dxa"/>
            <w:shd w:val="clear" w:color="auto" w:fill="FFFFFF"/>
          </w:tcPr>
          <w:p w14:paraId="777DC717" w14:textId="77777777" w:rsidR="00FD0588" w:rsidRDefault="00000000">
            <w:pPr>
              <w:spacing w:before="60" w:after="60"/>
            </w:pPr>
            <w:r>
              <w:rPr>
                <w:sz w:val="21"/>
              </w:rPr>
              <w:t>35</w:t>
            </w:r>
          </w:p>
        </w:tc>
      </w:tr>
      <w:tr w:rsidR="00FD0588" w14:paraId="438FB89E" w14:textId="77777777">
        <w:trPr>
          <w:jc w:val="center"/>
        </w:trPr>
        <w:tc>
          <w:tcPr>
            <w:tcW w:w="1814" w:type="dxa"/>
            <w:shd w:val="clear" w:color="auto" w:fill="FDF3E8"/>
          </w:tcPr>
          <w:p w14:paraId="03DFB4BA" w14:textId="77777777" w:rsidR="00FD0588" w:rsidRDefault="00000000">
            <w:pPr>
              <w:spacing w:before="60" w:after="60"/>
            </w:pPr>
            <w:r>
              <w:rPr>
                <w:sz w:val="21"/>
              </w:rPr>
              <w:t>9.4</w:t>
            </w:r>
          </w:p>
        </w:tc>
        <w:tc>
          <w:tcPr>
            <w:tcW w:w="6520" w:type="dxa"/>
            <w:shd w:val="clear" w:color="auto" w:fill="FDF3E8"/>
          </w:tcPr>
          <w:p w14:paraId="3824E870" w14:textId="77777777" w:rsidR="00FD0588" w:rsidRDefault="00000000">
            <w:pPr>
              <w:spacing w:before="60" w:after="60"/>
            </w:pPr>
            <w:r>
              <w:rPr>
                <w:sz w:val="21"/>
              </w:rPr>
              <w:t>Redis Cache Effectiveness</w:t>
            </w:r>
          </w:p>
        </w:tc>
        <w:tc>
          <w:tcPr>
            <w:tcW w:w="1134" w:type="dxa"/>
            <w:shd w:val="clear" w:color="auto" w:fill="FDF3E8"/>
          </w:tcPr>
          <w:p w14:paraId="7AF5D23F" w14:textId="77777777" w:rsidR="00FD0588" w:rsidRDefault="00000000">
            <w:pPr>
              <w:spacing w:before="60" w:after="60"/>
            </w:pPr>
            <w:r>
              <w:rPr>
                <w:sz w:val="21"/>
              </w:rPr>
              <w:t>36</w:t>
            </w:r>
          </w:p>
        </w:tc>
      </w:tr>
      <w:tr w:rsidR="00FD0588" w14:paraId="58968A4C" w14:textId="77777777">
        <w:trPr>
          <w:jc w:val="center"/>
        </w:trPr>
        <w:tc>
          <w:tcPr>
            <w:tcW w:w="1814" w:type="dxa"/>
            <w:shd w:val="clear" w:color="auto" w:fill="FFFFFF"/>
          </w:tcPr>
          <w:p w14:paraId="7BAA574B" w14:textId="77777777" w:rsidR="00FD0588" w:rsidRDefault="00000000">
            <w:pPr>
              <w:spacing w:before="60" w:after="60"/>
            </w:pPr>
            <w:r>
              <w:rPr>
                <w:sz w:val="21"/>
              </w:rPr>
              <w:t>9.5</w:t>
            </w:r>
          </w:p>
        </w:tc>
        <w:tc>
          <w:tcPr>
            <w:tcW w:w="6520" w:type="dxa"/>
            <w:shd w:val="clear" w:color="auto" w:fill="FFFFFF"/>
          </w:tcPr>
          <w:p w14:paraId="50E3C68A" w14:textId="77777777" w:rsidR="00FD0588" w:rsidRDefault="00000000">
            <w:pPr>
              <w:spacing w:before="60" w:after="60"/>
            </w:pPr>
            <w:r>
              <w:rPr>
                <w:sz w:val="21"/>
              </w:rPr>
              <w:t>JVM Tuning for Kubernetes</w:t>
            </w:r>
          </w:p>
        </w:tc>
        <w:tc>
          <w:tcPr>
            <w:tcW w:w="1134" w:type="dxa"/>
            <w:shd w:val="clear" w:color="auto" w:fill="FFFFFF"/>
          </w:tcPr>
          <w:p w14:paraId="4D44845C" w14:textId="77777777" w:rsidR="00FD0588" w:rsidRDefault="00000000">
            <w:pPr>
              <w:spacing w:before="60" w:after="60"/>
            </w:pPr>
            <w:r>
              <w:rPr>
                <w:sz w:val="21"/>
              </w:rPr>
              <w:t>36</w:t>
            </w:r>
          </w:p>
        </w:tc>
      </w:tr>
      <w:tr w:rsidR="00FD0588" w14:paraId="6150368F" w14:textId="77777777">
        <w:trPr>
          <w:jc w:val="center"/>
        </w:trPr>
        <w:tc>
          <w:tcPr>
            <w:tcW w:w="1814" w:type="dxa"/>
            <w:shd w:val="clear" w:color="auto" w:fill="FDF3E8"/>
          </w:tcPr>
          <w:p w14:paraId="22446D63" w14:textId="77777777" w:rsidR="00FD0588" w:rsidRDefault="00000000">
            <w:pPr>
              <w:spacing w:before="60" w:after="60"/>
            </w:pPr>
            <w:r>
              <w:rPr>
                <w:b/>
                <w:sz w:val="21"/>
              </w:rPr>
              <w:t>Chapter 10</w:t>
            </w:r>
          </w:p>
        </w:tc>
        <w:tc>
          <w:tcPr>
            <w:tcW w:w="6520" w:type="dxa"/>
            <w:shd w:val="clear" w:color="auto" w:fill="FDF3E8"/>
          </w:tcPr>
          <w:p w14:paraId="36253865" w14:textId="77777777" w:rsidR="00FD0588" w:rsidRDefault="00000000">
            <w:pPr>
              <w:spacing w:before="60" w:after="60"/>
            </w:pPr>
            <w:r>
              <w:rPr>
                <w:b/>
                <w:sz w:val="21"/>
              </w:rPr>
              <w:t>Conclusion</w:t>
            </w:r>
          </w:p>
        </w:tc>
        <w:tc>
          <w:tcPr>
            <w:tcW w:w="1134" w:type="dxa"/>
            <w:shd w:val="clear" w:color="auto" w:fill="FDF3E8"/>
          </w:tcPr>
          <w:p w14:paraId="4CF154D4" w14:textId="77777777" w:rsidR="00FD0588" w:rsidRDefault="00000000">
            <w:pPr>
              <w:spacing w:before="60" w:after="60"/>
            </w:pPr>
            <w:r>
              <w:rPr>
                <w:b/>
                <w:sz w:val="21"/>
              </w:rPr>
              <w:t>37</w:t>
            </w:r>
          </w:p>
        </w:tc>
      </w:tr>
      <w:tr w:rsidR="00FD0588" w14:paraId="70E4229C" w14:textId="77777777">
        <w:trPr>
          <w:jc w:val="center"/>
        </w:trPr>
        <w:tc>
          <w:tcPr>
            <w:tcW w:w="1814" w:type="dxa"/>
            <w:shd w:val="clear" w:color="auto" w:fill="FFFFFF"/>
          </w:tcPr>
          <w:p w14:paraId="5D49FB37" w14:textId="77777777" w:rsidR="00FD0588" w:rsidRDefault="00000000">
            <w:pPr>
              <w:spacing w:before="60" w:after="60"/>
            </w:pPr>
            <w:r>
              <w:rPr>
                <w:sz w:val="21"/>
              </w:rPr>
              <w:t>10.1</w:t>
            </w:r>
          </w:p>
        </w:tc>
        <w:tc>
          <w:tcPr>
            <w:tcW w:w="6520" w:type="dxa"/>
            <w:shd w:val="clear" w:color="auto" w:fill="FFFFFF"/>
          </w:tcPr>
          <w:p w14:paraId="7A376310" w14:textId="77777777" w:rsidR="00FD0588" w:rsidRDefault="00000000">
            <w:pPr>
              <w:spacing w:before="60" w:after="60"/>
            </w:pPr>
            <w:r>
              <w:rPr>
                <w:sz w:val="21"/>
              </w:rPr>
              <w:t>Key Takeaways</w:t>
            </w:r>
          </w:p>
        </w:tc>
        <w:tc>
          <w:tcPr>
            <w:tcW w:w="1134" w:type="dxa"/>
            <w:shd w:val="clear" w:color="auto" w:fill="FFFFFF"/>
          </w:tcPr>
          <w:p w14:paraId="39E06735" w14:textId="77777777" w:rsidR="00FD0588" w:rsidRDefault="00000000">
            <w:pPr>
              <w:spacing w:before="60" w:after="60"/>
            </w:pPr>
            <w:r>
              <w:rPr>
                <w:sz w:val="21"/>
              </w:rPr>
              <w:t>37</w:t>
            </w:r>
          </w:p>
        </w:tc>
      </w:tr>
      <w:tr w:rsidR="00FD0588" w14:paraId="70104439" w14:textId="77777777">
        <w:trPr>
          <w:jc w:val="center"/>
        </w:trPr>
        <w:tc>
          <w:tcPr>
            <w:tcW w:w="1814" w:type="dxa"/>
            <w:shd w:val="clear" w:color="auto" w:fill="FDF3E8"/>
          </w:tcPr>
          <w:p w14:paraId="7B10AA03" w14:textId="77777777" w:rsidR="00FD0588" w:rsidRDefault="00000000">
            <w:pPr>
              <w:spacing w:before="60" w:after="60"/>
            </w:pPr>
            <w:r>
              <w:rPr>
                <w:sz w:val="21"/>
              </w:rPr>
              <w:t>10.2</w:t>
            </w:r>
          </w:p>
        </w:tc>
        <w:tc>
          <w:tcPr>
            <w:tcW w:w="6520" w:type="dxa"/>
            <w:shd w:val="clear" w:color="auto" w:fill="FDF3E8"/>
          </w:tcPr>
          <w:p w14:paraId="49573225" w14:textId="77777777" w:rsidR="00FD0588" w:rsidRDefault="00000000">
            <w:pPr>
              <w:spacing w:before="60" w:after="60"/>
            </w:pPr>
            <w:r>
              <w:rPr>
                <w:sz w:val="21"/>
              </w:rPr>
              <w:t>Limitations and Future Work</w:t>
            </w:r>
          </w:p>
        </w:tc>
        <w:tc>
          <w:tcPr>
            <w:tcW w:w="1134" w:type="dxa"/>
            <w:shd w:val="clear" w:color="auto" w:fill="FDF3E8"/>
          </w:tcPr>
          <w:p w14:paraId="312B956D" w14:textId="77777777" w:rsidR="00FD0588" w:rsidRDefault="00000000">
            <w:pPr>
              <w:spacing w:before="60" w:after="60"/>
            </w:pPr>
            <w:r>
              <w:rPr>
                <w:sz w:val="21"/>
              </w:rPr>
              <w:t>38</w:t>
            </w:r>
          </w:p>
        </w:tc>
      </w:tr>
      <w:tr w:rsidR="00FD0588" w14:paraId="29E052E2" w14:textId="77777777">
        <w:trPr>
          <w:jc w:val="center"/>
        </w:trPr>
        <w:tc>
          <w:tcPr>
            <w:tcW w:w="1814" w:type="dxa"/>
            <w:shd w:val="clear" w:color="auto" w:fill="FFFFFF"/>
          </w:tcPr>
          <w:p w14:paraId="3B161F71" w14:textId="77777777" w:rsidR="00FD0588" w:rsidRDefault="00000000">
            <w:pPr>
              <w:spacing w:before="60" w:after="60"/>
            </w:pPr>
            <w:r>
              <w:rPr>
                <w:sz w:val="21"/>
              </w:rPr>
              <w:t>10.3</w:t>
            </w:r>
          </w:p>
        </w:tc>
        <w:tc>
          <w:tcPr>
            <w:tcW w:w="6520" w:type="dxa"/>
            <w:shd w:val="clear" w:color="auto" w:fill="FFFFFF"/>
          </w:tcPr>
          <w:p w14:paraId="5AC0F8B5" w14:textId="77777777" w:rsidR="00FD0588" w:rsidRDefault="00000000">
            <w:pPr>
              <w:spacing w:before="60" w:after="60"/>
            </w:pPr>
            <w:r>
              <w:rPr>
                <w:sz w:val="21"/>
              </w:rPr>
              <w:t>Engineering Lessons Learned</w:t>
            </w:r>
          </w:p>
        </w:tc>
        <w:tc>
          <w:tcPr>
            <w:tcW w:w="1134" w:type="dxa"/>
            <w:shd w:val="clear" w:color="auto" w:fill="FFFFFF"/>
          </w:tcPr>
          <w:p w14:paraId="38121C9C" w14:textId="77777777" w:rsidR="00FD0588" w:rsidRDefault="00000000">
            <w:pPr>
              <w:spacing w:before="60" w:after="60"/>
            </w:pPr>
            <w:r>
              <w:rPr>
                <w:sz w:val="21"/>
              </w:rPr>
              <w:t>39</w:t>
            </w:r>
          </w:p>
        </w:tc>
      </w:tr>
      <w:tr w:rsidR="00FD0588" w14:paraId="2B0A49F9" w14:textId="77777777">
        <w:trPr>
          <w:jc w:val="center"/>
        </w:trPr>
        <w:tc>
          <w:tcPr>
            <w:tcW w:w="1814" w:type="dxa"/>
            <w:shd w:val="clear" w:color="auto" w:fill="FDF3E8"/>
          </w:tcPr>
          <w:p w14:paraId="1DD86326" w14:textId="77777777" w:rsidR="00FD0588" w:rsidRDefault="00000000">
            <w:pPr>
              <w:spacing w:before="60" w:after="60"/>
            </w:pPr>
            <w:r>
              <w:rPr>
                <w:sz w:val="21"/>
              </w:rPr>
              <w:t>—</w:t>
            </w:r>
          </w:p>
        </w:tc>
        <w:tc>
          <w:tcPr>
            <w:tcW w:w="6520" w:type="dxa"/>
            <w:shd w:val="clear" w:color="auto" w:fill="FDF3E8"/>
          </w:tcPr>
          <w:p w14:paraId="11606161" w14:textId="77777777" w:rsidR="00FD0588" w:rsidRDefault="00000000">
            <w:pPr>
              <w:spacing w:before="60" w:after="60"/>
            </w:pPr>
            <w:r>
              <w:rPr>
                <w:sz w:val="21"/>
              </w:rPr>
              <w:t>References</w:t>
            </w:r>
          </w:p>
        </w:tc>
        <w:tc>
          <w:tcPr>
            <w:tcW w:w="1134" w:type="dxa"/>
            <w:shd w:val="clear" w:color="auto" w:fill="FDF3E8"/>
          </w:tcPr>
          <w:p w14:paraId="39847F09" w14:textId="77777777" w:rsidR="00FD0588" w:rsidRDefault="00000000">
            <w:pPr>
              <w:spacing w:before="60" w:after="60"/>
            </w:pPr>
            <w:r>
              <w:rPr>
                <w:sz w:val="21"/>
              </w:rPr>
              <w:t>40</w:t>
            </w:r>
          </w:p>
        </w:tc>
      </w:tr>
    </w:tbl>
    <w:p w14:paraId="44C496CB" w14:textId="77777777" w:rsidR="00FD0588" w:rsidRDefault="00000000">
      <w:r>
        <w:br w:type="page"/>
      </w:r>
    </w:p>
    <w:p w14:paraId="44D9D292" w14:textId="77777777" w:rsidR="00FD0588" w:rsidRDefault="00000000">
      <w:pPr>
        <w:spacing w:after="160" w:line="240" w:lineRule="auto"/>
        <w:jc w:val="center"/>
      </w:pPr>
      <w:r>
        <w:rPr>
          <w:b/>
          <w:sz w:val="28"/>
        </w:rPr>
        <w:lastRenderedPageBreak/>
        <w:t>List of Tables</w:t>
      </w:r>
    </w:p>
    <w:p w14:paraId="7370094C" w14:textId="77777777" w:rsidR="00FD0588" w:rsidRDefault="00000000">
      <w:pPr>
        <w:spacing w:after="280" w:line="432" w:lineRule="auto"/>
        <w:jc w:val="center"/>
      </w:pPr>
      <w:r>
        <w:rPr>
          <w:b/>
        </w:rPr>
        <w:t>(Listed sequentially as they appear in the text. Second table in Chapter 3 is numbered Table 3.02, etc.)</w:t>
      </w:r>
    </w:p>
    <w:tbl>
      <w:tblPr>
        <w:tblStyle w:val="TableGrid"/>
        <w:tblW w:w="0" w:type="auto"/>
        <w:jc w:val="center"/>
        <w:tblLook w:val="04A0" w:firstRow="1" w:lastRow="0" w:firstColumn="1" w:lastColumn="0" w:noHBand="0" w:noVBand="1"/>
      </w:tblPr>
      <w:tblGrid>
        <w:gridCol w:w="1635"/>
        <w:gridCol w:w="6175"/>
        <w:gridCol w:w="1206"/>
      </w:tblGrid>
      <w:tr w:rsidR="00FD0588" w14:paraId="0AB6DE0E"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2C2195C8" w14:textId="77777777" w:rsidR="00FD0588" w:rsidRDefault="00000000">
            <w:pPr>
              <w:spacing w:before="80" w:after="80"/>
            </w:pPr>
            <w:r>
              <w:rPr>
                <w:b/>
                <w:color w:val="FFFFFF"/>
                <w:sz w:val="21"/>
              </w:rPr>
              <w:t>Table No.</w:t>
            </w:r>
          </w:p>
        </w:tc>
        <w:tc>
          <w:tcPr>
            <w:tcW w:w="6520"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1F7BE629" w14:textId="77777777" w:rsidR="00FD0588" w:rsidRDefault="00000000">
            <w:pPr>
              <w:spacing w:before="80" w:after="80"/>
            </w:pPr>
            <w:r>
              <w:rPr>
                <w:b/>
                <w:color w:val="FFFFFF"/>
                <w:sz w:val="21"/>
              </w:rPr>
              <w:t>Title</w:t>
            </w:r>
          </w:p>
        </w:tc>
        <w:tc>
          <w:tcPr>
            <w:tcW w:w="1247"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6F3977D3" w14:textId="77777777" w:rsidR="00FD0588" w:rsidRDefault="00000000">
            <w:pPr>
              <w:spacing w:before="80" w:after="80"/>
            </w:pPr>
            <w:r>
              <w:rPr>
                <w:b/>
                <w:color w:val="FFFFFF"/>
                <w:sz w:val="21"/>
              </w:rPr>
              <w:t>Page No.</w:t>
            </w:r>
          </w:p>
        </w:tc>
      </w:tr>
      <w:tr w:rsidR="00FD0588" w14:paraId="189EB45C"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24717111" w14:textId="77777777" w:rsidR="00FD0588" w:rsidRDefault="00000000">
            <w:pPr>
              <w:spacing w:before="60" w:after="60"/>
            </w:pPr>
            <w:r>
              <w:rPr>
                <w:sz w:val="21"/>
              </w:rPr>
              <w:t>Table 2.01</w:t>
            </w:r>
          </w:p>
        </w:tc>
        <w:tc>
          <w:tcPr>
            <w:tcW w:w="6520" w:type="dxa"/>
            <w:tcBorders>
              <w:top w:val="single" w:sz="4" w:space="0" w:color="CCCCCC"/>
              <w:left w:val="single" w:sz="4" w:space="0" w:color="CCCCCC"/>
              <w:bottom w:val="single" w:sz="4" w:space="0" w:color="CCCCCC"/>
              <w:right w:val="single" w:sz="4" w:space="0" w:color="CCCCCC"/>
            </w:tcBorders>
            <w:shd w:val="clear" w:color="auto" w:fill="FFFFFF"/>
          </w:tcPr>
          <w:p w14:paraId="2F0B5292" w14:textId="77777777" w:rsidR="00FD0588" w:rsidRDefault="00000000">
            <w:pPr>
              <w:spacing w:before="60" w:after="60"/>
            </w:pPr>
            <w:r>
              <w:rPr>
                <w:sz w:val="21"/>
              </w:rPr>
              <w:t>Technology Stack — Components and Versions</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606B8A1F" w14:textId="77777777" w:rsidR="00FD0588" w:rsidRDefault="00000000">
            <w:pPr>
              <w:spacing w:before="60" w:after="60"/>
            </w:pPr>
            <w:r>
              <w:rPr>
                <w:sz w:val="21"/>
              </w:rPr>
              <w:t>5</w:t>
            </w:r>
          </w:p>
        </w:tc>
      </w:tr>
      <w:tr w:rsidR="00FD0588" w14:paraId="545F80C1"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1B79F2E2" w14:textId="77777777" w:rsidR="00FD0588" w:rsidRDefault="00000000">
            <w:pPr>
              <w:spacing w:before="60" w:after="60"/>
            </w:pPr>
            <w:r>
              <w:rPr>
                <w:sz w:val="21"/>
              </w:rPr>
              <w:t>Table 3.01</w:t>
            </w:r>
          </w:p>
        </w:tc>
        <w:tc>
          <w:tcPr>
            <w:tcW w:w="6520" w:type="dxa"/>
            <w:tcBorders>
              <w:top w:val="single" w:sz="4" w:space="0" w:color="CCCCCC"/>
              <w:left w:val="single" w:sz="4" w:space="0" w:color="CCCCCC"/>
              <w:bottom w:val="single" w:sz="4" w:space="0" w:color="CCCCCC"/>
              <w:right w:val="single" w:sz="4" w:space="0" w:color="CCCCCC"/>
            </w:tcBorders>
            <w:shd w:val="clear" w:color="auto" w:fill="FDF3E8"/>
          </w:tcPr>
          <w:p w14:paraId="30678A31" w14:textId="77777777" w:rsidR="00FD0588" w:rsidRDefault="00000000">
            <w:pPr>
              <w:spacing w:before="60" w:after="60"/>
            </w:pPr>
            <w:r>
              <w:rPr>
                <w:sz w:val="21"/>
              </w:rPr>
              <w:t>Functional Requirements</w:t>
            </w:r>
          </w:p>
        </w:tc>
        <w:tc>
          <w:tcPr>
            <w:tcW w:w="1247" w:type="dxa"/>
            <w:tcBorders>
              <w:top w:val="single" w:sz="4" w:space="0" w:color="CCCCCC"/>
              <w:left w:val="single" w:sz="4" w:space="0" w:color="CCCCCC"/>
              <w:bottom w:val="single" w:sz="4" w:space="0" w:color="CCCCCC"/>
              <w:right w:val="single" w:sz="4" w:space="0" w:color="CCCCCC"/>
            </w:tcBorders>
            <w:shd w:val="clear" w:color="auto" w:fill="FDF3E8"/>
          </w:tcPr>
          <w:p w14:paraId="0F2D3539" w14:textId="77777777" w:rsidR="00FD0588" w:rsidRDefault="00000000">
            <w:pPr>
              <w:spacing w:before="60" w:after="60"/>
            </w:pPr>
            <w:r>
              <w:rPr>
                <w:sz w:val="21"/>
              </w:rPr>
              <w:t>7</w:t>
            </w:r>
          </w:p>
        </w:tc>
      </w:tr>
      <w:tr w:rsidR="00FD0588" w14:paraId="5F08B7E4"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6EDB5D07" w14:textId="77777777" w:rsidR="00FD0588" w:rsidRDefault="00000000">
            <w:pPr>
              <w:spacing w:before="60" w:after="60"/>
            </w:pPr>
            <w:r>
              <w:rPr>
                <w:sz w:val="21"/>
              </w:rPr>
              <w:t>Table 3.02</w:t>
            </w:r>
          </w:p>
        </w:tc>
        <w:tc>
          <w:tcPr>
            <w:tcW w:w="6520" w:type="dxa"/>
            <w:tcBorders>
              <w:top w:val="single" w:sz="4" w:space="0" w:color="CCCCCC"/>
              <w:left w:val="single" w:sz="4" w:space="0" w:color="CCCCCC"/>
              <w:bottom w:val="single" w:sz="4" w:space="0" w:color="CCCCCC"/>
              <w:right w:val="single" w:sz="4" w:space="0" w:color="CCCCCC"/>
            </w:tcBorders>
            <w:shd w:val="clear" w:color="auto" w:fill="FFFFFF"/>
          </w:tcPr>
          <w:p w14:paraId="708CCB7A" w14:textId="77777777" w:rsidR="00FD0588" w:rsidRDefault="00000000">
            <w:pPr>
              <w:spacing w:before="60" w:after="60"/>
            </w:pPr>
            <w:r>
              <w:rPr>
                <w:sz w:val="21"/>
              </w:rPr>
              <w:t>Non-Functional Requirements</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646703C6" w14:textId="77777777" w:rsidR="00FD0588" w:rsidRDefault="00000000">
            <w:pPr>
              <w:spacing w:before="60" w:after="60"/>
            </w:pPr>
            <w:r>
              <w:rPr>
                <w:sz w:val="21"/>
              </w:rPr>
              <w:t>8</w:t>
            </w:r>
          </w:p>
        </w:tc>
      </w:tr>
      <w:tr w:rsidR="00FD0588" w14:paraId="0002F9FB"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6C83946B" w14:textId="77777777" w:rsidR="00FD0588" w:rsidRDefault="00000000">
            <w:pPr>
              <w:spacing w:before="60" w:after="60"/>
            </w:pPr>
            <w:r>
              <w:rPr>
                <w:sz w:val="21"/>
              </w:rPr>
              <w:t>Table 3.03</w:t>
            </w:r>
          </w:p>
        </w:tc>
        <w:tc>
          <w:tcPr>
            <w:tcW w:w="6520" w:type="dxa"/>
            <w:tcBorders>
              <w:top w:val="single" w:sz="4" w:space="0" w:color="CCCCCC"/>
              <w:left w:val="single" w:sz="4" w:space="0" w:color="CCCCCC"/>
              <w:bottom w:val="single" w:sz="4" w:space="0" w:color="CCCCCC"/>
              <w:right w:val="single" w:sz="4" w:space="0" w:color="CCCCCC"/>
            </w:tcBorders>
            <w:shd w:val="clear" w:color="auto" w:fill="FDF3E8"/>
          </w:tcPr>
          <w:p w14:paraId="0EE1D0F9" w14:textId="77777777" w:rsidR="00FD0588" w:rsidRDefault="00000000">
            <w:pPr>
              <w:spacing w:before="60" w:after="60"/>
            </w:pPr>
            <w:r>
              <w:rPr>
                <w:sz w:val="21"/>
              </w:rPr>
              <w:t>User Roles and Permission Matrix</w:t>
            </w:r>
          </w:p>
        </w:tc>
        <w:tc>
          <w:tcPr>
            <w:tcW w:w="1247" w:type="dxa"/>
            <w:tcBorders>
              <w:top w:val="single" w:sz="4" w:space="0" w:color="CCCCCC"/>
              <w:left w:val="single" w:sz="4" w:space="0" w:color="CCCCCC"/>
              <w:bottom w:val="single" w:sz="4" w:space="0" w:color="CCCCCC"/>
              <w:right w:val="single" w:sz="4" w:space="0" w:color="CCCCCC"/>
            </w:tcBorders>
            <w:shd w:val="clear" w:color="auto" w:fill="FDF3E8"/>
          </w:tcPr>
          <w:p w14:paraId="081A9CEE" w14:textId="77777777" w:rsidR="00FD0588" w:rsidRDefault="00000000">
            <w:pPr>
              <w:spacing w:before="60" w:after="60"/>
            </w:pPr>
            <w:r>
              <w:rPr>
                <w:sz w:val="21"/>
              </w:rPr>
              <w:t>9</w:t>
            </w:r>
          </w:p>
        </w:tc>
      </w:tr>
      <w:tr w:rsidR="00FD0588" w14:paraId="100E7E3B"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0D3CC969" w14:textId="77777777" w:rsidR="00FD0588" w:rsidRDefault="00000000">
            <w:pPr>
              <w:spacing w:before="60" w:after="60"/>
            </w:pPr>
            <w:r>
              <w:rPr>
                <w:sz w:val="21"/>
              </w:rPr>
              <w:t>Table 3.04</w:t>
            </w:r>
          </w:p>
        </w:tc>
        <w:tc>
          <w:tcPr>
            <w:tcW w:w="6520" w:type="dxa"/>
            <w:tcBorders>
              <w:top w:val="single" w:sz="4" w:space="0" w:color="CCCCCC"/>
              <w:left w:val="single" w:sz="4" w:space="0" w:color="CCCCCC"/>
              <w:bottom w:val="single" w:sz="4" w:space="0" w:color="CCCCCC"/>
              <w:right w:val="single" w:sz="4" w:space="0" w:color="CCCCCC"/>
            </w:tcBorders>
            <w:shd w:val="clear" w:color="auto" w:fill="FFFFFF"/>
          </w:tcPr>
          <w:p w14:paraId="70076F99" w14:textId="77777777" w:rsidR="00FD0588" w:rsidRDefault="00000000">
            <w:pPr>
              <w:spacing w:before="60" w:after="60"/>
            </w:pPr>
            <w:r>
              <w:rPr>
                <w:sz w:val="21"/>
              </w:rPr>
              <w:t>Authentication API Feature Set</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68513FEE" w14:textId="77777777" w:rsidR="00FD0588" w:rsidRDefault="00000000">
            <w:pPr>
              <w:spacing w:before="60" w:after="60"/>
            </w:pPr>
            <w:r>
              <w:rPr>
                <w:sz w:val="21"/>
              </w:rPr>
              <w:t>10</w:t>
            </w:r>
          </w:p>
        </w:tc>
      </w:tr>
      <w:tr w:rsidR="00FD0588" w14:paraId="3C080E79"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170D5F13" w14:textId="77777777" w:rsidR="00FD0588" w:rsidRDefault="00000000">
            <w:pPr>
              <w:spacing w:before="60" w:after="60"/>
            </w:pPr>
            <w:r>
              <w:rPr>
                <w:sz w:val="21"/>
              </w:rPr>
              <w:t>Table 3.05</w:t>
            </w:r>
          </w:p>
        </w:tc>
        <w:tc>
          <w:tcPr>
            <w:tcW w:w="6520" w:type="dxa"/>
            <w:tcBorders>
              <w:top w:val="single" w:sz="4" w:space="0" w:color="CCCCCC"/>
              <w:left w:val="single" w:sz="4" w:space="0" w:color="CCCCCC"/>
              <w:bottom w:val="single" w:sz="4" w:space="0" w:color="CCCCCC"/>
              <w:right w:val="single" w:sz="4" w:space="0" w:color="CCCCCC"/>
            </w:tcBorders>
            <w:shd w:val="clear" w:color="auto" w:fill="FDF3E8"/>
          </w:tcPr>
          <w:p w14:paraId="770513DF" w14:textId="77777777" w:rsidR="00FD0588" w:rsidRDefault="00000000">
            <w:pPr>
              <w:spacing w:before="60" w:after="60"/>
            </w:pPr>
            <w:r>
              <w:rPr>
                <w:sz w:val="21"/>
              </w:rPr>
              <w:t>Catalog API Feature Set</w:t>
            </w:r>
          </w:p>
        </w:tc>
        <w:tc>
          <w:tcPr>
            <w:tcW w:w="1247" w:type="dxa"/>
            <w:tcBorders>
              <w:top w:val="single" w:sz="4" w:space="0" w:color="CCCCCC"/>
              <w:left w:val="single" w:sz="4" w:space="0" w:color="CCCCCC"/>
              <w:bottom w:val="single" w:sz="4" w:space="0" w:color="CCCCCC"/>
              <w:right w:val="single" w:sz="4" w:space="0" w:color="CCCCCC"/>
            </w:tcBorders>
            <w:shd w:val="clear" w:color="auto" w:fill="FDF3E8"/>
          </w:tcPr>
          <w:p w14:paraId="18D84627" w14:textId="77777777" w:rsidR="00FD0588" w:rsidRDefault="00000000">
            <w:pPr>
              <w:spacing w:before="60" w:after="60"/>
            </w:pPr>
            <w:r>
              <w:rPr>
                <w:sz w:val="21"/>
              </w:rPr>
              <w:t>11</w:t>
            </w:r>
          </w:p>
        </w:tc>
      </w:tr>
      <w:tr w:rsidR="00FD0588" w14:paraId="0A1261FD"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1C201CAA" w14:textId="77777777" w:rsidR="00FD0588" w:rsidRDefault="00000000">
            <w:pPr>
              <w:spacing w:before="60" w:after="60"/>
            </w:pPr>
            <w:r>
              <w:rPr>
                <w:sz w:val="21"/>
              </w:rPr>
              <w:t>Table 3.06</w:t>
            </w:r>
          </w:p>
        </w:tc>
        <w:tc>
          <w:tcPr>
            <w:tcW w:w="6520" w:type="dxa"/>
            <w:tcBorders>
              <w:top w:val="single" w:sz="4" w:space="0" w:color="CCCCCC"/>
              <w:left w:val="single" w:sz="4" w:space="0" w:color="CCCCCC"/>
              <w:bottom w:val="single" w:sz="4" w:space="0" w:color="CCCCCC"/>
              <w:right w:val="single" w:sz="4" w:space="0" w:color="CCCCCC"/>
            </w:tcBorders>
            <w:shd w:val="clear" w:color="auto" w:fill="FFFFFF"/>
          </w:tcPr>
          <w:p w14:paraId="16F85E08" w14:textId="77777777" w:rsidR="00FD0588" w:rsidRDefault="00000000">
            <w:pPr>
              <w:spacing w:before="60" w:after="60"/>
            </w:pPr>
            <w:r>
              <w:rPr>
                <w:sz w:val="21"/>
              </w:rPr>
              <w:t>Booking API Feature Set</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513C1C31" w14:textId="77777777" w:rsidR="00FD0588" w:rsidRDefault="00000000">
            <w:pPr>
              <w:spacing w:before="60" w:after="60"/>
            </w:pPr>
            <w:r>
              <w:rPr>
                <w:sz w:val="21"/>
              </w:rPr>
              <w:t>11</w:t>
            </w:r>
          </w:p>
        </w:tc>
      </w:tr>
      <w:tr w:rsidR="00FD0588" w14:paraId="23F368DD"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7E45E6BF" w14:textId="77777777" w:rsidR="00FD0588" w:rsidRDefault="00000000">
            <w:pPr>
              <w:spacing w:before="60" w:after="60"/>
            </w:pPr>
            <w:r>
              <w:rPr>
                <w:sz w:val="21"/>
              </w:rPr>
              <w:t>Table 3.07</w:t>
            </w:r>
          </w:p>
        </w:tc>
        <w:tc>
          <w:tcPr>
            <w:tcW w:w="6520" w:type="dxa"/>
            <w:tcBorders>
              <w:top w:val="single" w:sz="4" w:space="0" w:color="CCCCCC"/>
              <w:left w:val="single" w:sz="4" w:space="0" w:color="CCCCCC"/>
              <w:bottom w:val="single" w:sz="4" w:space="0" w:color="CCCCCC"/>
              <w:right w:val="single" w:sz="4" w:space="0" w:color="CCCCCC"/>
            </w:tcBorders>
            <w:shd w:val="clear" w:color="auto" w:fill="FDF3E8"/>
          </w:tcPr>
          <w:p w14:paraId="5AB2244C" w14:textId="77777777" w:rsidR="00FD0588" w:rsidRDefault="00000000">
            <w:pPr>
              <w:spacing w:before="60" w:after="60"/>
            </w:pPr>
            <w:r>
              <w:rPr>
                <w:sz w:val="21"/>
              </w:rPr>
              <w:t>Payment API Feature Set</w:t>
            </w:r>
          </w:p>
        </w:tc>
        <w:tc>
          <w:tcPr>
            <w:tcW w:w="1247" w:type="dxa"/>
            <w:tcBorders>
              <w:top w:val="single" w:sz="4" w:space="0" w:color="CCCCCC"/>
              <w:left w:val="single" w:sz="4" w:space="0" w:color="CCCCCC"/>
              <w:bottom w:val="single" w:sz="4" w:space="0" w:color="CCCCCC"/>
              <w:right w:val="single" w:sz="4" w:space="0" w:color="CCCCCC"/>
            </w:tcBorders>
            <w:shd w:val="clear" w:color="auto" w:fill="FDF3E8"/>
          </w:tcPr>
          <w:p w14:paraId="7F275BA3" w14:textId="77777777" w:rsidR="00FD0588" w:rsidRDefault="00000000">
            <w:pPr>
              <w:spacing w:before="60" w:after="60"/>
            </w:pPr>
            <w:r>
              <w:rPr>
                <w:sz w:val="21"/>
              </w:rPr>
              <w:t>12</w:t>
            </w:r>
          </w:p>
        </w:tc>
      </w:tr>
      <w:tr w:rsidR="00FD0588" w14:paraId="7A105BBE"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4C0AA84C" w14:textId="77777777" w:rsidR="00FD0588" w:rsidRDefault="00000000">
            <w:pPr>
              <w:spacing w:before="60" w:after="60"/>
            </w:pPr>
            <w:r>
              <w:rPr>
                <w:sz w:val="21"/>
              </w:rPr>
              <w:t>Table 4.01</w:t>
            </w:r>
          </w:p>
        </w:tc>
        <w:tc>
          <w:tcPr>
            <w:tcW w:w="6520" w:type="dxa"/>
            <w:tcBorders>
              <w:top w:val="single" w:sz="4" w:space="0" w:color="CCCCCC"/>
              <w:left w:val="single" w:sz="4" w:space="0" w:color="CCCCCC"/>
              <w:bottom w:val="single" w:sz="4" w:space="0" w:color="CCCCCC"/>
              <w:right w:val="single" w:sz="4" w:space="0" w:color="CCCCCC"/>
            </w:tcBorders>
            <w:shd w:val="clear" w:color="auto" w:fill="FFFFFF"/>
          </w:tcPr>
          <w:p w14:paraId="4FE7466C" w14:textId="77777777" w:rsidR="00FD0588" w:rsidRDefault="00000000">
            <w:pPr>
              <w:spacing w:before="60" w:after="60"/>
            </w:pPr>
            <w:r>
              <w:rPr>
                <w:sz w:val="21"/>
              </w:rPr>
              <w:t>users Table — Column Definitions</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76857CC4" w14:textId="77777777" w:rsidR="00FD0588" w:rsidRDefault="00000000">
            <w:pPr>
              <w:spacing w:before="60" w:after="60"/>
            </w:pPr>
            <w:r>
              <w:rPr>
                <w:sz w:val="21"/>
              </w:rPr>
              <w:t>14</w:t>
            </w:r>
          </w:p>
        </w:tc>
      </w:tr>
      <w:tr w:rsidR="00FD0588" w14:paraId="48E96C60"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609C817B" w14:textId="77777777" w:rsidR="00FD0588" w:rsidRDefault="00000000">
            <w:pPr>
              <w:spacing w:before="60" w:after="60"/>
            </w:pPr>
            <w:r>
              <w:rPr>
                <w:sz w:val="21"/>
              </w:rPr>
              <w:t>Table 4.02</w:t>
            </w:r>
          </w:p>
        </w:tc>
        <w:tc>
          <w:tcPr>
            <w:tcW w:w="6520" w:type="dxa"/>
            <w:tcBorders>
              <w:top w:val="single" w:sz="4" w:space="0" w:color="CCCCCC"/>
              <w:left w:val="single" w:sz="4" w:space="0" w:color="CCCCCC"/>
              <w:bottom w:val="single" w:sz="4" w:space="0" w:color="CCCCCC"/>
              <w:right w:val="single" w:sz="4" w:space="0" w:color="CCCCCC"/>
            </w:tcBorders>
            <w:shd w:val="clear" w:color="auto" w:fill="FDF3E8"/>
          </w:tcPr>
          <w:p w14:paraId="6F203674" w14:textId="77777777" w:rsidR="00FD0588" w:rsidRDefault="00000000">
            <w:pPr>
              <w:spacing w:before="60" w:after="60"/>
            </w:pPr>
            <w:r>
              <w:rPr>
                <w:sz w:val="21"/>
              </w:rPr>
              <w:t>bookings Table — Column Definitions</w:t>
            </w:r>
          </w:p>
        </w:tc>
        <w:tc>
          <w:tcPr>
            <w:tcW w:w="1247" w:type="dxa"/>
            <w:tcBorders>
              <w:top w:val="single" w:sz="4" w:space="0" w:color="CCCCCC"/>
              <w:left w:val="single" w:sz="4" w:space="0" w:color="CCCCCC"/>
              <w:bottom w:val="single" w:sz="4" w:space="0" w:color="CCCCCC"/>
              <w:right w:val="single" w:sz="4" w:space="0" w:color="CCCCCC"/>
            </w:tcBorders>
            <w:shd w:val="clear" w:color="auto" w:fill="FDF3E8"/>
          </w:tcPr>
          <w:p w14:paraId="41D5FA20" w14:textId="77777777" w:rsidR="00FD0588" w:rsidRDefault="00000000">
            <w:pPr>
              <w:spacing w:before="60" w:after="60"/>
            </w:pPr>
            <w:r>
              <w:rPr>
                <w:sz w:val="21"/>
              </w:rPr>
              <w:t>14</w:t>
            </w:r>
          </w:p>
        </w:tc>
      </w:tr>
      <w:tr w:rsidR="00FD0588" w14:paraId="1363353E"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3DEF750B" w14:textId="77777777" w:rsidR="00FD0588" w:rsidRDefault="00000000">
            <w:pPr>
              <w:spacing w:before="60" w:after="60"/>
            </w:pPr>
            <w:r>
              <w:rPr>
                <w:sz w:val="21"/>
              </w:rPr>
              <w:t>Table 4.03</w:t>
            </w:r>
          </w:p>
        </w:tc>
        <w:tc>
          <w:tcPr>
            <w:tcW w:w="6520" w:type="dxa"/>
            <w:tcBorders>
              <w:top w:val="single" w:sz="4" w:space="0" w:color="CCCCCC"/>
              <w:left w:val="single" w:sz="4" w:space="0" w:color="CCCCCC"/>
              <w:bottom w:val="single" w:sz="4" w:space="0" w:color="CCCCCC"/>
              <w:right w:val="single" w:sz="4" w:space="0" w:color="CCCCCC"/>
            </w:tcBorders>
            <w:shd w:val="clear" w:color="auto" w:fill="FFFFFF"/>
          </w:tcPr>
          <w:p w14:paraId="2669FC7E" w14:textId="77777777" w:rsidR="00FD0588" w:rsidRDefault="00000000">
            <w:pPr>
              <w:spacing w:before="60" w:after="60"/>
            </w:pPr>
            <w:r>
              <w:rPr>
                <w:sz w:val="21"/>
              </w:rPr>
              <w:t>seat_inventory Table — Column Definitions</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4B082AEA" w14:textId="77777777" w:rsidR="00FD0588" w:rsidRDefault="00000000">
            <w:pPr>
              <w:spacing w:before="60" w:after="60"/>
            </w:pPr>
            <w:r>
              <w:rPr>
                <w:sz w:val="21"/>
              </w:rPr>
              <w:t>15</w:t>
            </w:r>
          </w:p>
        </w:tc>
      </w:tr>
      <w:tr w:rsidR="00FD0588" w14:paraId="21557430"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5FFE4405" w14:textId="77777777" w:rsidR="00FD0588" w:rsidRDefault="00000000">
            <w:pPr>
              <w:spacing w:before="60" w:after="60"/>
            </w:pPr>
            <w:r>
              <w:rPr>
                <w:sz w:val="21"/>
              </w:rPr>
              <w:t>Table 4.04</w:t>
            </w:r>
          </w:p>
        </w:tc>
        <w:tc>
          <w:tcPr>
            <w:tcW w:w="6520" w:type="dxa"/>
            <w:tcBorders>
              <w:top w:val="single" w:sz="4" w:space="0" w:color="CCCCCC"/>
              <w:left w:val="single" w:sz="4" w:space="0" w:color="CCCCCC"/>
              <w:bottom w:val="single" w:sz="4" w:space="0" w:color="CCCCCC"/>
              <w:right w:val="single" w:sz="4" w:space="0" w:color="CCCCCC"/>
            </w:tcBorders>
            <w:shd w:val="clear" w:color="auto" w:fill="FDF3E8"/>
          </w:tcPr>
          <w:p w14:paraId="38844C02" w14:textId="77777777" w:rsidR="00FD0588" w:rsidRDefault="00000000">
            <w:pPr>
              <w:spacing w:before="60" w:after="60"/>
            </w:pPr>
            <w:r>
              <w:rPr>
                <w:sz w:val="21"/>
              </w:rPr>
              <w:t>Flyway Migration Versions</w:t>
            </w:r>
          </w:p>
        </w:tc>
        <w:tc>
          <w:tcPr>
            <w:tcW w:w="1247" w:type="dxa"/>
            <w:tcBorders>
              <w:top w:val="single" w:sz="4" w:space="0" w:color="CCCCCC"/>
              <w:left w:val="single" w:sz="4" w:space="0" w:color="CCCCCC"/>
              <w:bottom w:val="single" w:sz="4" w:space="0" w:color="CCCCCC"/>
              <w:right w:val="single" w:sz="4" w:space="0" w:color="CCCCCC"/>
            </w:tcBorders>
            <w:shd w:val="clear" w:color="auto" w:fill="FDF3E8"/>
          </w:tcPr>
          <w:p w14:paraId="4664BA8C" w14:textId="77777777" w:rsidR="00FD0588" w:rsidRDefault="00000000">
            <w:pPr>
              <w:spacing w:before="60" w:after="60"/>
            </w:pPr>
            <w:r>
              <w:rPr>
                <w:sz w:val="21"/>
              </w:rPr>
              <w:t>16</w:t>
            </w:r>
          </w:p>
        </w:tc>
      </w:tr>
      <w:tr w:rsidR="00FD0588" w14:paraId="54569A41"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66571B6B" w14:textId="77777777" w:rsidR="00FD0588" w:rsidRDefault="00000000">
            <w:pPr>
              <w:spacing w:before="60" w:after="60"/>
            </w:pPr>
            <w:r>
              <w:rPr>
                <w:sz w:val="21"/>
              </w:rPr>
              <w:t>Table 6.01</w:t>
            </w:r>
          </w:p>
        </w:tc>
        <w:tc>
          <w:tcPr>
            <w:tcW w:w="6520" w:type="dxa"/>
            <w:tcBorders>
              <w:top w:val="single" w:sz="4" w:space="0" w:color="CCCCCC"/>
              <w:left w:val="single" w:sz="4" w:space="0" w:color="CCCCCC"/>
              <w:bottom w:val="single" w:sz="4" w:space="0" w:color="CCCCCC"/>
              <w:right w:val="single" w:sz="4" w:space="0" w:color="CCCCCC"/>
            </w:tcBorders>
            <w:shd w:val="clear" w:color="auto" w:fill="FFFFFF"/>
          </w:tcPr>
          <w:p w14:paraId="36C3CABD" w14:textId="77777777" w:rsidR="00FD0588" w:rsidRDefault="00000000">
            <w:pPr>
              <w:spacing w:before="60" w:after="60"/>
            </w:pPr>
            <w:r>
              <w:rPr>
                <w:sz w:val="21"/>
              </w:rPr>
              <w:t>Kafka Topic-to-Event Routing</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10457999" w14:textId="77777777" w:rsidR="00FD0588" w:rsidRDefault="00000000">
            <w:pPr>
              <w:spacing w:before="60" w:after="60"/>
            </w:pPr>
            <w:r>
              <w:rPr>
                <w:sz w:val="21"/>
              </w:rPr>
              <w:t>24</w:t>
            </w:r>
          </w:p>
        </w:tc>
      </w:tr>
      <w:tr w:rsidR="00FD0588" w14:paraId="75F3F69B"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196887E2" w14:textId="77777777" w:rsidR="00FD0588" w:rsidRDefault="00000000">
            <w:pPr>
              <w:spacing w:before="60" w:after="60"/>
            </w:pPr>
            <w:r>
              <w:rPr>
                <w:sz w:val="21"/>
              </w:rPr>
              <w:t>Table 6.02</w:t>
            </w:r>
          </w:p>
        </w:tc>
        <w:tc>
          <w:tcPr>
            <w:tcW w:w="6520" w:type="dxa"/>
            <w:tcBorders>
              <w:top w:val="single" w:sz="4" w:space="0" w:color="CCCCCC"/>
              <w:left w:val="single" w:sz="4" w:space="0" w:color="CCCCCC"/>
              <w:bottom w:val="single" w:sz="4" w:space="0" w:color="CCCCCC"/>
              <w:right w:val="single" w:sz="4" w:space="0" w:color="CCCCCC"/>
            </w:tcBorders>
            <w:shd w:val="clear" w:color="auto" w:fill="FDF3E8"/>
          </w:tcPr>
          <w:p w14:paraId="5A319B87" w14:textId="77777777" w:rsidR="00FD0588" w:rsidRDefault="00000000">
            <w:pPr>
              <w:spacing w:before="60" w:after="60"/>
            </w:pPr>
            <w:r>
              <w:rPr>
                <w:sz w:val="21"/>
              </w:rPr>
              <w:t>Redis Cache Configuration per Domain</w:t>
            </w:r>
          </w:p>
        </w:tc>
        <w:tc>
          <w:tcPr>
            <w:tcW w:w="1247" w:type="dxa"/>
            <w:tcBorders>
              <w:top w:val="single" w:sz="4" w:space="0" w:color="CCCCCC"/>
              <w:left w:val="single" w:sz="4" w:space="0" w:color="CCCCCC"/>
              <w:bottom w:val="single" w:sz="4" w:space="0" w:color="CCCCCC"/>
              <w:right w:val="single" w:sz="4" w:space="0" w:color="CCCCCC"/>
            </w:tcBorders>
            <w:shd w:val="clear" w:color="auto" w:fill="FDF3E8"/>
          </w:tcPr>
          <w:p w14:paraId="3C286D40" w14:textId="77777777" w:rsidR="00FD0588" w:rsidRDefault="00000000">
            <w:pPr>
              <w:spacing w:before="60" w:after="60"/>
            </w:pPr>
            <w:r>
              <w:rPr>
                <w:sz w:val="21"/>
              </w:rPr>
              <w:t>25</w:t>
            </w:r>
          </w:p>
        </w:tc>
      </w:tr>
      <w:tr w:rsidR="00FD0588" w14:paraId="57A51089"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2B4887A7" w14:textId="77777777" w:rsidR="00FD0588" w:rsidRDefault="00000000">
            <w:pPr>
              <w:spacing w:before="60" w:after="60"/>
            </w:pPr>
            <w:r>
              <w:rPr>
                <w:sz w:val="21"/>
              </w:rPr>
              <w:t>Table 6.03</w:t>
            </w:r>
          </w:p>
        </w:tc>
        <w:tc>
          <w:tcPr>
            <w:tcW w:w="6520" w:type="dxa"/>
            <w:tcBorders>
              <w:top w:val="single" w:sz="4" w:space="0" w:color="CCCCCC"/>
              <w:left w:val="single" w:sz="4" w:space="0" w:color="CCCCCC"/>
              <w:bottom w:val="single" w:sz="4" w:space="0" w:color="CCCCCC"/>
              <w:right w:val="single" w:sz="4" w:space="0" w:color="CCCCCC"/>
            </w:tcBorders>
            <w:shd w:val="clear" w:color="auto" w:fill="FFFFFF"/>
          </w:tcPr>
          <w:p w14:paraId="1888E85D" w14:textId="77777777" w:rsidR="00FD0588" w:rsidRDefault="00000000">
            <w:pPr>
              <w:spacing w:before="60" w:after="60"/>
            </w:pPr>
            <w:r>
              <w:rPr>
                <w:sz w:val="21"/>
              </w:rPr>
              <w:t>Resilience4j Circuit Breaker Profiles</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5746F154" w14:textId="77777777" w:rsidR="00FD0588" w:rsidRDefault="00000000">
            <w:pPr>
              <w:spacing w:before="60" w:after="60"/>
            </w:pPr>
            <w:r>
              <w:rPr>
                <w:sz w:val="21"/>
              </w:rPr>
              <w:t>26</w:t>
            </w:r>
          </w:p>
        </w:tc>
      </w:tr>
      <w:tr w:rsidR="00FD0588" w14:paraId="11B10154"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72783C9F" w14:textId="77777777" w:rsidR="00FD0588" w:rsidRDefault="00000000">
            <w:pPr>
              <w:spacing w:before="60" w:after="60"/>
            </w:pPr>
            <w:r>
              <w:rPr>
                <w:sz w:val="21"/>
              </w:rPr>
              <w:t>Table 6.04</w:t>
            </w:r>
          </w:p>
        </w:tc>
        <w:tc>
          <w:tcPr>
            <w:tcW w:w="6520" w:type="dxa"/>
            <w:tcBorders>
              <w:top w:val="single" w:sz="4" w:space="0" w:color="CCCCCC"/>
              <w:left w:val="single" w:sz="4" w:space="0" w:color="CCCCCC"/>
              <w:bottom w:val="single" w:sz="4" w:space="0" w:color="CCCCCC"/>
              <w:right w:val="single" w:sz="4" w:space="0" w:color="CCCCCC"/>
            </w:tcBorders>
            <w:shd w:val="clear" w:color="auto" w:fill="FDF3E8"/>
          </w:tcPr>
          <w:p w14:paraId="09BA8C56" w14:textId="77777777" w:rsidR="00FD0588" w:rsidRDefault="00000000">
            <w:pPr>
              <w:spacing w:before="60" w:after="60"/>
            </w:pPr>
            <w:r>
              <w:rPr>
                <w:sz w:val="21"/>
              </w:rPr>
              <w:t>Rate Limiter Thresholds</w:t>
            </w:r>
          </w:p>
        </w:tc>
        <w:tc>
          <w:tcPr>
            <w:tcW w:w="1247" w:type="dxa"/>
            <w:tcBorders>
              <w:top w:val="single" w:sz="4" w:space="0" w:color="CCCCCC"/>
              <w:left w:val="single" w:sz="4" w:space="0" w:color="CCCCCC"/>
              <w:bottom w:val="single" w:sz="4" w:space="0" w:color="CCCCCC"/>
              <w:right w:val="single" w:sz="4" w:space="0" w:color="CCCCCC"/>
            </w:tcBorders>
            <w:shd w:val="clear" w:color="auto" w:fill="FDF3E8"/>
          </w:tcPr>
          <w:p w14:paraId="54A67A5C" w14:textId="77777777" w:rsidR="00FD0588" w:rsidRDefault="00000000">
            <w:pPr>
              <w:spacing w:before="60" w:after="60"/>
            </w:pPr>
            <w:r>
              <w:rPr>
                <w:sz w:val="21"/>
              </w:rPr>
              <w:t>27</w:t>
            </w:r>
          </w:p>
        </w:tc>
      </w:tr>
      <w:tr w:rsidR="00FD0588" w14:paraId="0181F1CF"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4E8CA831" w14:textId="77777777" w:rsidR="00FD0588" w:rsidRDefault="00000000">
            <w:pPr>
              <w:spacing w:before="60" w:after="60"/>
            </w:pPr>
            <w:r>
              <w:rPr>
                <w:sz w:val="21"/>
              </w:rPr>
              <w:t>Table 6.05</w:t>
            </w:r>
          </w:p>
        </w:tc>
        <w:tc>
          <w:tcPr>
            <w:tcW w:w="6520" w:type="dxa"/>
            <w:tcBorders>
              <w:top w:val="single" w:sz="4" w:space="0" w:color="CCCCCC"/>
              <w:left w:val="single" w:sz="4" w:space="0" w:color="CCCCCC"/>
              <w:bottom w:val="single" w:sz="4" w:space="0" w:color="CCCCCC"/>
              <w:right w:val="single" w:sz="4" w:space="0" w:color="CCCCCC"/>
            </w:tcBorders>
            <w:shd w:val="clear" w:color="auto" w:fill="FFFFFF"/>
          </w:tcPr>
          <w:p w14:paraId="051D2DE1" w14:textId="77777777" w:rsidR="00FD0588" w:rsidRDefault="00000000">
            <w:pPr>
              <w:spacing w:before="60" w:after="60"/>
            </w:pPr>
            <w:r>
              <w:rPr>
                <w:sz w:val="21"/>
              </w:rPr>
              <w:t>Spring Actuator Endpoints Exposed</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4B75CE8E" w14:textId="77777777" w:rsidR="00FD0588" w:rsidRDefault="00000000">
            <w:pPr>
              <w:spacing w:before="60" w:after="60"/>
            </w:pPr>
            <w:r>
              <w:rPr>
                <w:sz w:val="21"/>
              </w:rPr>
              <w:t>28</w:t>
            </w:r>
          </w:p>
        </w:tc>
      </w:tr>
      <w:tr w:rsidR="00FD0588" w14:paraId="12B7BD19"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71264BF7" w14:textId="77777777" w:rsidR="00FD0588" w:rsidRDefault="00000000">
            <w:pPr>
              <w:spacing w:before="60" w:after="60"/>
            </w:pPr>
            <w:r>
              <w:rPr>
                <w:sz w:val="21"/>
              </w:rPr>
              <w:t>Table 8.01</w:t>
            </w:r>
          </w:p>
        </w:tc>
        <w:tc>
          <w:tcPr>
            <w:tcW w:w="6520" w:type="dxa"/>
            <w:tcBorders>
              <w:top w:val="single" w:sz="4" w:space="0" w:color="CCCCCC"/>
              <w:left w:val="single" w:sz="4" w:space="0" w:color="CCCCCC"/>
              <w:bottom w:val="single" w:sz="4" w:space="0" w:color="CCCCCC"/>
              <w:right w:val="single" w:sz="4" w:space="0" w:color="CCCCCC"/>
            </w:tcBorders>
            <w:shd w:val="clear" w:color="auto" w:fill="FDF3E8"/>
          </w:tcPr>
          <w:p w14:paraId="653D44A8" w14:textId="77777777" w:rsidR="00FD0588" w:rsidRDefault="00000000">
            <w:pPr>
              <w:spacing w:before="60" w:after="60"/>
            </w:pPr>
            <w:r>
              <w:rPr>
                <w:sz w:val="21"/>
              </w:rPr>
              <w:t>Kubernetes HPA Configuration</w:t>
            </w:r>
          </w:p>
        </w:tc>
        <w:tc>
          <w:tcPr>
            <w:tcW w:w="1247" w:type="dxa"/>
            <w:tcBorders>
              <w:top w:val="single" w:sz="4" w:space="0" w:color="CCCCCC"/>
              <w:left w:val="single" w:sz="4" w:space="0" w:color="CCCCCC"/>
              <w:bottom w:val="single" w:sz="4" w:space="0" w:color="CCCCCC"/>
              <w:right w:val="single" w:sz="4" w:space="0" w:color="CCCCCC"/>
            </w:tcBorders>
            <w:shd w:val="clear" w:color="auto" w:fill="FDF3E8"/>
          </w:tcPr>
          <w:p w14:paraId="7A7FC50F" w14:textId="77777777" w:rsidR="00FD0588" w:rsidRDefault="00000000">
            <w:pPr>
              <w:spacing w:before="60" w:after="60"/>
            </w:pPr>
            <w:r>
              <w:rPr>
                <w:sz w:val="21"/>
              </w:rPr>
              <w:t>32</w:t>
            </w:r>
          </w:p>
        </w:tc>
      </w:tr>
      <w:tr w:rsidR="00FD0588" w14:paraId="2BBD44BB"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2DDE2A18" w14:textId="77777777" w:rsidR="00FD0588" w:rsidRDefault="00000000">
            <w:pPr>
              <w:spacing w:before="60" w:after="60"/>
            </w:pPr>
            <w:r>
              <w:rPr>
                <w:sz w:val="21"/>
              </w:rPr>
              <w:t>Table 8.02</w:t>
            </w:r>
          </w:p>
        </w:tc>
        <w:tc>
          <w:tcPr>
            <w:tcW w:w="6520" w:type="dxa"/>
            <w:tcBorders>
              <w:top w:val="single" w:sz="4" w:space="0" w:color="CCCCCC"/>
              <w:left w:val="single" w:sz="4" w:space="0" w:color="CCCCCC"/>
              <w:bottom w:val="single" w:sz="4" w:space="0" w:color="CCCCCC"/>
              <w:right w:val="single" w:sz="4" w:space="0" w:color="CCCCCC"/>
            </w:tcBorders>
            <w:shd w:val="clear" w:color="auto" w:fill="FFFFFF"/>
          </w:tcPr>
          <w:p w14:paraId="3F01B588" w14:textId="77777777" w:rsidR="00FD0588" w:rsidRDefault="00000000">
            <w:pPr>
              <w:spacing w:before="60" w:after="60"/>
            </w:pPr>
            <w:r>
              <w:rPr>
                <w:sz w:val="21"/>
              </w:rPr>
              <w:t>CI/CD Pipeline Stages</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3F9E01F1" w14:textId="77777777" w:rsidR="00FD0588" w:rsidRDefault="00000000">
            <w:pPr>
              <w:spacing w:before="60" w:after="60"/>
            </w:pPr>
            <w:r>
              <w:rPr>
                <w:sz w:val="21"/>
              </w:rPr>
              <w:t>33</w:t>
            </w:r>
          </w:p>
        </w:tc>
      </w:tr>
    </w:tbl>
    <w:p w14:paraId="17028D08" w14:textId="77777777" w:rsidR="00FD0588" w:rsidRDefault="00FD0588">
      <w:pPr>
        <w:spacing w:after="80"/>
      </w:pPr>
    </w:p>
    <w:p w14:paraId="57E9303D" w14:textId="77777777" w:rsidR="00FD0588" w:rsidRDefault="00000000">
      <w:r>
        <w:br w:type="page"/>
      </w:r>
    </w:p>
    <w:p w14:paraId="469DF948" w14:textId="77777777" w:rsidR="003D6BF5" w:rsidRDefault="003D6BF5" w:rsidP="003D6BF5">
      <w:pPr>
        <w:spacing w:before="360" w:after="320" w:line="240" w:lineRule="auto"/>
        <w:jc w:val="center"/>
      </w:pPr>
      <w:r>
        <w:rPr>
          <w:b/>
          <w:sz w:val="28"/>
        </w:rPr>
        <w:lastRenderedPageBreak/>
        <w:t>Chapter 1 – Abstract</w:t>
      </w:r>
    </w:p>
    <w:p w14:paraId="68258A7F" w14:textId="19184815" w:rsidR="003D6BF5" w:rsidRDefault="003D6BF5" w:rsidP="003D6BF5">
      <w:pPr>
        <w:spacing w:after="240" w:line="432" w:lineRule="auto"/>
        <w:jc w:val="both"/>
      </w:pPr>
      <w:r>
        <w:t xml:space="preserve">This report documents the design, architecture, and implementation of </w:t>
      </w:r>
      <w:proofErr w:type="spellStart"/>
      <w:r>
        <w:t>BookMyShow</w:t>
      </w:r>
      <w:proofErr w:type="spellEnd"/>
      <w:r>
        <w:t xml:space="preserve"> Backend — a production-grade REST API backend that replicates the core functionality of the </w:t>
      </w:r>
      <w:proofErr w:type="spellStart"/>
      <w:r>
        <w:t>BookMyShow</w:t>
      </w:r>
      <w:proofErr w:type="spellEnd"/>
      <w:r>
        <w:t xml:space="preserve"> ticket-booking platform. The system is built with Java 17 and Spring Boot 3.2.5 and addresses the most challenging problems inherent to high-traffic, time-sensitive ticketing systems: concurrent seat reservation, distributed consistency, real-time payment processing, and at-scale observability.</w:t>
      </w:r>
      <w:r>
        <w:t xml:space="preserve"> </w:t>
      </w:r>
      <w:r>
        <w:t xml:space="preserve">The application delivers a comprehensive suite of ticketing operations including movie catalog management, city-based venue and screen configuration, show scheduling, seat inventory management, time-limited seat holds, payment integration via </w:t>
      </w:r>
      <w:proofErr w:type="spellStart"/>
      <w:r>
        <w:t>Razorpay</w:t>
      </w:r>
      <w:proofErr w:type="spellEnd"/>
      <w:r>
        <w:t>, refund processing, and multi-channel notification delivery. Authentication is managed through a dual mechanism: a native JWT-based system providing access tokens (15-minute TTL) and refresh tokens (7-day TTL), and an OAuth2/</w:t>
      </w:r>
      <w:proofErr w:type="spellStart"/>
      <w:r>
        <w:t>Keycloak</w:t>
      </w:r>
      <w:proofErr w:type="spellEnd"/>
      <w:r>
        <w:t xml:space="preserve"> integration for enterprise SSO. Role-based access control is enforced throughout using Spring Security's method-level annotations.</w:t>
      </w:r>
      <w:r>
        <w:t xml:space="preserve"> </w:t>
      </w:r>
      <w:r>
        <w:t>Concurrent booking correctness is guaranteed through pessimistic locking (SELECT FOR UPDATE via Spring Data JPA), preventing race conditions when multiple users simultaneously attempt to hold the same seat. The system enforces idempotency keys on all mutating booking and payment endpoints to make retried network requests safe. An automated scheduler releases expired holds every 60 seconds, returning seats to the available pool.</w:t>
      </w:r>
      <w:r>
        <w:t xml:space="preserve"> </w:t>
      </w:r>
      <w:r>
        <w:t xml:space="preserve">Event-driven consistency is achieved via the Transactional Outbox Pattern: domain events </w:t>
      </w:r>
      <w:r>
        <w:t>persisted</w:t>
      </w:r>
      <w:r>
        <w:t xml:space="preserve"> to an outbox table within the same transaction as the business operation and published to Apache Kafka topics by a scheduled publisher. Resilience is provided by Resilience4j (Circuit Breaker, Retry, Bulkhead, Rate Limiter, Time Limiter). The persistence layer is PostgreSQL 16 with Flyway schema migrations. Observability is delivered through Micrometer metrics (Prometheus), distributed tracing via Brave/Zipkin, structured logging, and Spring Boot Actuator health probes. The project includes a GitHub Actions CI/CD pipeline, Docker Compose for local development, and Kubernetes manifests with HPA scaling between 3 and 20 replicas.</w:t>
      </w:r>
    </w:p>
    <w:p w14:paraId="27EC872D" w14:textId="77777777" w:rsidR="00FD0588" w:rsidRDefault="00000000">
      <w:pPr>
        <w:spacing w:before="360" w:after="320" w:line="240" w:lineRule="auto"/>
        <w:jc w:val="center"/>
      </w:pPr>
      <w:r>
        <w:rPr>
          <w:b/>
          <w:sz w:val="28"/>
        </w:rPr>
        <w:lastRenderedPageBreak/>
        <w:t>Chapter 2 – Project Description</w:t>
      </w:r>
    </w:p>
    <w:p w14:paraId="380A9C38" w14:textId="77777777" w:rsidR="00FD0588" w:rsidRDefault="00000000">
      <w:pPr>
        <w:spacing w:before="320" w:after="160" w:line="240" w:lineRule="auto"/>
      </w:pPr>
      <w:r>
        <w:rPr>
          <w:b/>
          <w:sz w:val="26"/>
        </w:rPr>
        <w:t>2.1 Project Overview and Motivation</w:t>
      </w:r>
    </w:p>
    <w:p w14:paraId="0A17E624" w14:textId="77777777" w:rsidR="00FD0588" w:rsidRDefault="00000000">
      <w:pPr>
        <w:spacing w:after="240" w:line="432" w:lineRule="auto"/>
        <w:jc w:val="both"/>
      </w:pPr>
      <w:r>
        <w:t>The BookMyShow Backend project is a production-grade monolith with microservice-ready domain separation — a REST API backend for a movie and event ticket booking platform. It was conceived and built to demonstrate how the theoretical concepts taught in the Scaler Neovarsity Master's program — system design, concurrent programming, security engineering, database modeling, and cloud deployment — translate into a single, coherent, production-quality software product.</w:t>
      </w:r>
    </w:p>
    <w:p w14:paraId="51E4A5BB" w14:textId="77777777" w:rsidR="00FD0588" w:rsidRDefault="00000000">
      <w:pPr>
        <w:spacing w:after="240" w:line="432" w:lineRule="auto"/>
        <w:jc w:val="both"/>
      </w:pPr>
      <w:r>
        <w:t>Ticket booking backends occupy a uniquely demanding position in software engineering. Unlike a typical e-commerce API, a ticketing system cannot tolerate concurrent double-booking of the same seat, stateless derivation of availability from stale cache, or a payment being charged twice due to a network retry. The motivation for this project was to build a system where these failure modes are structurally impossible, not merely 'unlikely.'</w:t>
      </w:r>
    </w:p>
    <w:p w14:paraId="4BB6C8AE" w14:textId="77777777" w:rsidR="00FD0588" w:rsidRDefault="00000000">
      <w:pPr>
        <w:spacing w:before="320" w:after="160" w:line="240" w:lineRule="auto"/>
      </w:pPr>
      <w:r>
        <w:rPr>
          <w:b/>
          <w:sz w:val="26"/>
        </w:rPr>
        <w:t>2.2 Project Objectives</w:t>
      </w:r>
    </w:p>
    <w:p w14:paraId="3E3D9B92" w14:textId="77777777" w:rsidR="00FD0588" w:rsidRDefault="00000000">
      <w:pPr>
        <w:spacing w:after="80" w:line="384" w:lineRule="auto"/>
        <w:ind w:left="454"/>
      </w:pPr>
      <w:r>
        <w:t>• Build a concurrent-safe seat reservation engine preventing double-booking using pessimistic database locking.</w:t>
      </w:r>
    </w:p>
    <w:p w14:paraId="5C85FA24" w14:textId="77777777" w:rsidR="00FD0588" w:rsidRDefault="00000000">
      <w:pPr>
        <w:spacing w:after="80" w:line="384" w:lineRule="auto"/>
        <w:ind w:left="454"/>
      </w:pPr>
      <w:r>
        <w:t>• Implement a complete booking lifecycle: seat hold → payment → confirmation → cancellation → expiry.</w:t>
      </w:r>
    </w:p>
    <w:p w14:paraId="1ADA2992" w14:textId="77777777" w:rsidR="00FD0588" w:rsidRDefault="00000000">
      <w:pPr>
        <w:spacing w:after="80" w:line="384" w:lineRule="auto"/>
        <w:ind w:left="454"/>
      </w:pPr>
      <w:r>
        <w:t>• Provide a dual authentication mechanism: JWT (native) and OAuth2/Keycloak (enterprise SSO).</w:t>
      </w:r>
    </w:p>
    <w:p w14:paraId="3E798E7F" w14:textId="77777777" w:rsidR="00FD0588" w:rsidRDefault="00000000">
      <w:pPr>
        <w:spacing w:after="80" w:line="384" w:lineRule="auto"/>
        <w:ind w:left="454"/>
      </w:pPr>
      <w:r>
        <w:t>• Implement the Transactional Outbox Pattern to guarantee reliable Kafka event delivery without distributed transactions.</w:t>
      </w:r>
    </w:p>
    <w:p w14:paraId="585C6A6A" w14:textId="77777777" w:rsidR="00FD0588" w:rsidRDefault="00000000">
      <w:pPr>
        <w:spacing w:after="80" w:line="384" w:lineRule="auto"/>
        <w:ind w:left="454"/>
      </w:pPr>
      <w:r>
        <w:t>• Enforce idempotency on all mutating booking and payment operations.</w:t>
      </w:r>
    </w:p>
    <w:p w14:paraId="6C6B3AE6" w14:textId="77777777" w:rsidR="00FD0588" w:rsidRDefault="00000000">
      <w:pPr>
        <w:spacing w:after="80" w:line="384" w:lineRule="auto"/>
        <w:ind w:left="454"/>
      </w:pPr>
      <w:r>
        <w:t>• Deliver multi-tier caching (Redis) with per-domain TTL and jitter to prevent cache stampedes.</w:t>
      </w:r>
    </w:p>
    <w:p w14:paraId="68BF73F3" w14:textId="77777777" w:rsidR="00FD0588" w:rsidRDefault="00000000">
      <w:pPr>
        <w:spacing w:after="80" w:line="384" w:lineRule="auto"/>
        <w:ind w:left="454"/>
      </w:pPr>
      <w:r>
        <w:t>• Apply the full Resilience4j suite: Circuit Breaker, Retry, Bulkhead, Rate Limiter, and Time Limiter.</w:t>
      </w:r>
    </w:p>
    <w:p w14:paraId="13D02EC9" w14:textId="77777777" w:rsidR="00FD0588" w:rsidRDefault="00000000">
      <w:pPr>
        <w:spacing w:after="80" w:line="384" w:lineRule="auto"/>
        <w:ind w:left="454"/>
      </w:pPr>
      <w:r>
        <w:lastRenderedPageBreak/>
        <w:t>• Deploy via Docker Compose and Kubernetes with HPA, PDB, health probes, and GitHub Actions CI/CD.</w:t>
      </w:r>
    </w:p>
    <w:p w14:paraId="349F9203" w14:textId="77777777" w:rsidR="00FD0588" w:rsidRDefault="00000000">
      <w:pPr>
        <w:spacing w:before="320" w:after="160" w:line="240" w:lineRule="auto"/>
      </w:pPr>
      <w:r>
        <w:rPr>
          <w:b/>
          <w:sz w:val="26"/>
        </w:rPr>
        <w:t>2.3 High-Level System Architecture</w:t>
      </w:r>
    </w:p>
    <w:p w14:paraId="68B15162" w14:textId="77777777" w:rsidR="00FD0588" w:rsidRDefault="00000000">
      <w:pPr>
        <w:spacing w:after="200" w:line="432" w:lineRule="auto"/>
        <w:jc w:val="both"/>
      </w:pPr>
      <w:r>
        <w:t>The application follows a layered domain-package architecture with seven bounded contexts: user, catalog, show, booking, payment, notification, and search. Each domain owns its controller, service, repository, entity, and DTO layers. The common package provides shared cross-cutting concerns: security filters, Kafka configuration, exception handling, resilience configuration, caching, and observability.</w:t>
      </w:r>
    </w:p>
    <w:p w14:paraId="758C03B3" w14:textId="77777777" w:rsidR="00FD0588" w:rsidRDefault="00000000">
      <w:pPr>
        <w:pBdr>
          <w:left w:val="single" w:sz="24" w:space="4" w:color="E07B2A"/>
        </w:pBdr>
        <w:shd w:val="clear" w:color="auto" w:fill="F4F4F4"/>
        <w:spacing w:before="160" w:after="160" w:line="336" w:lineRule="auto"/>
        <w:ind w:left="227" w:right="227"/>
      </w:pPr>
      <w:r>
        <w:rPr>
          <w:rFonts w:ascii="Courier New" w:hAnsi="Courier New"/>
          <w:color w:val="333333"/>
          <w:sz w:val="19"/>
        </w:rPr>
        <w:t>HTTP Client</w:t>
      </w:r>
      <w:r>
        <w:rPr>
          <w:rFonts w:ascii="Courier New" w:hAnsi="Courier New"/>
          <w:color w:val="333333"/>
          <w:sz w:val="19"/>
        </w:rPr>
        <w:br/>
        <w:t xml:space="preserve">  └─► JWT Filter (JwtAuthenticationFilter)</w:t>
      </w:r>
      <w:r>
        <w:rPr>
          <w:rFonts w:ascii="Courier New" w:hAnsi="Courier New"/>
          <w:color w:val="333333"/>
          <w:sz w:val="19"/>
        </w:rPr>
        <w:br/>
        <w:t xml:space="preserve">      └─► Controller Layer (@RestController)</w:t>
      </w:r>
      <w:r>
        <w:rPr>
          <w:rFonts w:ascii="Courier New" w:hAnsi="Courier New"/>
          <w:color w:val="333333"/>
          <w:sz w:val="19"/>
        </w:rPr>
        <w:br/>
        <w:t xml:space="preserve">          └─► Service Layer (@Service + @Transactional)</w:t>
      </w:r>
      <w:r>
        <w:rPr>
          <w:rFonts w:ascii="Courier New" w:hAnsi="Courier New"/>
          <w:color w:val="333333"/>
          <w:sz w:val="19"/>
        </w:rPr>
        <w:br/>
        <w:t xml:space="preserve">              ├─► Repository Layer (Spring Data JPA)</w:t>
      </w:r>
      <w:r>
        <w:rPr>
          <w:rFonts w:ascii="Courier New" w:hAnsi="Courier New"/>
          <w:color w:val="333333"/>
          <w:sz w:val="19"/>
        </w:rPr>
        <w:br/>
        <w:t xml:space="preserve">              │   └─► PostgreSQL 16 (HikariCP pool, size=20)</w:t>
      </w:r>
      <w:r>
        <w:rPr>
          <w:rFonts w:ascii="Courier New" w:hAnsi="Courier New"/>
          <w:color w:val="333333"/>
          <w:sz w:val="19"/>
        </w:rPr>
        <w:br/>
        <w:t xml:space="preserve">              ├─► Redis Cache (Lettuce, Spring Cache abstraction)</w:t>
      </w:r>
      <w:r>
        <w:rPr>
          <w:rFonts w:ascii="Courier New" w:hAnsi="Courier New"/>
          <w:color w:val="333333"/>
          <w:sz w:val="19"/>
        </w:rPr>
        <w:br/>
        <w:t xml:space="preserve">              ├─► OutboxEventRepository (same DB transaction)</w:t>
      </w:r>
      <w:r>
        <w:rPr>
          <w:rFonts w:ascii="Courier New" w:hAnsi="Courier New"/>
          <w:color w:val="333333"/>
          <w:sz w:val="19"/>
        </w:rPr>
        <w:br/>
        <w:t xml:space="preserve">              └─► [Async] OutboxEventPublisher → Apache Kafka</w:t>
      </w:r>
      <w:r>
        <w:rPr>
          <w:rFonts w:ascii="Courier New" w:hAnsi="Courier New"/>
          <w:color w:val="333333"/>
          <w:sz w:val="19"/>
        </w:rPr>
        <w:br/>
        <w:t xml:space="preserve">                  ├─► booking-events topic</w:t>
      </w:r>
      <w:r>
        <w:rPr>
          <w:rFonts w:ascii="Courier New" w:hAnsi="Courier New"/>
          <w:color w:val="333333"/>
          <w:sz w:val="19"/>
        </w:rPr>
        <w:br/>
        <w:t xml:space="preserve">                  ├─► payment-events topic</w:t>
      </w:r>
      <w:r>
        <w:rPr>
          <w:rFonts w:ascii="Courier New" w:hAnsi="Courier New"/>
          <w:color w:val="333333"/>
          <w:sz w:val="19"/>
        </w:rPr>
        <w:br/>
        <w:t xml:space="preserve">                  ├─► catalog-events topic</w:t>
      </w:r>
      <w:r>
        <w:rPr>
          <w:rFonts w:ascii="Courier New" w:hAnsi="Courier New"/>
          <w:color w:val="333333"/>
          <w:sz w:val="19"/>
        </w:rPr>
        <w:br/>
        <w:t xml:space="preserve">                  └─► notification-events topic</w:t>
      </w:r>
    </w:p>
    <w:p w14:paraId="1776E7D6" w14:textId="77777777" w:rsidR="00FD0588" w:rsidRDefault="00000000">
      <w:pPr>
        <w:spacing w:before="80" w:after="280" w:line="240" w:lineRule="auto"/>
        <w:jc w:val="center"/>
      </w:pPr>
      <w:r>
        <w:rPr>
          <w:i/>
          <w:sz w:val="20"/>
        </w:rPr>
        <w:t>Figure 2.1 — Application request-flow and event-publishing architecture</w:t>
      </w:r>
    </w:p>
    <w:p w14:paraId="47A8AF52" w14:textId="77777777" w:rsidR="00FD0588" w:rsidRDefault="00000000">
      <w:pPr>
        <w:spacing w:before="320" w:after="160" w:line="240" w:lineRule="auto"/>
      </w:pPr>
      <w:r>
        <w:rPr>
          <w:b/>
          <w:sz w:val="26"/>
        </w:rPr>
        <w:t>2.4 Technology Stack Overview</w:t>
      </w:r>
    </w:p>
    <w:tbl>
      <w:tblPr>
        <w:tblStyle w:val="TableGrid"/>
        <w:tblW w:w="0" w:type="auto"/>
        <w:jc w:val="center"/>
        <w:tblLook w:val="04A0" w:firstRow="1" w:lastRow="0" w:firstColumn="1" w:lastColumn="0" w:noHBand="0" w:noVBand="1"/>
      </w:tblPr>
      <w:tblGrid>
        <w:gridCol w:w="1563"/>
        <w:gridCol w:w="2184"/>
        <w:gridCol w:w="1370"/>
        <w:gridCol w:w="3899"/>
      </w:tblGrid>
      <w:tr w:rsidR="00FD0588" w14:paraId="2F3515F9"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2D5AA792" w14:textId="77777777" w:rsidR="00FD0588" w:rsidRDefault="00000000">
            <w:pPr>
              <w:spacing w:before="80" w:after="80"/>
            </w:pPr>
            <w:r>
              <w:rPr>
                <w:b/>
                <w:color w:val="FFFFFF"/>
                <w:sz w:val="21"/>
              </w:rPr>
              <w:t>Category</w:t>
            </w:r>
          </w:p>
        </w:tc>
        <w:tc>
          <w:tcPr>
            <w:tcW w:w="2268"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09DB4A29" w14:textId="77777777" w:rsidR="00FD0588" w:rsidRDefault="00000000">
            <w:pPr>
              <w:spacing w:before="80" w:after="80"/>
            </w:pPr>
            <w:r>
              <w:rPr>
                <w:b/>
                <w:color w:val="FFFFFF"/>
                <w:sz w:val="21"/>
              </w:rPr>
              <w:t>Component</w:t>
            </w:r>
          </w:p>
        </w:tc>
        <w:tc>
          <w:tcPr>
            <w:tcW w:w="1417"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3CB8AA43" w14:textId="77777777" w:rsidR="00FD0588" w:rsidRDefault="00000000">
            <w:pPr>
              <w:spacing w:before="80" w:after="80"/>
            </w:pPr>
            <w:r>
              <w:rPr>
                <w:b/>
                <w:color w:val="FFFFFF"/>
                <w:sz w:val="21"/>
              </w:rPr>
              <w:t>Version</w:t>
            </w:r>
          </w:p>
        </w:tc>
        <w:tc>
          <w:tcPr>
            <w:tcW w:w="4195"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13689BFE" w14:textId="77777777" w:rsidR="00FD0588" w:rsidRDefault="00000000">
            <w:pPr>
              <w:spacing w:before="80" w:after="80"/>
            </w:pPr>
            <w:r>
              <w:rPr>
                <w:b/>
                <w:color w:val="FFFFFF"/>
                <w:sz w:val="21"/>
              </w:rPr>
              <w:t>Purpose</w:t>
            </w:r>
          </w:p>
        </w:tc>
      </w:tr>
      <w:tr w:rsidR="00FD0588" w14:paraId="32F08DBC"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FFFFFF"/>
          </w:tcPr>
          <w:p w14:paraId="2298BBDD" w14:textId="77777777" w:rsidR="00FD0588" w:rsidRDefault="00000000">
            <w:pPr>
              <w:spacing w:before="60" w:after="60"/>
            </w:pPr>
            <w:r>
              <w:rPr>
                <w:sz w:val="21"/>
              </w:rPr>
              <w:t>Runtime</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86BCEEC" w14:textId="77777777" w:rsidR="00FD0588" w:rsidRDefault="00000000">
            <w:pPr>
              <w:spacing w:before="60" w:after="60"/>
            </w:pPr>
            <w:r>
              <w:rPr>
                <w:sz w:val="21"/>
              </w:rPr>
              <w:t>Java</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3AEE1212" w14:textId="77777777" w:rsidR="00FD0588" w:rsidRDefault="00000000">
            <w:pPr>
              <w:spacing w:before="60" w:after="60"/>
            </w:pPr>
            <w:r>
              <w:rPr>
                <w:sz w:val="21"/>
              </w:rPr>
              <w:t>17 (LTS)</w:t>
            </w:r>
          </w:p>
        </w:tc>
        <w:tc>
          <w:tcPr>
            <w:tcW w:w="4195" w:type="dxa"/>
            <w:tcBorders>
              <w:top w:val="single" w:sz="4" w:space="0" w:color="CCCCCC"/>
              <w:left w:val="single" w:sz="4" w:space="0" w:color="CCCCCC"/>
              <w:bottom w:val="single" w:sz="4" w:space="0" w:color="CCCCCC"/>
              <w:right w:val="single" w:sz="4" w:space="0" w:color="CCCCCC"/>
            </w:tcBorders>
            <w:shd w:val="clear" w:color="auto" w:fill="FFFFFF"/>
          </w:tcPr>
          <w:p w14:paraId="5A380A50" w14:textId="77777777" w:rsidR="00FD0588" w:rsidRDefault="00000000">
            <w:pPr>
              <w:spacing w:before="60" w:after="60"/>
            </w:pPr>
            <w:r>
              <w:rPr>
                <w:sz w:val="21"/>
              </w:rPr>
              <w:t>Application language</w:t>
            </w:r>
          </w:p>
        </w:tc>
      </w:tr>
      <w:tr w:rsidR="00FD0588" w14:paraId="11D42EDB"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FDF3E8"/>
          </w:tcPr>
          <w:p w14:paraId="517A23A3" w14:textId="77777777" w:rsidR="00FD0588" w:rsidRDefault="00000000">
            <w:pPr>
              <w:spacing w:before="60" w:after="60"/>
            </w:pPr>
            <w:r>
              <w:rPr>
                <w:sz w:val="21"/>
              </w:rPr>
              <w:t>Framework</w:t>
            </w:r>
          </w:p>
        </w:tc>
        <w:tc>
          <w:tcPr>
            <w:tcW w:w="2268" w:type="dxa"/>
            <w:tcBorders>
              <w:top w:val="single" w:sz="4" w:space="0" w:color="CCCCCC"/>
              <w:left w:val="single" w:sz="4" w:space="0" w:color="CCCCCC"/>
              <w:bottom w:val="single" w:sz="4" w:space="0" w:color="CCCCCC"/>
              <w:right w:val="single" w:sz="4" w:space="0" w:color="CCCCCC"/>
            </w:tcBorders>
            <w:shd w:val="clear" w:color="auto" w:fill="FDF3E8"/>
          </w:tcPr>
          <w:p w14:paraId="55B602D9" w14:textId="77777777" w:rsidR="00FD0588" w:rsidRDefault="00000000">
            <w:pPr>
              <w:spacing w:before="60" w:after="60"/>
            </w:pPr>
            <w:r>
              <w:rPr>
                <w:sz w:val="21"/>
              </w:rPr>
              <w:t>Spring Boot</w:t>
            </w:r>
          </w:p>
        </w:tc>
        <w:tc>
          <w:tcPr>
            <w:tcW w:w="1417" w:type="dxa"/>
            <w:tcBorders>
              <w:top w:val="single" w:sz="4" w:space="0" w:color="CCCCCC"/>
              <w:left w:val="single" w:sz="4" w:space="0" w:color="CCCCCC"/>
              <w:bottom w:val="single" w:sz="4" w:space="0" w:color="CCCCCC"/>
              <w:right w:val="single" w:sz="4" w:space="0" w:color="CCCCCC"/>
            </w:tcBorders>
            <w:shd w:val="clear" w:color="auto" w:fill="FDF3E8"/>
          </w:tcPr>
          <w:p w14:paraId="4298287B" w14:textId="77777777" w:rsidR="00FD0588" w:rsidRDefault="00000000">
            <w:pPr>
              <w:spacing w:before="60" w:after="60"/>
            </w:pPr>
            <w:r>
              <w:rPr>
                <w:sz w:val="21"/>
              </w:rPr>
              <w:t>3.2.5</w:t>
            </w:r>
          </w:p>
        </w:tc>
        <w:tc>
          <w:tcPr>
            <w:tcW w:w="4195" w:type="dxa"/>
            <w:tcBorders>
              <w:top w:val="single" w:sz="4" w:space="0" w:color="CCCCCC"/>
              <w:left w:val="single" w:sz="4" w:space="0" w:color="CCCCCC"/>
              <w:bottom w:val="single" w:sz="4" w:space="0" w:color="CCCCCC"/>
              <w:right w:val="single" w:sz="4" w:space="0" w:color="CCCCCC"/>
            </w:tcBorders>
            <w:shd w:val="clear" w:color="auto" w:fill="FDF3E8"/>
          </w:tcPr>
          <w:p w14:paraId="6255D4DE" w14:textId="77777777" w:rsidR="00FD0588" w:rsidRDefault="00000000">
            <w:pPr>
              <w:spacing w:before="60" w:after="60"/>
            </w:pPr>
            <w:r>
              <w:rPr>
                <w:sz w:val="21"/>
              </w:rPr>
              <w:t>Application framework</w:t>
            </w:r>
          </w:p>
        </w:tc>
      </w:tr>
      <w:tr w:rsidR="00FD0588" w14:paraId="7FF2CE49"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FFFFFF"/>
          </w:tcPr>
          <w:p w14:paraId="141631BF" w14:textId="77777777" w:rsidR="00FD0588" w:rsidRDefault="00000000">
            <w:pPr>
              <w:spacing w:before="60" w:after="60"/>
            </w:pPr>
            <w:r>
              <w:rPr>
                <w:sz w:val="21"/>
              </w:rPr>
              <w:t>Framework</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27F29FB" w14:textId="77777777" w:rsidR="00FD0588" w:rsidRDefault="00000000">
            <w:pPr>
              <w:spacing w:before="60" w:after="60"/>
            </w:pPr>
            <w:r>
              <w:rPr>
                <w:sz w:val="21"/>
              </w:rPr>
              <w:t>Spring Security</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537A417F" w14:textId="77777777" w:rsidR="00FD0588" w:rsidRDefault="00000000">
            <w:pPr>
              <w:spacing w:before="60" w:after="60"/>
            </w:pPr>
            <w:r>
              <w:rPr>
                <w:sz w:val="21"/>
              </w:rPr>
              <w:t>6.x</w:t>
            </w:r>
          </w:p>
        </w:tc>
        <w:tc>
          <w:tcPr>
            <w:tcW w:w="4195" w:type="dxa"/>
            <w:tcBorders>
              <w:top w:val="single" w:sz="4" w:space="0" w:color="CCCCCC"/>
              <w:left w:val="single" w:sz="4" w:space="0" w:color="CCCCCC"/>
              <w:bottom w:val="single" w:sz="4" w:space="0" w:color="CCCCCC"/>
              <w:right w:val="single" w:sz="4" w:space="0" w:color="CCCCCC"/>
            </w:tcBorders>
            <w:shd w:val="clear" w:color="auto" w:fill="FFFFFF"/>
          </w:tcPr>
          <w:p w14:paraId="142F91A3" w14:textId="77777777" w:rsidR="00FD0588" w:rsidRDefault="00000000">
            <w:pPr>
              <w:spacing w:before="60" w:after="60"/>
            </w:pPr>
            <w:r>
              <w:rPr>
                <w:sz w:val="21"/>
              </w:rPr>
              <w:t>Auth, JWT filter, RBAC</w:t>
            </w:r>
          </w:p>
        </w:tc>
      </w:tr>
      <w:tr w:rsidR="00FD0588" w14:paraId="22B27532"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FDF3E8"/>
          </w:tcPr>
          <w:p w14:paraId="20E0CFF1" w14:textId="77777777" w:rsidR="00FD0588" w:rsidRDefault="00000000">
            <w:pPr>
              <w:spacing w:before="60" w:after="60"/>
            </w:pPr>
            <w:r>
              <w:rPr>
                <w:sz w:val="21"/>
              </w:rPr>
              <w:t>Framework</w:t>
            </w:r>
          </w:p>
        </w:tc>
        <w:tc>
          <w:tcPr>
            <w:tcW w:w="2268" w:type="dxa"/>
            <w:tcBorders>
              <w:top w:val="single" w:sz="4" w:space="0" w:color="CCCCCC"/>
              <w:left w:val="single" w:sz="4" w:space="0" w:color="CCCCCC"/>
              <w:bottom w:val="single" w:sz="4" w:space="0" w:color="CCCCCC"/>
              <w:right w:val="single" w:sz="4" w:space="0" w:color="CCCCCC"/>
            </w:tcBorders>
            <w:shd w:val="clear" w:color="auto" w:fill="FDF3E8"/>
          </w:tcPr>
          <w:p w14:paraId="6B9608F8" w14:textId="77777777" w:rsidR="00FD0588" w:rsidRDefault="00000000">
            <w:pPr>
              <w:spacing w:before="60" w:after="60"/>
            </w:pPr>
            <w:r>
              <w:rPr>
                <w:sz w:val="21"/>
              </w:rPr>
              <w:t>Spring Cloud</w:t>
            </w:r>
          </w:p>
        </w:tc>
        <w:tc>
          <w:tcPr>
            <w:tcW w:w="1417" w:type="dxa"/>
            <w:tcBorders>
              <w:top w:val="single" w:sz="4" w:space="0" w:color="CCCCCC"/>
              <w:left w:val="single" w:sz="4" w:space="0" w:color="CCCCCC"/>
              <w:bottom w:val="single" w:sz="4" w:space="0" w:color="CCCCCC"/>
              <w:right w:val="single" w:sz="4" w:space="0" w:color="CCCCCC"/>
            </w:tcBorders>
            <w:shd w:val="clear" w:color="auto" w:fill="FDF3E8"/>
          </w:tcPr>
          <w:p w14:paraId="75E309AD" w14:textId="77777777" w:rsidR="00FD0588" w:rsidRDefault="00000000">
            <w:pPr>
              <w:spacing w:before="60" w:after="60"/>
            </w:pPr>
            <w:r>
              <w:rPr>
                <w:sz w:val="21"/>
              </w:rPr>
              <w:t>2023.0.1</w:t>
            </w:r>
          </w:p>
        </w:tc>
        <w:tc>
          <w:tcPr>
            <w:tcW w:w="4195" w:type="dxa"/>
            <w:tcBorders>
              <w:top w:val="single" w:sz="4" w:space="0" w:color="CCCCCC"/>
              <w:left w:val="single" w:sz="4" w:space="0" w:color="CCCCCC"/>
              <w:bottom w:val="single" w:sz="4" w:space="0" w:color="CCCCCC"/>
              <w:right w:val="single" w:sz="4" w:space="0" w:color="CCCCCC"/>
            </w:tcBorders>
            <w:shd w:val="clear" w:color="auto" w:fill="FDF3E8"/>
          </w:tcPr>
          <w:p w14:paraId="21F72E28" w14:textId="77777777" w:rsidR="00FD0588" w:rsidRDefault="00000000">
            <w:pPr>
              <w:spacing w:before="60" w:after="60"/>
            </w:pPr>
            <w:r>
              <w:rPr>
                <w:sz w:val="21"/>
              </w:rPr>
              <w:t>Config Server, Load Balancer</w:t>
            </w:r>
          </w:p>
        </w:tc>
      </w:tr>
      <w:tr w:rsidR="00FD0588" w14:paraId="7A91B676"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FFFFFF"/>
          </w:tcPr>
          <w:p w14:paraId="3346CFA3" w14:textId="77777777" w:rsidR="00FD0588" w:rsidRDefault="00000000">
            <w:pPr>
              <w:spacing w:before="60" w:after="60"/>
            </w:pPr>
            <w:r>
              <w:rPr>
                <w:sz w:val="21"/>
              </w:rPr>
              <w:t>Database</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E987D34" w14:textId="77777777" w:rsidR="00FD0588" w:rsidRDefault="00000000">
            <w:pPr>
              <w:spacing w:before="60" w:after="60"/>
            </w:pPr>
            <w:r>
              <w:rPr>
                <w:sz w:val="21"/>
              </w:rPr>
              <w:t>PostgreSQL</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7B07F753" w14:textId="77777777" w:rsidR="00FD0588" w:rsidRDefault="00000000">
            <w:pPr>
              <w:spacing w:before="60" w:after="60"/>
            </w:pPr>
            <w:r>
              <w:rPr>
                <w:sz w:val="21"/>
              </w:rPr>
              <w:t>16</w:t>
            </w:r>
          </w:p>
        </w:tc>
        <w:tc>
          <w:tcPr>
            <w:tcW w:w="4195" w:type="dxa"/>
            <w:tcBorders>
              <w:top w:val="single" w:sz="4" w:space="0" w:color="CCCCCC"/>
              <w:left w:val="single" w:sz="4" w:space="0" w:color="CCCCCC"/>
              <w:bottom w:val="single" w:sz="4" w:space="0" w:color="CCCCCC"/>
              <w:right w:val="single" w:sz="4" w:space="0" w:color="CCCCCC"/>
            </w:tcBorders>
            <w:shd w:val="clear" w:color="auto" w:fill="FFFFFF"/>
          </w:tcPr>
          <w:p w14:paraId="7BA81745" w14:textId="77777777" w:rsidR="00FD0588" w:rsidRDefault="00000000">
            <w:pPr>
              <w:spacing w:before="60" w:after="60"/>
            </w:pPr>
            <w:r>
              <w:rPr>
                <w:sz w:val="21"/>
              </w:rPr>
              <w:t>Primary relational store</w:t>
            </w:r>
          </w:p>
        </w:tc>
      </w:tr>
      <w:tr w:rsidR="00FD0588" w14:paraId="655A7537"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FDF3E8"/>
          </w:tcPr>
          <w:p w14:paraId="4311CB92" w14:textId="77777777" w:rsidR="00FD0588" w:rsidRDefault="00000000">
            <w:pPr>
              <w:spacing w:before="60" w:after="60"/>
            </w:pPr>
            <w:r>
              <w:rPr>
                <w:sz w:val="21"/>
              </w:rPr>
              <w:t>Cache</w:t>
            </w:r>
          </w:p>
        </w:tc>
        <w:tc>
          <w:tcPr>
            <w:tcW w:w="2268" w:type="dxa"/>
            <w:tcBorders>
              <w:top w:val="single" w:sz="4" w:space="0" w:color="CCCCCC"/>
              <w:left w:val="single" w:sz="4" w:space="0" w:color="CCCCCC"/>
              <w:bottom w:val="single" w:sz="4" w:space="0" w:color="CCCCCC"/>
              <w:right w:val="single" w:sz="4" w:space="0" w:color="CCCCCC"/>
            </w:tcBorders>
            <w:shd w:val="clear" w:color="auto" w:fill="FDF3E8"/>
          </w:tcPr>
          <w:p w14:paraId="1CBB7FE0" w14:textId="77777777" w:rsidR="00FD0588" w:rsidRDefault="00000000">
            <w:pPr>
              <w:spacing w:before="60" w:after="60"/>
            </w:pPr>
            <w:r>
              <w:rPr>
                <w:sz w:val="21"/>
              </w:rPr>
              <w:t>Redis</w:t>
            </w:r>
          </w:p>
        </w:tc>
        <w:tc>
          <w:tcPr>
            <w:tcW w:w="1417" w:type="dxa"/>
            <w:tcBorders>
              <w:top w:val="single" w:sz="4" w:space="0" w:color="CCCCCC"/>
              <w:left w:val="single" w:sz="4" w:space="0" w:color="CCCCCC"/>
              <w:bottom w:val="single" w:sz="4" w:space="0" w:color="CCCCCC"/>
              <w:right w:val="single" w:sz="4" w:space="0" w:color="CCCCCC"/>
            </w:tcBorders>
            <w:shd w:val="clear" w:color="auto" w:fill="FDF3E8"/>
          </w:tcPr>
          <w:p w14:paraId="60257410" w14:textId="77777777" w:rsidR="00FD0588" w:rsidRDefault="00000000">
            <w:pPr>
              <w:spacing w:before="60" w:after="60"/>
            </w:pPr>
            <w:r>
              <w:rPr>
                <w:sz w:val="21"/>
              </w:rPr>
              <w:t>7.x</w:t>
            </w:r>
          </w:p>
        </w:tc>
        <w:tc>
          <w:tcPr>
            <w:tcW w:w="4195" w:type="dxa"/>
            <w:tcBorders>
              <w:top w:val="single" w:sz="4" w:space="0" w:color="CCCCCC"/>
              <w:left w:val="single" w:sz="4" w:space="0" w:color="CCCCCC"/>
              <w:bottom w:val="single" w:sz="4" w:space="0" w:color="CCCCCC"/>
              <w:right w:val="single" w:sz="4" w:space="0" w:color="CCCCCC"/>
            </w:tcBorders>
            <w:shd w:val="clear" w:color="auto" w:fill="FDF3E8"/>
          </w:tcPr>
          <w:p w14:paraId="17E272CA" w14:textId="77777777" w:rsidR="00FD0588" w:rsidRDefault="00000000">
            <w:pPr>
              <w:spacing w:before="60" w:after="60"/>
            </w:pPr>
            <w:r>
              <w:rPr>
                <w:sz w:val="21"/>
              </w:rPr>
              <w:t>Distributed caching (Lettuce)</w:t>
            </w:r>
          </w:p>
        </w:tc>
      </w:tr>
      <w:tr w:rsidR="00FD0588" w14:paraId="6A0912C1"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FFFFFF"/>
          </w:tcPr>
          <w:p w14:paraId="5A4FA3E8" w14:textId="77777777" w:rsidR="00FD0588" w:rsidRDefault="00000000">
            <w:pPr>
              <w:spacing w:before="60" w:after="60"/>
            </w:pPr>
            <w:r>
              <w:rPr>
                <w:sz w:val="21"/>
              </w:rPr>
              <w:t>Messaging</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C4FEED2" w14:textId="77777777" w:rsidR="00FD0588" w:rsidRDefault="00000000">
            <w:pPr>
              <w:spacing w:before="60" w:after="60"/>
            </w:pPr>
            <w:r>
              <w:rPr>
                <w:sz w:val="21"/>
              </w:rPr>
              <w:t>Apache Kafka</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6189CB93" w14:textId="77777777" w:rsidR="00FD0588" w:rsidRDefault="00000000">
            <w:pPr>
              <w:spacing w:before="60" w:after="60"/>
            </w:pPr>
            <w:r>
              <w:rPr>
                <w:sz w:val="21"/>
              </w:rPr>
              <w:t>7.5.0 (CP)</w:t>
            </w:r>
          </w:p>
        </w:tc>
        <w:tc>
          <w:tcPr>
            <w:tcW w:w="4195" w:type="dxa"/>
            <w:tcBorders>
              <w:top w:val="single" w:sz="4" w:space="0" w:color="CCCCCC"/>
              <w:left w:val="single" w:sz="4" w:space="0" w:color="CCCCCC"/>
              <w:bottom w:val="single" w:sz="4" w:space="0" w:color="CCCCCC"/>
              <w:right w:val="single" w:sz="4" w:space="0" w:color="CCCCCC"/>
            </w:tcBorders>
            <w:shd w:val="clear" w:color="auto" w:fill="FFFFFF"/>
          </w:tcPr>
          <w:p w14:paraId="7E53A5B5" w14:textId="77777777" w:rsidR="00FD0588" w:rsidRDefault="00000000">
            <w:pPr>
              <w:spacing w:before="60" w:after="60"/>
            </w:pPr>
            <w:r>
              <w:rPr>
                <w:sz w:val="21"/>
              </w:rPr>
              <w:t>Async event streaming</w:t>
            </w:r>
          </w:p>
        </w:tc>
      </w:tr>
      <w:tr w:rsidR="00FD0588" w14:paraId="3BF1B0F2"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FDF3E8"/>
          </w:tcPr>
          <w:p w14:paraId="792155A5" w14:textId="77777777" w:rsidR="00FD0588" w:rsidRDefault="00000000">
            <w:pPr>
              <w:spacing w:before="60" w:after="60"/>
            </w:pPr>
            <w:r>
              <w:rPr>
                <w:sz w:val="21"/>
              </w:rPr>
              <w:t>Auth</w:t>
            </w:r>
          </w:p>
        </w:tc>
        <w:tc>
          <w:tcPr>
            <w:tcW w:w="2268" w:type="dxa"/>
            <w:tcBorders>
              <w:top w:val="single" w:sz="4" w:space="0" w:color="CCCCCC"/>
              <w:left w:val="single" w:sz="4" w:space="0" w:color="CCCCCC"/>
              <w:bottom w:val="single" w:sz="4" w:space="0" w:color="CCCCCC"/>
              <w:right w:val="single" w:sz="4" w:space="0" w:color="CCCCCC"/>
            </w:tcBorders>
            <w:shd w:val="clear" w:color="auto" w:fill="FDF3E8"/>
          </w:tcPr>
          <w:p w14:paraId="0EDF8B7D" w14:textId="77777777" w:rsidR="00FD0588" w:rsidRDefault="00000000">
            <w:pPr>
              <w:spacing w:before="60" w:after="60"/>
            </w:pPr>
            <w:r>
              <w:rPr>
                <w:sz w:val="21"/>
              </w:rPr>
              <w:t>Keycloak</w:t>
            </w:r>
          </w:p>
        </w:tc>
        <w:tc>
          <w:tcPr>
            <w:tcW w:w="1417" w:type="dxa"/>
            <w:tcBorders>
              <w:top w:val="single" w:sz="4" w:space="0" w:color="CCCCCC"/>
              <w:left w:val="single" w:sz="4" w:space="0" w:color="CCCCCC"/>
              <w:bottom w:val="single" w:sz="4" w:space="0" w:color="CCCCCC"/>
              <w:right w:val="single" w:sz="4" w:space="0" w:color="CCCCCC"/>
            </w:tcBorders>
            <w:shd w:val="clear" w:color="auto" w:fill="FDF3E8"/>
          </w:tcPr>
          <w:p w14:paraId="30F6E725" w14:textId="77777777" w:rsidR="00FD0588" w:rsidRDefault="00000000">
            <w:pPr>
              <w:spacing w:before="60" w:after="60"/>
            </w:pPr>
            <w:r>
              <w:rPr>
                <w:sz w:val="21"/>
              </w:rPr>
              <w:t>24.0</w:t>
            </w:r>
          </w:p>
        </w:tc>
        <w:tc>
          <w:tcPr>
            <w:tcW w:w="4195" w:type="dxa"/>
            <w:tcBorders>
              <w:top w:val="single" w:sz="4" w:space="0" w:color="CCCCCC"/>
              <w:left w:val="single" w:sz="4" w:space="0" w:color="CCCCCC"/>
              <w:bottom w:val="single" w:sz="4" w:space="0" w:color="CCCCCC"/>
              <w:right w:val="single" w:sz="4" w:space="0" w:color="CCCCCC"/>
            </w:tcBorders>
            <w:shd w:val="clear" w:color="auto" w:fill="FDF3E8"/>
          </w:tcPr>
          <w:p w14:paraId="0B0E3AC8" w14:textId="77777777" w:rsidR="00FD0588" w:rsidRDefault="00000000">
            <w:pPr>
              <w:spacing w:before="60" w:after="60"/>
            </w:pPr>
            <w:r>
              <w:rPr>
                <w:sz w:val="21"/>
              </w:rPr>
              <w:t>OAuth2 / OIDC / SSO</w:t>
            </w:r>
          </w:p>
        </w:tc>
      </w:tr>
      <w:tr w:rsidR="00FD0588" w14:paraId="7A97F2F2"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FFFFFF"/>
          </w:tcPr>
          <w:p w14:paraId="421E06C9" w14:textId="77777777" w:rsidR="00FD0588" w:rsidRDefault="00000000">
            <w:pPr>
              <w:spacing w:before="60" w:after="60"/>
            </w:pPr>
            <w:r>
              <w:rPr>
                <w:sz w:val="21"/>
              </w:rPr>
              <w:t>Auth</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4F722D1" w14:textId="77777777" w:rsidR="00FD0588" w:rsidRDefault="00000000">
            <w:pPr>
              <w:spacing w:before="60" w:after="60"/>
            </w:pPr>
            <w:r>
              <w:rPr>
                <w:sz w:val="21"/>
              </w:rPr>
              <w:t>JJWT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67FF5E93" w14:textId="77777777" w:rsidR="00FD0588" w:rsidRDefault="00000000">
            <w:pPr>
              <w:spacing w:before="60" w:after="60"/>
            </w:pPr>
            <w:r>
              <w:rPr>
                <w:sz w:val="21"/>
              </w:rPr>
              <w:t>0.12.5</w:t>
            </w:r>
          </w:p>
        </w:tc>
        <w:tc>
          <w:tcPr>
            <w:tcW w:w="4195" w:type="dxa"/>
            <w:tcBorders>
              <w:top w:val="single" w:sz="4" w:space="0" w:color="CCCCCC"/>
              <w:left w:val="single" w:sz="4" w:space="0" w:color="CCCCCC"/>
              <w:bottom w:val="single" w:sz="4" w:space="0" w:color="CCCCCC"/>
              <w:right w:val="single" w:sz="4" w:space="0" w:color="CCCCCC"/>
            </w:tcBorders>
            <w:shd w:val="clear" w:color="auto" w:fill="FFFFFF"/>
          </w:tcPr>
          <w:p w14:paraId="4ADC2583" w14:textId="77777777" w:rsidR="00FD0588" w:rsidRDefault="00000000">
            <w:pPr>
              <w:spacing w:before="60" w:after="60"/>
            </w:pPr>
            <w:r>
              <w:rPr>
                <w:sz w:val="21"/>
              </w:rPr>
              <w:t>JWT generation &amp; validation</w:t>
            </w:r>
          </w:p>
        </w:tc>
      </w:tr>
      <w:tr w:rsidR="00FD0588" w14:paraId="2C73ABE8"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FDF3E8"/>
          </w:tcPr>
          <w:p w14:paraId="32501E62" w14:textId="77777777" w:rsidR="00FD0588" w:rsidRDefault="00000000">
            <w:pPr>
              <w:spacing w:before="60" w:after="60"/>
            </w:pPr>
            <w:r>
              <w:rPr>
                <w:sz w:val="21"/>
              </w:rPr>
              <w:t>Migrations</w:t>
            </w:r>
          </w:p>
        </w:tc>
        <w:tc>
          <w:tcPr>
            <w:tcW w:w="2268" w:type="dxa"/>
            <w:tcBorders>
              <w:top w:val="single" w:sz="4" w:space="0" w:color="CCCCCC"/>
              <w:left w:val="single" w:sz="4" w:space="0" w:color="CCCCCC"/>
              <w:bottom w:val="single" w:sz="4" w:space="0" w:color="CCCCCC"/>
              <w:right w:val="single" w:sz="4" w:space="0" w:color="CCCCCC"/>
            </w:tcBorders>
            <w:shd w:val="clear" w:color="auto" w:fill="FDF3E8"/>
          </w:tcPr>
          <w:p w14:paraId="46AA61CE" w14:textId="77777777" w:rsidR="00FD0588" w:rsidRDefault="00000000">
            <w:pPr>
              <w:spacing w:before="60" w:after="60"/>
            </w:pPr>
            <w:r>
              <w:rPr>
                <w:sz w:val="21"/>
              </w:rPr>
              <w:t>Flyway</w:t>
            </w:r>
          </w:p>
        </w:tc>
        <w:tc>
          <w:tcPr>
            <w:tcW w:w="1417" w:type="dxa"/>
            <w:tcBorders>
              <w:top w:val="single" w:sz="4" w:space="0" w:color="CCCCCC"/>
              <w:left w:val="single" w:sz="4" w:space="0" w:color="CCCCCC"/>
              <w:bottom w:val="single" w:sz="4" w:space="0" w:color="CCCCCC"/>
              <w:right w:val="single" w:sz="4" w:space="0" w:color="CCCCCC"/>
            </w:tcBorders>
            <w:shd w:val="clear" w:color="auto" w:fill="FDF3E8"/>
          </w:tcPr>
          <w:p w14:paraId="1176EB43" w14:textId="77777777" w:rsidR="00FD0588" w:rsidRDefault="00000000">
            <w:pPr>
              <w:spacing w:before="60" w:after="60"/>
            </w:pPr>
            <w:r>
              <w:rPr>
                <w:sz w:val="21"/>
              </w:rPr>
              <w:t>10.15.0</w:t>
            </w:r>
          </w:p>
        </w:tc>
        <w:tc>
          <w:tcPr>
            <w:tcW w:w="4195" w:type="dxa"/>
            <w:tcBorders>
              <w:top w:val="single" w:sz="4" w:space="0" w:color="CCCCCC"/>
              <w:left w:val="single" w:sz="4" w:space="0" w:color="CCCCCC"/>
              <w:bottom w:val="single" w:sz="4" w:space="0" w:color="CCCCCC"/>
              <w:right w:val="single" w:sz="4" w:space="0" w:color="CCCCCC"/>
            </w:tcBorders>
            <w:shd w:val="clear" w:color="auto" w:fill="FDF3E8"/>
          </w:tcPr>
          <w:p w14:paraId="1A2C3180" w14:textId="77777777" w:rsidR="00FD0588" w:rsidRDefault="00000000">
            <w:pPr>
              <w:spacing w:before="60" w:after="60"/>
            </w:pPr>
            <w:r>
              <w:rPr>
                <w:sz w:val="21"/>
              </w:rPr>
              <w:t>Versioned schema migrations</w:t>
            </w:r>
          </w:p>
        </w:tc>
      </w:tr>
      <w:tr w:rsidR="00FD0588" w14:paraId="487FD349"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FFFFFF"/>
          </w:tcPr>
          <w:p w14:paraId="6C96A3CB" w14:textId="77777777" w:rsidR="00FD0588" w:rsidRDefault="00000000">
            <w:pPr>
              <w:spacing w:before="60" w:after="60"/>
            </w:pPr>
            <w:r>
              <w:rPr>
                <w:sz w:val="21"/>
              </w:rPr>
              <w:t>Resilience</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A168BA5" w14:textId="77777777" w:rsidR="00FD0588" w:rsidRDefault="00000000">
            <w:pPr>
              <w:spacing w:before="60" w:after="60"/>
            </w:pPr>
            <w:r>
              <w:rPr>
                <w:sz w:val="21"/>
              </w:rPr>
              <w:t>Resilience4j</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7DF81E2B" w14:textId="77777777" w:rsidR="00FD0588" w:rsidRDefault="00000000">
            <w:pPr>
              <w:spacing w:before="60" w:after="60"/>
            </w:pPr>
            <w:r>
              <w:rPr>
                <w:sz w:val="21"/>
              </w:rPr>
              <w:t>2.2.0</w:t>
            </w:r>
          </w:p>
        </w:tc>
        <w:tc>
          <w:tcPr>
            <w:tcW w:w="4195" w:type="dxa"/>
            <w:tcBorders>
              <w:top w:val="single" w:sz="4" w:space="0" w:color="CCCCCC"/>
              <w:left w:val="single" w:sz="4" w:space="0" w:color="CCCCCC"/>
              <w:bottom w:val="single" w:sz="4" w:space="0" w:color="CCCCCC"/>
              <w:right w:val="single" w:sz="4" w:space="0" w:color="CCCCCC"/>
            </w:tcBorders>
            <w:shd w:val="clear" w:color="auto" w:fill="FFFFFF"/>
          </w:tcPr>
          <w:p w14:paraId="32AA40AC" w14:textId="77777777" w:rsidR="00FD0588" w:rsidRDefault="00000000">
            <w:pPr>
              <w:spacing w:before="60" w:after="60"/>
            </w:pPr>
            <w:r>
              <w:rPr>
                <w:sz w:val="21"/>
              </w:rPr>
              <w:t>CB, Retry, Bulkhead, RL</w:t>
            </w:r>
          </w:p>
        </w:tc>
      </w:tr>
      <w:tr w:rsidR="00FD0588" w14:paraId="28AA8604"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FDF3E8"/>
          </w:tcPr>
          <w:p w14:paraId="6AD97853" w14:textId="77777777" w:rsidR="00FD0588" w:rsidRDefault="00000000">
            <w:pPr>
              <w:spacing w:before="60" w:after="60"/>
            </w:pPr>
            <w:r>
              <w:rPr>
                <w:sz w:val="21"/>
              </w:rPr>
              <w:lastRenderedPageBreak/>
              <w:t>Observability</w:t>
            </w:r>
          </w:p>
        </w:tc>
        <w:tc>
          <w:tcPr>
            <w:tcW w:w="2268" w:type="dxa"/>
            <w:tcBorders>
              <w:top w:val="single" w:sz="4" w:space="0" w:color="CCCCCC"/>
              <w:left w:val="single" w:sz="4" w:space="0" w:color="CCCCCC"/>
              <w:bottom w:val="single" w:sz="4" w:space="0" w:color="CCCCCC"/>
              <w:right w:val="single" w:sz="4" w:space="0" w:color="CCCCCC"/>
            </w:tcBorders>
            <w:shd w:val="clear" w:color="auto" w:fill="FDF3E8"/>
          </w:tcPr>
          <w:p w14:paraId="33E9FC11" w14:textId="77777777" w:rsidR="00FD0588" w:rsidRDefault="00000000">
            <w:pPr>
              <w:spacing w:before="60" w:after="60"/>
            </w:pPr>
            <w:r>
              <w:rPr>
                <w:sz w:val="21"/>
              </w:rPr>
              <w:t>Micrometer + Brave</w:t>
            </w:r>
          </w:p>
        </w:tc>
        <w:tc>
          <w:tcPr>
            <w:tcW w:w="1417" w:type="dxa"/>
            <w:tcBorders>
              <w:top w:val="single" w:sz="4" w:space="0" w:color="CCCCCC"/>
              <w:left w:val="single" w:sz="4" w:space="0" w:color="CCCCCC"/>
              <w:bottom w:val="single" w:sz="4" w:space="0" w:color="CCCCCC"/>
              <w:right w:val="single" w:sz="4" w:space="0" w:color="CCCCCC"/>
            </w:tcBorders>
            <w:shd w:val="clear" w:color="auto" w:fill="FDF3E8"/>
          </w:tcPr>
          <w:p w14:paraId="3277F204" w14:textId="77777777" w:rsidR="00FD0588" w:rsidRDefault="00000000">
            <w:pPr>
              <w:spacing w:before="60" w:after="60"/>
            </w:pPr>
            <w:r>
              <w:rPr>
                <w:sz w:val="21"/>
              </w:rPr>
              <w:t>Latest</w:t>
            </w:r>
          </w:p>
        </w:tc>
        <w:tc>
          <w:tcPr>
            <w:tcW w:w="4195" w:type="dxa"/>
            <w:tcBorders>
              <w:top w:val="single" w:sz="4" w:space="0" w:color="CCCCCC"/>
              <w:left w:val="single" w:sz="4" w:space="0" w:color="CCCCCC"/>
              <w:bottom w:val="single" w:sz="4" w:space="0" w:color="CCCCCC"/>
              <w:right w:val="single" w:sz="4" w:space="0" w:color="CCCCCC"/>
            </w:tcBorders>
            <w:shd w:val="clear" w:color="auto" w:fill="FDF3E8"/>
          </w:tcPr>
          <w:p w14:paraId="3E8C5520" w14:textId="77777777" w:rsidR="00FD0588" w:rsidRDefault="00000000">
            <w:pPr>
              <w:spacing w:before="60" w:after="60"/>
            </w:pPr>
            <w:r>
              <w:rPr>
                <w:sz w:val="21"/>
              </w:rPr>
              <w:t>Metrics + distributed tracing</w:t>
            </w:r>
          </w:p>
        </w:tc>
      </w:tr>
      <w:tr w:rsidR="00FD0588" w14:paraId="277643BC"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FFFFFF"/>
          </w:tcPr>
          <w:p w14:paraId="30E415AE" w14:textId="77777777" w:rsidR="00FD0588" w:rsidRDefault="00000000">
            <w:pPr>
              <w:spacing w:before="60" w:after="60"/>
            </w:pPr>
            <w:r>
              <w:rPr>
                <w:sz w:val="21"/>
              </w:rPr>
              <w:t>Observability</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9207FF7" w14:textId="77777777" w:rsidR="00FD0588" w:rsidRDefault="00000000">
            <w:pPr>
              <w:spacing w:before="60" w:after="60"/>
            </w:pPr>
            <w:r>
              <w:rPr>
                <w:sz w:val="21"/>
              </w:rPr>
              <w:t>Prometheus + Grafana</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2ED9F2B6" w14:textId="77777777" w:rsidR="00FD0588" w:rsidRDefault="00000000">
            <w:pPr>
              <w:spacing w:before="60" w:after="60"/>
            </w:pPr>
            <w:r>
              <w:rPr>
                <w:sz w:val="21"/>
              </w:rPr>
              <w:t>2.47 / 10.1</w:t>
            </w:r>
          </w:p>
        </w:tc>
        <w:tc>
          <w:tcPr>
            <w:tcW w:w="4195" w:type="dxa"/>
            <w:tcBorders>
              <w:top w:val="single" w:sz="4" w:space="0" w:color="CCCCCC"/>
              <w:left w:val="single" w:sz="4" w:space="0" w:color="CCCCCC"/>
              <w:bottom w:val="single" w:sz="4" w:space="0" w:color="CCCCCC"/>
              <w:right w:val="single" w:sz="4" w:space="0" w:color="CCCCCC"/>
            </w:tcBorders>
            <w:shd w:val="clear" w:color="auto" w:fill="FFFFFF"/>
          </w:tcPr>
          <w:p w14:paraId="7A40EAA2" w14:textId="77777777" w:rsidR="00FD0588" w:rsidRDefault="00000000">
            <w:pPr>
              <w:spacing w:before="60" w:after="60"/>
            </w:pPr>
            <w:r>
              <w:rPr>
                <w:sz w:val="21"/>
              </w:rPr>
              <w:t>Metrics dashboard</w:t>
            </w:r>
          </w:p>
        </w:tc>
      </w:tr>
      <w:tr w:rsidR="00FD0588" w14:paraId="64AB509B"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FDF3E8"/>
          </w:tcPr>
          <w:p w14:paraId="7F1158F0" w14:textId="77777777" w:rsidR="00FD0588" w:rsidRDefault="00000000">
            <w:pPr>
              <w:spacing w:before="60" w:after="60"/>
            </w:pPr>
            <w:r>
              <w:rPr>
                <w:sz w:val="21"/>
              </w:rPr>
              <w:t>API Docs</w:t>
            </w:r>
          </w:p>
        </w:tc>
        <w:tc>
          <w:tcPr>
            <w:tcW w:w="2268" w:type="dxa"/>
            <w:tcBorders>
              <w:top w:val="single" w:sz="4" w:space="0" w:color="CCCCCC"/>
              <w:left w:val="single" w:sz="4" w:space="0" w:color="CCCCCC"/>
              <w:bottom w:val="single" w:sz="4" w:space="0" w:color="CCCCCC"/>
              <w:right w:val="single" w:sz="4" w:space="0" w:color="CCCCCC"/>
            </w:tcBorders>
            <w:shd w:val="clear" w:color="auto" w:fill="FDF3E8"/>
          </w:tcPr>
          <w:p w14:paraId="578DE0A1" w14:textId="77777777" w:rsidR="00FD0588" w:rsidRDefault="00000000">
            <w:pPr>
              <w:spacing w:before="60" w:after="60"/>
            </w:pPr>
            <w:r>
              <w:rPr>
                <w:sz w:val="21"/>
              </w:rPr>
              <w:t>SpringDoc OpenAPI</w:t>
            </w:r>
          </w:p>
        </w:tc>
        <w:tc>
          <w:tcPr>
            <w:tcW w:w="1417" w:type="dxa"/>
            <w:tcBorders>
              <w:top w:val="single" w:sz="4" w:space="0" w:color="CCCCCC"/>
              <w:left w:val="single" w:sz="4" w:space="0" w:color="CCCCCC"/>
              <w:bottom w:val="single" w:sz="4" w:space="0" w:color="CCCCCC"/>
              <w:right w:val="single" w:sz="4" w:space="0" w:color="CCCCCC"/>
            </w:tcBorders>
            <w:shd w:val="clear" w:color="auto" w:fill="FDF3E8"/>
          </w:tcPr>
          <w:p w14:paraId="78EF5A79" w14:textId="77777777" w:rsidR="00FD0588" w:rsidRDefault="00000000">
            <w:pPr>
              <w:spacing w:before="60" w:after="60"/>
            </w:pPr>
            <w:r>
              <w:rPr>
                <w:sz w:val="21"/>
              </w:rPr>
              <w:t>2.3.0</w:t>
            </w:r>
          </w:p>
        </w:tc>
        <w:tc>
          <w:tcPr>
            <w:tcW w:w="4195" w:type="dxa"/>
            <w:tcBorders>
              <w:top w:val="single" w:sz="4" w:space="0" w:color="CCCCCC"/>
              <w:left w:val="single" w:sz="4" w:space="0" w:color="CCCCCC"/>
              <w:bottom w:val="single" w:sz="4" w:space="0" w:color="CCCCCC"/>
              <w:right w:val="single" w:sz="4" w:space="0" w:color="CCCCCC"/>
            </w:tcBorders>
            <w:shd w:val="clear" w:color="auto" w:fill="FDF3E8"/>
          </w:tcPr>
          <w:p w14:paraId="116ED9EF" w14:textId="77777777" w:rsidR="00FD0588" w:rsidRDefault="00000000">
            <w:pPr>
              <w:spacing w:before="60" w:after="60"/>
            </w:pPr>
            <w:r>
              <w:rPr>
                <w:sz w:val="21"/>
              </w:rPr>
              <w:t>Swagger UI</w:t>
            </w:r>
          </w:p>
        </w:tc>
      </w:tr>
      <w:tr w:rsidR="00FD0588" w14:paraId="5691DC24"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FFFFFF"/>
          </w:tcPr>
          <w:p w14:paraId="1B403FA6" w14:textId="77777777" w:rsidR="00FD0588" w:rsidRDefault="00000000">
            <w:pPr>
              <w:spacing w:before="60" w:after="60"/>
            </w:pPr>
            <w:r>
              <w:rPr>
                <w:sz w:val="21"/>
              </w:rPr>
              <w:t>Build</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AD68804" w14:textId="77777777" w:rsidR="00FD0588" w:rsidRDefault="00000000">
            <w:pPr>
              <w:spacing w:before="60" w:after="60"/>
            </w:pPr>
            <w:r>
              <w:rPr>
                <w:sz w:val="21"/>
              </w:rPr>
              <w:t>Maven Wrapper</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632CCA95" w14:textId="77777777" w:rsidR="00FD0588" w:rsidRDefault="00000000">
            <w:pPr>
              <w:spacing w:before="60" w:after="60"/>
            </w:pPr>
            <w:r>
              <w:rPr>
                <w:sz w:val="21"/>
              </w:rPr>
              <w:t>3.9.x</w:t>
            </w:r>
          </w:p>
        </w:tc>
        <w:tc>
          <w:tcPr>
            <w:tcW w:w="4195" w:type="dxa"/>
            <w:tcBorders>
              <w:top w:val="single" w:sz="4" w:space="0" w:color="CCCCCC"/>
              <w:left w:val="single" w:sz="4" w:space="0" w:color="CCCCCC"/>
              <w:bottom w:val="single" w:sz="4" w:space="0" w:color="CCCCCC"/>
              <w:right w:val="single" w:sz="4" w:space="0" w:color="CCCCCC"/>
            </w:tcBorders>
            <w:shd w:val="clear" w:color="auto" w:fill="FFFFFF"/>
          </w:tcPr>
          <w:p w14:paraId="48649AC2" w14:textId="77777777" w:rsidR="00FD0588" w:rsidRDefault="00000000">
            <w:pPr>
              <w:spacing w:before="60" w:after="60"/>
            </w:pPr>
            <w:r>
              <w:rPr>
                <w:sz w:val="21"/>
              </w:rPr>
              <w:t>Build automation</w:t>
            </w:r>
          </w:p>
        </w:tc>
      </w:tr>
      <w:tr w:rsidR="00FD0588" w14:paraId="1A258D94"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FDF3E8"/>
          </w:tcPr>
          <w:p w14:paraId="34B73ED9" w14:textId="77777777" w:rsidR="00FD0588" w:rsidRDefault="00000000">
            <w:pPr>
              <w:spacing w:before="60" w:after="60"/>
            </w:pPr>
            <w:r>
              <w:rPr>
                <w:sz w:val="21"/>
              </w:rPr>
              <w:t>Payment</w:t>
            </w:r>
          </w:p>
        </w:tc>
        <w:tc>
          <w:tcPr>
            <w:tcW w:w="2268" w:type="dxa"/>
            <w:tcBorders>
              <w:top w:val="single" w:sz="4" w:space="0" w:color="CCCCCC"/>
              <w:left w:val="single" w:sz="4" w:space="0" w:color="CCCCCC"/>
              <w:bottom w:val="single" w:sz="4" w:space="0" w:color="CCCCCC"/>
              <w:right w:val="single" w:sz="4" w:space="0" w:color="CCCCCC"/>
            </w:tcBorders>
            <w:shd w:val="clear" w:color="auto" w:fill="FDF3E8"/>
          </w:tcPr>
          <w:p w14:paraId="74F2E8A4" w14:textId="77777777" w:rsidR="00FD0588" w:rsidRDefault="00000000">
            <w:pPr>
              <w:spacing w:before="60" w:after="60"/>
            </w:pPr>
            <w:r>
              <w:rPr>
                <w:sz w:val="21"/>
              </w:rPr>
              <w:t>Razorpay</w:t>
            </w:r>
          </w:p>
        </w:tc>
        <w:tc>
          <w:tcPr>
            <w:tcW w:w="1417" w:type="dxa"/>
            <w:tcBorders>
              <w:top w:val="single" w:sz="4" w:space="0" w:color="CCCCCC"/>
              <w:left w:val="single" w:sz="4" w:space="0" w:color="CCCCCC"/>
              <w:bottom w:val="single" w:sz="4" w:space="0" w:color="CCCCCC"/>
              <w:right w:val="single" w:sz="4" w:space="0" w:color="CCCCCC"/>
            </w:tcBorders>
            <w:shd w:val="clear" w:color="auto" w:fill="FDF3E8"/>
          </w:tcPr>
          <w:p w14:paraId="25D3C54E" w14:textId="77777777" w:rsidR="00FD0588" w:rsidRDefault="00000000">
            <w:pPr>
              <w:spacing w:before="60" w:after="60"/>
            </w:pPr>
            <w:r>
              <w:rPr>
                <w:sz w:val="21"/>
              </w:rPr>
              <w:t>—</w:t>
            </w:r>
          </w:p>
        </w:tc>
        <w:tc>
          <w:tcPr>
            <w:tcW w:w="4195" w:type="dxa"/>
            <w:tcBorders>
              <w:top w:val="single" w:sz="4" w:space="0" w:color="CCCCCC"/>
              <w:left w:val="single" w:sz="4" w:space="0" w:color="CCCCCC"/>
              <w:bottom w:val="single" w:sz="4" w:space="0" w:color="CCCCCC"/>
              <w:right w:val="single" w:sz="4" w:space="0" w:color="CCCCCC"/>
            </w:tcBorders>
            <w:shd w:val="clear" w:color="auto" w:fill="FDF3E8"/>
          </w:tcPr>
          <w:p w14:paraId="48450033" w14:textId="77777777" w:rsidR="00FD0588" w:rsidRDefault="00000000">
            <w:pPr>
              <w:spacing w:before="60" w:after="60"/>
            </w:pPr>
            <w:r>
              <w:rPr>
                <w:sz w:val="21"/>
              </w:rPr>
              <w:t>Payment provider integration</w:t>
            </w:r>
          </w:p>
        </w:tc>
      </w:tr>
      <w:tr w:rsidR="00FD0588" w14:paraId="45DA0809"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FFFFFF"/>
          </w:tcPr>
          <w:p w14:paraId="2DB53392" w14:textId="77777777" w:rsidR="00FD0588" w:rsidRDefault="00000000">
            <w:pPr>
              <w:spacing w:before="60" w:after="60"/>
            </w:pPr>
            <w:r>
              <w:rPr>
                <w:sz w:val="21"/>
              </w:rPr>
              <w:t>Testing</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B88227C" w14:textId="77777777" w:rsidR="00FD0588" w:rsidRDefault="00000000">
            <w:pPr>
              <w:spacing w:before="60" w:after="60"/>
            </w:pPr>
            <w:r>
              <w:rPr>
                <w:sz w:val="21"/>
              </w:rPr>
              <w:t>JUnit 5 + Mockito</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509FBC99" w14:textId="77777777" w:rsidR="00FD0588" w:rsidRDefault="00000000">
            <w:pPr>
              <w:spacing w:before="60" w:after="60"/>
            </w:pPr>
            <w:r>
              <w:rPr>
                <w:sz w:val="21"/>
              </w:rPr>
              <w:t>Latest</w:t>
            </w:r>
          </w:p>
        </w:tc>
        <w:tc>
          <w:tcPr>
            <w:tcW w:w="4195" w:type="dxa"/>
            <w:tcBorders>
              <w:top w:val="single" w:sz="4" w:space="0" w:color="CCCCCC"/>
              <w:left w:val="single" w:sz="4" w:space="0" w:color="CCCCCC"/>
              <w:bottom w:val="single" w:sz="4" w:space="0" w:color="CCCCCC"/>
              <w:right w:val="single" w:sz="4" w:space="0" w:color="CCCCCC"/>
            </w:tcBorders>
            <w:shd w:val="clear" w:color="auto" w:fill="FFFFFF"/>
          </w:tcPr>
          <w:p w14:paraId="1B131359" w14:textId="77777777" w:rsidR="00FD0588" w:rsidRDefault="00000000">
            <w:pPr>
              <w:spacing w:before="60" w:after="60"/>
            </w:pPr>
            <w:r>
              <w:rPr>
                <w:sz w:val="21"/>
              </w:rPr>
              <w:t>Unit / concurrency tests</w:t>
            </w:r>
          </w:p>
        </w:tc>
      </w:tr>
      <w:tr w:rsidR="00FD0588" w14:paraId="7C7EEDA2"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FDF3E8"/>
          </w:tcPr>
          <w:p w14:paraId="58731EC7" w14:textId="77777777" w:rsidR="00FD0588" w:rsidRDefault="00000000">
            <w:pPr>
              <w:spacing w:before="60" w:after="60"/>
            </w:pPr>
            <w:r>
              <w:rPr>
                <w:sz w:val="21"/>
              </w:rPr>
              <w:t>Testing</w:t>
            </w:r>
          </w:p>
        </w:tc>
        <w:tc>
          <w:tcPr>
            <w:tcW w:w="2268" w:type="dxa"/>
            <w:tcBorders>
              <w:top w:val="single" w:sz="4" w:space="0" w:color="CCCCCC"/>
              <w:left w:val="single" w:sz="4" w:space="0" w:color="CCCCCC"/>
              <w:bottom w:val="single" w:sz="4" w:space="0" w:color="CCCCCC"/>
              <w:right w:val="single" w:sz="4" w:space="0" w:color="CCCCCC"/>
            </w:tcBorders>
            <w:shd w:val="clear" w:color="auto" w:fill="FDF3E8"/>
          </w:tcPr>
          <w:p w14:paraId="5370AC82" w14:textId="77777777" w:rsidR="00FD0588" w:rsidRDefault="00000000">
            <w:pPr>
              <w:spacing w:before="60" w:after="60"/>
            </w:pPr>
            <w:r>
              <w:rPr>
                <w:sz w:val="21"/>
              </w:rPr>
              <w:t>Testcontainers</w:t>
            </w:r>
          </w:p>
        </w:tc>
        <w:tc>
          <w:tcPr>
            <w:tcW w:w="1417" w:type="dxa"/>
            <w:tcBorders>
              <w:top w:val="single" w:sz="4" w:space="0" w:color="CCCCCC"/>
              <w:left w:val="single" w:sz="4" w:space="0" w:color="CCCCCC"/>
              <w:bottom w:val="single" w:sz="4" w:space="0" w:color="CCCCCC"/>
              <w:right w:val="single" w:sz="4" w:space="0" w:color="CCCCCC"/>
            </w:tcBorders>
            <w:shd w:val="clear" w:color="auto" w:fill="FDF3E8"/>
          </w:tcPr>
          <w:p w14:paraId="2496C681" w14:textId="77777777" w:rsidR="00FD0588" w:rsidRDefault="00000000">
            <w:pPr>
              <w:spacing w:before="60" w:after="60"/>
            </w:pPr>
            <w:r>
              <w:rPr>
                <w:sz w:val="21"/>
              </w:rPr>
              <w:t>1.21.4</w:t>
            </w:r>
          </w:p>
        </w:tc>
        <w:tc>
          <w:tcPr>
            <w:tcW w:w="4195" w:type="dxa"/>
            <w:tcBorders>
              <w:top w:val="single" w:sz="4" w:space="0" w:color="CCCCCC"/>
              <w:left w:val="single" w:sz="4" w:space="0" w:color="CCCCCC"/>
              <w:bottom w:val="single" w:sz="4" w:space="0" w:color="CCCCCC"/>
              <w:right w:val="single" w:sz="4" w:space="0" w:color="CCCCCC"/>
            </w:tcBorders>
            <w:shd w:val="clear" w:color="auto" w:fill="FDF3E8"/>
          </w:tcPr>
          <w:p w14:paraId="4749FD15" w14:textId="77777777" w:rsidR="00FD0588" w:rsidRDefault="00000000">
            <w:pPr>
              <w:spacing w:before="60" w:after="60"/>
            </w:pPr>
            <w:r>
              <w:rPr>
                <w:sz w:val="21"/>
              </w:rPr>
              <w:t>Integration tests (real DB/Kafka)</w:t>
            </w:r>
          </w:p>
        </w:tc>
      </w:tr>
      <w:tr w:rsidR="00FD0588" w14:paraId="51FDA4D8"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FFFFFF"/>
          </w:tcPr>
          <w:p w14:paraId="2C6F6C58" w14:textId="77777777" w:rsidR="00FD0588" w:rsidRDefault="00000000">
            <w:pPr>
              <w:spacing w:before="60" w:after="60"/>
            </w:pPr>
            <w:r>
              <w:rPr>
                <w:sz w:val="21"/>
              </w:rPr>
              <w:t>Container</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99C359F" w14:textId="77777777" w:rsidR="00FD0588" w:rsidRDefault="00000000">
            <w:pPr>
              <w:spacing w:before="60" w:after="60"/>
            </w:pPr>
            <w:r>
              <w:rPr>
                <w:sz w:val="21"/>
              </w:rPr>
              <w:t>Docker / Compose</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08C203CF" w14:textId="77777777" w:rsidR="00FD0588" w:rsidRDefault="00000000">
            <w:pPr>
              <w:spacing w:before="60" w:after="60"/>
            </w:pPr>
            <w:r>
              <w:rPr>
                <w:sz w:val="21"/>
              </w:rPr>
              <w:t>—</w:t>
            </w:r>
          </w:p>
        </w:tc>
        <w:tc>
          <w:tcPr>
            <w:tcW w:w="4195" w:type="dxa"/>
            <w:tcBorders>
              <w:top w:val="single" w:sz="4" w:space="0" w:color="CCCCCC"/>
              <w:left w:val="single" w:sz="4" w:space="0" w:color="CCCCCC"/>
              <w:bottom w:val="single" w:sz="4" w:space="0" w:color="CCCCCC"/>
              <w:right w:val="single" w:sz="4" w:space="0" w:color="CCCCCC"/>
            </w:tcBorders>
            <w:shd w:val="clear" w:color="auto" w:fill="FFFFFF"/>
          </w:tcPr>
          <w:p w14:paraId="1618D705" w14:textId="77777777" w:rsidR="00FD0588" w:rsidRDefault="00000000">
            <w:pPr>
              <w:spacing w:before="60" w:after="60"/>
            </w:pPr>
            <w:r>
              <w:rPr>
                <w:sz w:val="21"/>
              </w:rPr>
              <w:t>Local dev environment</w:t>
            </w:r>
          </w:p>
        </w:tc>
      </w:tr>
      <w:tr w:rsidR="00FD0588" w14:paraId="5BCE6F47"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FDF3E8"/>
          </w:tcPr>
          <w:p w14:paraId="0AA9DDFF" w14:textId="77777777" w:rsidR="00FD0588" w:rsidRDefault="00000000">
            <w:pPr>
              <w:spacing w:before="60" w:after="60"/>
            </w:pPr>
            <w:r>
              <w:rPr>
                <w:sz w:val="21"/>
              </w:rPr>
              <w:t>Orchestration</w:t>
            </w:r>
          </w:p>
        </w:tc>
        <w:tc>
          <w:tcPr>
            <w:tcW w:w="2268" w:type="dxa"/>
            <w:tcBorders>
              <w:top w:val="single" w:sz="4" w:space="0" w:color="CCCCCC"/>
              <w:left w:val="single" w:sz="4" w:space="0" w:color="CCCCCC"/>
              <w:bottom w:val="single" w:sz="4" w:space="0" w:color="CCCCCC"/>
              <w:right w:val="single" w:sz="4" w:space="0" w:color="CCCCCC"/>
            </w:tcBorders>
            <w:shd w:val="clear" w:color="auto" w:fill="FDF3E8"/>
          </w:tcPr>
          <w:p w14:paraId="31B625DA" w14:textId="77777777" w:rsidR="00FD0588" w:rsidRDefault="00000000">
            <w:pPr>
              <w:spacing w:before="60" w:after="60"/>
            </w:pPr>
            <w:r>
              <w:rPr>
                <w:sz w:val="21"/>
              </w:rPr>
              <w:t>Kubernetes + Kustomize</w:t>
            </w:r>
          </w:p>
        </w:tc>
        <w:tc>
          <w:tcPr>
            <w:tcW w:w="1417" w:type="dxa"/>
            <w:tcBorders>
              <w:top w:val="single" w:sz="4" w:space="0" w:color="CCCCCC"/>
              <w:left w:val="single" w:sz="4" w:space="0" w:color="CCCCCC"/>
              <w:bottom w:val="single" w:sz="4" w:space="0" w:color="CCCCCC"/>
              <w:right w:val="single" w:sz="4" w:space="0" w:color="CCCCCC"/>
            </w:tcBorders>
            <w:shd w:val="clear" w:color="auto" w:fill="FDF3E8"/>
          </w:tcPr>
          <w:p w14:paraId="33D6E819" w14:textId="77777777" w:rsidR="00FD0588" w:rsidRDefault="00000000">
            <w:pPr>
              <w:spacing w:before="60" w:after="60"/>
            </w:pPr>
            <w:r>
              <w:rPr>
                <w:sz w:val="21"/>
              </w:rPr>
              <w:t>—</w:t>
            </w:r>
          </w:p>
        </w:tc>
        <w:tc>
          <w:tcPr>
            <w:tcW w:w="4195" w:type="dxa"/>
            <w:tcBorders>
              <w:top w:val="single" w:sz="4" w:space="0" w:color="CCCCCC"/>
              <w:left w:val="single" w:sz="4" w:space="0" w:color="CCCCCC"/>
              <w:bottom w:val="single" w:sz="4" w:space="0" w:color="CCCCCC"/>
              <w:right w:val="single" w:sz="4" w:space="0" w:color="CCCCCC"/>
            </w:tcBorders>
            <w:shd w:val="clear" w:color="auto" w:fill="FDF3E8"/>
          </w:tcPr>
          <w:p w14:paraId="5692E0FF" w14:textId="77777777" w:rsidR="00FD0588" w:rsidRDefault="00000000">
            <w:pPr>
              <w:spacing w:before="60" w:after="60"/>
            </w:pPr>
            <w:r>
              <w:rPr>
                <w:sz w:val="21"/>
              </w:rPr>
              <w:t>Production deployment</w:t>
            </w:r>
          </w:p>
        </w:tc>
      </w:tr>
      <w:tr w:rsidR="00FD0588" w14:paraId="5C9B7F72"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FFFFFF"/>
          </w:tcPr>
          <w:p w14:paraId="198FCC10" w14:textId="77777777" w:rsidR="00FD0588" w:rsidRDefault="00000000">
            <w:pPr>
              <w:spacing w:before="60" w:after="60"/>
            </w:pPr>
            <w:r>
              <w:rPr>
                <w:sz w:val="21"/>
              </w:rPr>
              <w:t>CI/CD</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C94506A" w14:textId="77777777" w:rsidR="00FD0588" w:rsidRDefault="00000000">
            <w:pPr>
              <w:spacing w:before="60" w:after="60"/>
            </w:pPr>
            <w:r>
              <w:rPr>
                <w:sz w:val="21"/>
              </w:rPr>
              <w:t>GitHub Actions</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20DDBABE" w14:textId="77777777" w:rsidR="00FD0588" w:rsidRDefault="00000000">
            <w:pPr>
              <w:spacing w:before="60" w:after="60"/>
            </w:pPr>
            <w:r>
              <w:rPr>
                <w:sz w:val="21"/>
              </w:rPr>
              <w:t>—</w:t>
            </w:r>
          </w:p>
        </w:tc>
        <w:tc>
          <w:tcPr>
            <w:tcW w:w="4195" w:type="dxa"/>
            <w:tcBorders>
              <w:top w:val="single" w:sz="4" w:space="0" w:color="CCCCCC"/>
              <w:left w:val="single" w:sz="4" w:space="0" w:color="CCCCCC"/>
              <w:bottom w:val="single" w:sz="4" w:space="0" w:color="CCCCCC"/>
              <w:right w:val="single" w:sz="4" w:space="0" w:color="CCCCCC"/>
            </w:tcBorders>
            <w:shd w:val="clear" w:color="auto" w:fill="FFFFFF"/>
          </w:tcPr>
          <w:p w14:paraId="7551C264" w14:textId="77777777" w:rsidR="00FD0588" w:rsidRDefault="00000000">
            <w:pPr>
              <w:spacing w:before="60" w:after="60"/>
            </w:pPr>
            <w:r>
              <w:rPr>
                <w:sz w:val="21"/>
              </w:rPr>
              <w:t>Build, test, scan, deploy</w:t>
            </w:r>
          </w:p>
        </w:tc>
      </w:tr>
      <w:tr w:rsidR="00FD0588" w14:paraId="044DAAC8" w14:textId="77777777">
        <w:trPr>
          <w:jc w:val="center"/>
        </w:trPr>
        <w:tc>
          <w:tcPr>
            <w:tcW w:w="1587" w:type="dxa"/>
            <w:tcBorders>
              <w:top w:val="single" w:sz="4" w:space="0" w:color="CCCCCC"/>
              <w:left w:val="single" w:sz="4" w:space="0" w:color="CCCCCC"/>
              <w:bottom w:val="single" w:sz="4" w:space="0" w:color="CCCCCC"/>
              <w:right w:val="single" w:sz="4" w:space="0" w:color="CCCCCC"/>
            </w:tcBorders>
            <w:shd w:val="clear" w:color="auto" w:fill="FDF3E8"/>
          </w:tcPr>
          <w:p w14:paraId="547521B0" w14:textId="77777777" w:rsidR="00FD0588" w:rsidRDefault="00000000">
            <w:pPr>
              <w:spacing w:before="60" w:after="60"/>
            </w:pPr>
            <w:r>
              <w:rPr>
                <w:sz w:val="21"/>
              </w:rPr>
              <w:t>Utilities</w:t>
            </w:r>
          </w:p>
        </w:tc>
        <w:tc>
          <w:tcPr>
            <w:tcW w:w="2268" w:type="dxa"/>
            <w:tcBorders>
              <w:top w:val="single" w:sz="4" w:space="0" w:color="CCCCCC"/>
              <w:left w:val="single" w:sz="4" w:space="0" w:color="CCCCCC"/>
              <w:bottom w:val="single" w:sz="4" w:space="0" w:color="CCCCCC"/>
              <w:right w:val="single" w:sz="4" w:space="0" w:color="CCCCCC"/>
            </w:tcBorders>
            <w:shd w:val="clear" w:color="auto" w:fill="FDF3E8"/>
          </w:tcPr>
          <w:p w14:paraId="2C9A3EA5" w14:textId="77777777" w:rsidR="00FD0588" w:rsidRDefault="00000000">
            <w:pPr>
              <w:spacing w:before="60" w:after="60"/>
            </w:pPr>
            <w:r>
              <w:rPr>
                <w:sz w:val="21"/>
              </w:rPr>
              <w:t>MapStruct + Lombok</w:t>
            </w:r>
          </w:p>
        </w:tc>
        <w:tc>
          <w:tcPr>
            <w:tcW w:w="1417" w:type="dxa"/>
            <w:tcBorders>
              <w:top w:val="single" w:sz="4" w:space="0" w:color="CCCCCC"/>
              <w:left w:val="single" w:sz="4" w:space="0" w:color="CCCCCC"/>
              <w:bottom w:val="single" w:sz="4" w:space="0" w:color="CCCCCC"/>
              <w:right w:val="single" w:sz="4" w:space="0" w:color="CCCCCC"/>
            </w:tcBorders>
            <w:shd w:val="clear" w:color="auto" w:fill="FDF3E8"/>
          </w:tcPr>
          <w:p w14:paraId="34621463" w14:textId="77777777" w:rsidR="00FD0588" w:rsidRDefault="00000000">
            <w:pPr>
              <w:spacing w:before="60" w:after="60"/>
            </w:pPr>
            <w:r>
              <w:rPr>
                <w:sz w:val="21"/>
              </w:rPr>
              <w:t>1.5.5 / 1.18</w:t>
            </w:r>
          </w:p>
        </w:tc>
        <w:tc>
          <w:tcPr>
            <w:tcW w:w="4195" w:type="dxa"/>
            <w:tcBorders>
              <w:top w:val="single" w:sz="4" w:space="0" w:color="CCCCCC"/>
              <w:left w:val="single" w:sz="4" w:space="0" w:color="CCCCCC"/>
              <w:bottom w:val="single" w:sz="4" w:space="0" w:color="CCCCCC"/>
              <w:right w:val="single" w:sz="4" w:space="0" w:color="CCCCCC"/>
            </w:tcBorders>
            <w:shd w:val="clear" w:color="auto" w:fill="FDF3E8"/>
          </w:tcPr>
          <w:p w14:paraId="31B4E8A4" w14:textId="77777777" w:rsidR="00FD0588" w:rsidRDefault="00000000">
            <w:pPr>
              <w:spacing w:before="60" w:after="60"/>
            </w:pPr>
            <w:r>
              <w:rPr>
                <w:sz w:val="21"/>
              </w:rPr>
              <w:t>DTO mapping &amp; boilerplate reduction</w:t>
            </w:r>
          </w:p>
        </w:tc>
      </w:tr>
    </w:tbl>
    <w:p w14:paraId="329D6DE9" w14:textId="77777777" w:rsidR="00FD0588" w:rsidRDefault="00FD0588">
      <w:pPr>
        <w:spacing w:after="80"/>
      </w:pPr>
    </w:p>
    <w:p w14:paraId="5C8E4069" w14:textId="77777777" w:rsidR="00FD0588" w:rsidRDefault="00000000">
      <w:pPr>
        <w:spacing w:before="80" w:after="280" w:line="240" w:lineRule="auto"/>
        <w:jc w:val="center"/>
      </w:pPr>
      <w:r>
        <w:rPr>
          <w:i/>
          <w:sz w:val="20"/>
        </w:rPr>
        <w:t>Table 2.01 — Technology Stack: Components and Versions</w:t>
      </w:r>
    </w:p>
    <w:p w14:paraId="5849E1E5" w14:textId="77777777" w:rsidR="00FD0588" w:rsidRDefault="00000000">
      <w:r>
        <w:br w:type="page"/>
      </w:r>
    </w:p>
    <w:p w14:paraId="256C01A8" w14:textId="77777777" w:rsidR="00FD0588" w:rsidRDefault="00000000">
      <w:pPr>
        <w:spacing w:before="360" w:after="320" w:line="240" w:lineRule="auto"/>
        <w:jc w:val="center"/>
      </w:pPr>
      <w:r>
        <w:rPr>
          <w:b/>
          <w:sz w:val="28"/>
        </w:rPr>
        <w:lastRenderedPageBreak/>
        <w:t>Chapter 3 – Requirement Gathering</w:t>
      </w:r>
    </w:p>
    <w:p w14:paraId="3B886059" w14:textId="77777777" w:rsidR="00FD0588" w:rsidRDefault="00000000">
      <w:pPr>
        <w:spacing w:before="320" w:after="160" w:line="240" w:lineRule="auto"/>
      </w:pPr>
      <w:r>
        <w:rPr>
          <w:b/>
          <w:sz w:val="26"/>
        </w:rPr>
        <w:t>3.1 Functional Requirements</w:t>
      </w:r>
    </w:p>
    <w:tbl>
      <w:tblPr>
        <w:tblStyle w:val="TableGrid"/>
        <w:tblW w:w="0" w:type="auto"/>
        <w:jc w:val="center"/>
        <w:tblLook w:val="04A0" w:firstRow="1" w:lastRow="0" w:firstColumn="1" w:lastColumn="0" w:noHBand="0" w:noVBand="1"/>
      </w:tblPr>
      <w:tblGrid>
        <w:gridCol w:w="828"/>
        <w:gridCol w:w="6942"/>
        <w:gridCol w:w="1246"/>
      </w:tblGrid>
      <w:tr w:rsidR="00FD0588" w14:paraId="36B5066A" w14:textId="77777777">
        <w:trPr>
          <w:jc w:val="center"/>
        </w:trPr>
        <w:tc>
          <w:tcPr>
            <w:tcW w:w="850"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79E519C2" w14:textId="77777777" w:rsidR="00FD0588" w:rsidRDefault="00000000">
            <w:pPr>
              <w:spacing w:before="80" w:after="80"/>
            </w:pPr>
            <w:r>
              <w:rPr>
                <w:b/>
                <w:color w:val="FFFFFF"/>
                <w:sz w:val="21"/>
              </w:rPr>
              <w:t>ID</w:t>
            </w:r>
          </w:p>
        </w:tc>
        <w:tc>
          <w:tcPr>
            <w:tcW w:w="7370"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651A291A" w14:textId="77777777" w:rsidR="00FD0588" w:rsidRDefault="00000000">
            <w:pPr>
              <w:spacing w:before="80" w:after="80"/>
            </w:pPr>
            <w:r>
              <w:rPr>
                <w:b/>
                <w:color w:val="FFFFFF"/>
                <w:sz w:val="21"/>
              </w:rPr>
              <w:t>Requirement</w:t>
            </w:r>
          </w:p>
        </w:tc>
        <w:tc>
          <w:tcPr>
            <w:tcW w:w="1247"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37A7AD6D" w14:textId="77777777" w:rsidR="00FD0588" w:rsidRDefault="00000000">
            <w:pPr>
              <w:spacing w:before="80" w:after="80"/>
            </w:pPr>
            <w:r>
              <w:rPr>
                <w:b/>
                <w:color w:val="FFFFFF"/>
                <w:sz w:val="21"/>
              </w:rPr>
              <w:t>Module</w:t>
            </w:r>
          </w:p>
        </w:tc>
      </w:tr>
      <w:tr w:rsidR="00FD0588" w14:paraId="338E8B2C" w14:textId="77777777">
        <w:trPr>
          <w:jc w:val="center"/>
        </w:trPr>
        <w:tc>
          <w:tcPr>
            <w:tcW w:w="850" w:type="dxa"/>
            <w:tcBorders>
              <w:top w:val="single" w:sz="4" w:space="0" w:color="CCCCCC"/>
              <w:left w:val="single" w:sz="4" w:space="0" w:color="CCCCCC"/>
              <w:bottom w:val="single" w:sz="4" w:space="0" w:color="CCCCCC"/>
              <w:right w:val="single" w:sz="4" w:space="0" w:color="CCCCCC"/>
            </w:tcBorders>
            <w:shd w:val="clear" w:color="auto" w:fill="FFFFFF"/>
          </w:tcPr>
          <w:p w14:paraId="59C3E5DA" w14:textId="77777777" w:rsidR="00FD0588" w:rsidRDefault="00000000">
            <w:pPr>
              <w:spacing w:before="60" w:after="60"/>
            </w:pPr>
            <w:r>
              <w:rPr>
                <w:sz w:val="21"/>
              </w:rPr>
              <w:t>FR-01</w:t>
            </w:r>
          </w:p>
        </w:tc>
        <w:tc>
          <w:tcPr>
            <w:tcW w:w="7370" w:type="dxa"/>
            <w:tcBorders>
              <w:top w:val="single" w:sz="4" w:space="0" w:color="CCCCCC"/>
              <w:left w:val="single" w:sz="4" w:space="0" w:color="CCCCCC"/>
              <w:bottom w:val="single" w:sz="4" w:space="0" w:color="CCCCCC"/>
              <w:right w:val="single" w:sz="4" w:space="0" w:color="CCCCCC"/>
            </w:tcBorders>
            <w:shd w:val="clear" w:color="auto" w:fill="FFFFFF"/>
          </w:tcPr>
          <w:p w14:paraId="4B55B1C3" w14:textId="77777777" w:rsidR="00FD0588" w:rsidRDefault="00000000">
            <w:pPr>
              <w:spacing w:before="60" w:after="60"/>
            </w:pPr>
            <w:r>
              <w:rPr>
                <w:sz w:val="21"/>
              </w:rPr>
              <w:t>Users register with email, phone, password; duplicate email/phone rejected.</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31917050" w14:textId="77777777" w:rsidR="00FD0588" w:rsidRDefault="00000000">
            <w:pPr>
              <w:spacing w:before="60" w:after="60"/>
            </w:pPr>
            <w:r>
              <w:rPr>
                <w:sz w:val="21"/>
              </w:rPr>
              <w:t>User</w:t>
            </w:r>
          </w:p>
        </w:tc>
      </w:tr>
      <w:tr w:rsidR="00FD0588" w14:paraId="02275653" w14:textId="77777777">
        <w:trPr>
          <w:jc w:val="center"/>
        </w:trPr>
        <w:tc>
          <w:tcPr>
            <w:tcW w:w="850" w:type="dxa"/>
            <w:tcBorders>
              <w:top w:val="single" w:sz="4" w:space="0" w:color="CCCCCC"/>
              <w:left w:val="single" w:sz="4" w:space="0" w:color="CCCCCC"/>
              <w:bottom w:val="single" w:sz="4" w:space="0" w:color="CCCCCC"/>
              <w:right w:val="single" w:sz="4" w:space="0" w:color="CCCCCC"/>
            </w:tcBorders>
            <w:shd w:val="clear" w:color="auto" w:fill="FDF3E8"/>
          </w:tcPr>
          <w:p w14:paraId="7E7DF637" w14:textId="77777777" w:rsidR="00FD0588" w:rsidRDefault="00000000">
            <w:pPr>
              <w:spacing w:before="60" w:after="60"/>
            </w:pPr>
            <w:r>
              <w:rPr>
                <w:sz w:val="21"/>
              </w:rPr>
              <w:t>FR-02</w:t>
            </w:r>
          </w:p>
        </w:tc>
        <w:tc>
          <w:tcPr>
            <w:tcW w:w="7370" w:type="dxa"/>
            <w:tcBorders>
              <w:top w:val="single" w:sz="4" w:space="0" w:color="CCCCCC"/>
              <w:left w:val="single" w:sz="4" w:space="0" w:color="CCCCCC"/>
              <w:bottom w:val="single" w:sz="4" w:space="0" w:color="CCCCCC"/>
              <w:right w:val="single" w:sz="4" w:space="0" w:color="CCCCCC"/>
            </w:tcBorders>
            <w:shd w:val="clear" w:color="auto" w:fill="FDF3E8"/>
          </w:tcPr>
          <w:p w14:paraId="415B9703" w14:textId="77777777" w:rsidR="00FD0588" w:rsidRDefault="00000000">
            <w:pPr>
              <w:spacing w:before="60" w:after="60"/>
            </w:pPr>
            <w:r>
              <w:rPr>
                <w:sz w:val="21"/>
              </w:rPr>
              <w:t>Users log in and receive a JWT access token (15 min) and refresh token (7 days).</w:t>
            </w:r>
          </w:p>
        </w:tc>
        <w:tc>
          <w:tcPr>
            <w:tcW w:w="1247" w:type="dxa"/>
            <w:tcBorders>
              <w:top w:val="single" w:sz="4" w:space="0" w:color="CCCCCC"/>
              <w:left w:val="single" w:sz="4" w:space="0" w:color="CCCCCC"/>
              <w:bottom w:val="single" w:sz="4" w:space="0" w:color="CCCCCC"/>
              <w:right w:val="single" w:sz="4" w:space="0" w:color="CCCCCC"/>
            </w:tcBorders>
            <w:shd w:val="clear" w:color="auto" w:fill="FDF3E8"/>
          </w:tcPr>
          <w:p w14:paraId="71BD31AB" w14:textId="77777777" w:rsidR="00FD0588" w:rsidRDefault="00000000">
            <w:pPr>
              <w:spacing w:before="60" w:after="60"/>
            </w:pPr>
            <w:r>
              <w:rPr>
                <w:sz w:val="21"/>
              </w:rPr>
              <w:t>User</w:t>
            </w:r>
          </w:p>
        </w:tc>
      </w:tr>
      <w:tr w:rsidR="00FD0588" w14:paraId="6BF12679" w14:textId="77777777">
        <w:trPr>
          <w:jc w:val="center"/>
        </w:trPr>
        <w:tc>
          <w:tcPr>
            <w:tcW w:w="850" w:type="dxa"/>
            <w:tcBorders>
              <w:top w:val="single" w:sz="4" w:space="0" w:color="CCCCCC"/>
              <w:left w:val="single" w:sz="4" w:space="0" w:color="CCCCCC"/>
              <w:bottom w:val="single" w:sz="4" w:space="0" w:color="CCCCCC"/>
              <w:right w:val="single" w:sz="4" w:space="0" w:color="CCCCCC"/>
            </w:tcBorders>
            <w:shd w:val="clear" w:color="auto" w:fill="FFFFFF"/>
          </w:tcPr>
          <w:p w14:paraId="3A276287" w14:textId="77777777" w:rsidR="00FD0588" w:rsidRDefault="00000000">
            <w:pPr>
              <w:spacing w:before="60" w:after="60"/>
            </w:pPr>
            <w:r>
              <w:rPr>
                <w:sz w:val="21"/>
              </w:rPr>
              <w:t>FR-03</w:t>
            </w:r>
          </w:p>
        </w:tc>
        <w:tc>
          <w:tcPr>
            <w:tcW w:w="7370" w:type="dxa"/>
            <w:tcBorders>
              <w:top w:val="single" w:sz="4" w:space="0" w:color="CCCCCC"/>
              <w:left w:val="single" w:sz="4" w:space="0" w:color="CCCCCC"/>
              <w:bottom w:val="single" w:sz="4" w:space="0" w:color="CCCCCC"/>
              <w:right w:val="single" w:sz="4" w:space="0" w:color="CCCCCC"/>
            </w:tcBorders>
            <w:shd w:val="clear" w:color="auto" w:fill="FFFFFF"/>
          </w:tcPr>
          <w:p w14:paraId="13FBAD9D" w14:textId="77777777" w:rsidR="00FD0588" w:rsidRDefault="00000000">
            <w:pPr>
              <w:spacing w:before="60" w:after="60"/>
            </w:pPr>
            <w:r>
              <w:rPr>
                <w:sz w:val="21"/>
              </w:rPr>
              <w:t>Admins manage movies, genres, cities, venues, screens, and seats via CRUD APIs.</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39401EFA" w14:textId="77777777" w:rsidR="00FD0588" w:rsidRDefault="00000000">
            <w:pPr>
              <w:spacing w:before="60" w:after="60"/>
            </w:pPr>
            <w:r>
              <w:rPr>
                <w:sz w:val="21"/>
              </w:rPr>
              <w:t>Catalog</w:t>
            </w:r>
          </w:p>
        </w:tc>
      </w:tr>
      <w:tr w:rsidR="00FD0588" w14:paraId="372A35F8" w14:textId="77777777">
        <w:trPr>
          <w:jc w:val="center"/>
        </w:trPr>
        <w:tc>
          <w:tcPr>
            <w:tcW w:w="850" w:type="dxa"/>
            <w:tcBorders>
              <w:top w:val="single" w:sz="4" w:space="0" w:color="CCCCCC"/>
              <w:left w:val="single" w:sz="4" w:space="0" w:color="CCCCCC"/>
              <w:bottom w:val="single" w:sz="4" w:space="0" w:color="CCCCCC"/>
              <w:right w:val="single" w:sz="4" w:space="0" w:color="CCCCCC"/>
            </w:tcBorders>
            <w:shd w:val="clear" w:color="auto" w:fill="FDF3E8"/>
          </w:tcPr>
          <w:p w14:paraId="1D5DDF01" w14:textId="77777777" w:rsidR="00FD0588" w:rsidRDefault="00000000">
            <w:pPr>
              <w:spacing w:before="60" w:after="60"/>
            </w:pPr>
            <w:r>
              <w:rPr>
                <w:sz w:val="21"/>
              </w:rPr>
              <w:t>FR-04</w:t>
            </w:r>
          </w:p>
        </w:tc>
        <w:tc>
          <w:tcPr>
            <w:tcW w:w="7370" w:type="dxa"/>
            <w:tcBorders>
              <w:top w:val="single" w:sz="4" w:space="0" w:color="CCCCCC"/>
              <w:left w:val="single" w:sz="4" w:space="0" w:color="CCCCCC"/>
              <w:bottom w:val="single" w:sz="4" w:space="0" w:color="CCCCCC"/>
              <w:right w:val="single" w:sz="4" w:space="0" w:color="CCCCCC"/>
            </w:tcBorders>
            <w:shd w:val="clear" w:color="auto" w:fill="FDF3E8"/>
          </w:tcPr>
          <w:p w14:paraId="3540E42F" w14:textId="77777777" w:rsidR="00FD0588" w:rsidRDefault="00000000">
            <w:pPr>
              <w:spacing w:before="60" w:after="60"/>
            </w:pPr>
            <w:r>
              <w:rPr>
                <w:sz w:val="21"/>
              </w:rPr>
              <w:t>Shows are created for a specific movie, screen, and time window.</w:t>
            </w:r>
          </w:p>
        </w:tc>
        <w:tc>
          <w:tcPr>
            <w:tcW w:w="1247" w:type="dxa"/>
            <w:tcBorders>
              <w:top w:val="single" w:sz="4" w:space="0" w:color="CCCCCC"/>
              <w:left w:val="single" w:sz="4" w:space="0" w:color="CCCCCC"/>
              <w:bottom w:val="single" w:sz="4" w:space="0" w:color="CCCCCC"/>
              <w:right w:val="single" w:sz="4" w:space="0" w:color="CCCCCC"/>
            </w:tcBorders>
            <w:shd w:val="clear" w:color="auto" w:fill="FDF3E8"/>
          </w:tcPr>
          <w:p w14:paraId="157EA91B" w14:textId="77777777" w:rsidR="00FD0588" w:rsidRDefault="00000000">
            <w:pPr>
              <w:spacing w:before="60" w:after="60"/>
            </w:pPr>
            <w:r>
              <w:rPr>
                <w:sz w:val="21"/>
              </w:rPr>
              <w:t>Show</w:t>
            </w:r>
          </w:p>
        </w:tc>
      </w:tr>
      <w:tr w:rsidR="00FD0588" w14:paraId="403BD861" w14:textId="77777777">
        <w:trPr>
          <w:jc w:val="center"/>
        </w:trPr>
        <w:tc>
          <w:tcPr>
            <w:tcW w:w="850" w:type="dxa"/>
            <w:tcBorders>
              <w:top w:val="single" w:sz="4" w:space="0" w:color="CCCCCC"/>
              <w:left w:val="single" w:sz="4" w:space="0" w:color="CCCCCC"/>
              <w:bottom w:val="single" w:sz="4" w:space="0" w:color="CCCCCC"/>
              <w:right w:val="single" w:sz="4" w:space="0" w:color="CCCCCC"/>
            </w:tcBorders>
            <w:shd w:val="clear" w:color="auto" w:fill="FFFFFF"/>
          </w:tcPr>
          <w:p w14:paraId="696537AB" w14:textId="77777777" w:rsidR="00FD0588" w:rsidRDefault="00000000">
            <w:pPr>
              <w:spacing w:before="60" w:after="60"/>
            </w:pPr>
            <w:r>
              <w:rPr>
                <w:sz w:val="21"/>
              </w:rPr>
              <w:t>FR-05</w:t>
            </w:r>
          </w:p>
        </w:tc>
        <w:tc>
          <w:tcPr>
            <w:tcW w:w="7370" w:type="dxa"/>
            <w:tcBorders>
              <w:top w:val="single" w:sz="4" w:space="0" w:color="CCCCCC"/>
              <w:left w:val="single" w:sz="4" w:space="0" w:color="CCCCCC"/>
              <w:bottom w:val="single" w:sz="4" w:space="0" w:color="CCCCCC"/>
              <w:right w:val="single" w:sz="4" w:space="0" w:color="CCCCCC"/>
            </w:tcBorders>
            <w:shd w:val="clear" w:color="auto" w:fill="FFFFFF"/>
          </w:tcPr>
          <w:p w14:paraId="6B158D62" w14:textId="77777777" w:rsidR="00FD0588" w:rsidRDefault="00000000">
            <w:pPr>
              <w:spacing w:before="60" w:after="60"/>
            </w:pPr>
            <w:r>
              <w:rPr>
                <w:sz w:val="21"/>
              </w:rPr>
              <w:t>Users query currently playing movies filtered by city.</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34DDE8E1" w14:textId="77777777" w:rsidR="00FD0588" w:rsidRDefault="00000000">
            <w:pPr>
              <w:spacing w:before="60" w:after="60"/>
            </w:pPr>
            <w:r>
              <w:rPr>
                <w:sz w:val="21"/>
              </w:rPr>
              <w:t>Catalog</w:t>
            </w:r>
          </w:p>
        </w:tc>
      </w:tr>
      <w:tr w:rsidR="00FD0588" w14:paraId="182E06A0" w14:textId="77777777">
        <w:trPr>
          <w:jc w:val="center"/>
        </w:trPr>
        <w:tc>
          <w:tcPr>
            <w:tcW w:w="850" w:type="dxa"/>
            <w:tcBorders>
              <w:top w:val="single" w:sz="4" w:space="0" w:color="CCCCCC"/>
              <w:left w:val="single" w:sz="4" w:space="0" w:color="CCCCCC"/>
              <w:bottom w:val="single" w:sz="4" w:space="0" w:color="CCCCCC"/>
              <w:right w:val="single" w:sz="4" w:space="0" w:color="CCCCCC"/>
            </w:tcBorders>
            <w:shd w:val="clear" w:color="auto" w:fill="FDF3E8"/>
          </w:tcPr>
          <w:p w14:paraId="52E8D681" w14:textId="77777777" w:rsidR="00FD0588" w:rsidRDefault="00000000">
            <w:pPr>
              <w:spacing w:before="60" w:after="60"/>
            </w:pPr>
            <w:r>
              <w:rPr>
                <w:sz w:val="21"/>
              </w:rPr>
              <w:t>FR-06</w:t>
            </w:r>
          </w:p>
        </w:tc>
        <w:tc>
          <w:tcPr>
            <w:tcW w:w="7370" w:type="dxa"/>
            <w:tcBorders>
              <w:top w:val="single" w:sz="4" w:space="0" w:color="CCCCCC"/>
              <w:left w:val="single" w:sz="4" w:space="0" w:color="CCCCCC"/>
              <w:bottom w:val="single" w:sz="4" w:space="0" w:color="CCCCCC"/>
              <w:right w:val="single" w:sz="4" w:space="0" w:color="CCCCCC"/>
            </w:tcBorders>
            <w:shd w:val="clear" w:color="auto" w:fill="FDF3E8"/>
          </w:tcPr>
          <w:p w14:paraId="497A07D3" w14:textId="77777777" w:rsidR="00FD0588" w:rsidRDefault="00000000">
            <w:pPr>
              <w:spacing w:before="60" w:after="60"/>
            </w:pPr>
            <w:r>
              <w:rPr>
                <w:sz w:val="21"/>
              </w:rPr>
              <w:t>Users hold up to 10 seats per booking for a configurable duration (default 10 min).</w:t>
            </w:r>
          </w:p>
        </w:tc>
        <w:tc>
          <w:tcPr>
            <w:tcW w:w="1247" w:type="dxa"/>
            <w:tcBorders>
              <w:top w:val="single" w:sz="4" w:space="0" w:color="CCCCCC"/>
              <w:left w:val="single" w:sz="4" w:space="0" w:color="CCCCCC"/>
              <w:bottom w:val="single" w:sz="4" w:space="0" w:color="CCCCCC"/>
              <w:right w:val="single" w:sz="4" w:space="0" w:color="CCCCCC"/>
            </w:tcBorders>
            <w:shd w:val="clear" w:color="auto" w:fill="FDF3E8"/>
          </w:tcPr>
          <w:p w14:paraId="698B183F" w14:textId="77777777" w:rsidR="00FD0588" w:rsidRDefault="00000000">
            <w:pPr>
              <w:spacing w:before="60" w:after="60"/>
            </w:pPr>
            <w:r>
              <w:rPr>
                <w:sz w:val="21"/>
              </w:rPr>
              <w:t>Booking</w:t>
            </w:r>
          </w:p>
        </w:tc>
      </w:tr>
      <w:tr w:rsidR="00FD0588" w14:paraId="5DE91DBC" w14:textId="77777777">
        <w:trPr>
          <w:jc w:val="center"/>
        </w:trPr>
        <w:tc>
          <w:tcPr>
            <w:tcW w:w="850" w:type="dxa"/>
            <w:tcBorders>
              <w:top w:val="single" w:sz="4" w:space="0" w:color="CCCCCC"/>
              <w:left w:val="single" w:sz="4" w:space="0" w:color="CCCCCC"/>
              <w:bottom w:val="single" w:sz="4" w:space="0" w:color="CCCCCC"/>
              <w:right w:val="single" w:sz="4" w:space="0" w:color="CCCCCC"/>
            </w:tcBorders>
            <w:shd w:val="clear" w:color="auto" w:fill="FFFFFF"/>
          </w:tcPr>
          <w:p w14:paraId="38C0E485" w14:textId="77777777" w:rsidR="00FD0588" w:rsidRDefault="00000000">
            <w:pPr>
              <w:spacing w:before="60" w:after="60"/>
            </w:pPr>
            <w:r>
              <w:rPr>
                <w:sz w:val="21"/>
              </w:rPr>
              <w:t>FR-07</w:t>
            </w:r>
          </w:p>
        </w:tc>
        <w:tc>
          <w:tcPr>
            <w:tcW w:w="7370" w:type="dxa"/>
            <w:tcBorders>
              <w:top w:val="single" w:sz="4" w:space="0" w:color="CCCCCC"/>
              <w:left w:val="single" w:sz="4" w:space="0" w:color="CCCCCC"/>
              <w:bottom w:val="single" w:sz="4" w:space="0" w:color="CCCCCC"/>
              <w:right w:val="single" w:sz="4" w:space="0" w:color="CCCCCC"/>
            </w:tcBorders>
            <w:shd w:val="clear" w:color="auto" w:fill="FFFFFF"/>
          </w:tcPr>
          <w:p w14:paraId="5B0B853A" w14:textId="77777777" w:rsidR="00FD0588" w:rsidRDefault="00000000">
            <w:pPr>
              <w:spacing w:before="60" w:after="60"/>
            </w:pPr>
            <w:r>
              <w:rPr>
                <w:sz w:val="21"/>
              </w:rPr>
              <w:t>Held seats are exclusively locked; concurrent holds on the same seat are rejected.</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6402E3C6" w14:textId="77777777" w:rsidR="00FD0588" w:rsidRDefault="00000000">
            <w:pPr>
              <w:spacing w:before="60" w:after="60"/>
            </w:pPr>
            <w:r>
              <w:rPr>
                <w:sz w:val="21"/>
              </w:rPr>
              <w:t>Booking</w:t>
            </w:r>
          </w:p>
        </w:tc>
      </w:tr>
      <w:tr w:rsidR="00FD0588" w14:paraId="60D018E3" w14:textId="77777777">
        <w:trPr>
          <w:jc w:val="center"/>
        </w:trPr>
        <w:tc>
          <w:tcPr>
            <w:tcW w:w="850" w:type="dxa"/>
            <w:tcBorders>
              <w:top w:val="single" w:sz="4" w:space="0" w:color="CCCCCC"/>
              <w:left w:val="single" w:sz="4" w:space="0" w:color="CCCCCC"/>
              <w:bottom w:val="single" w:sz="4" w:space="0" w:color="CCCCCC"/>
              <w:right w:val="single" w:sz="4" w:space="0" w:color="CCCCCC"/>
            </w:tcBorders>
            <w:shd w:val="clear" w:color="auto" w:fill="FDF3E8"/>
          </w:tcPr>
          <w:p w14:paraId="5326AA56" w14:textId="77777777" w:rsidR="00FD0588" w:rsidRDefault="00000000">
            <w:pPr>
              <w:spacing w:before="60" w:after="60"/>
            </w:pPr>
            <w:r>
              <w:rPr>
                <w:sz w:val="21"/>
              </w:rPr>
              <w:t>FR-08</w:t>
            </w:r>
          </w:p>
        </w:tc>
        <w:tc>
          <w:tcPr>
            <w:tcW w:w="7370" w:type="dxa"/>
            <w:tcBorders>
              <w:top w:val="single" w:sz="4" w:space="0" w:color="CCCCCC"/>
              <w:left w:val="single" w:sz="4" w:space="0" w:color="CCCCCC"/>
              <w:bottom w:val="single" w:sz="4" w:space="0" w:color="CCCCCC"/>
              <w:right w:val="single" w:sz="4" w:space="0" w:color="CCCCCC"/>
            </w:tcBorders>
            <w:shd w:val="clear" w:color="auto" w:fill="FDF3E8"/>
          </w:tcPr>
          <w:p w14:paraId="0D617472" w14:textId="77777777" w:rsidR="00FD0588" w:rsidRDefault="00000000">
            <w:pPr>
              <w:spacing w:before="60" w:after="60"/>
            </w:pPr>
            <w:r>
              <w:rPr>
                <w:sz w:val="21"/>
              </w:rPr>
              <w:t>Expired holds are automatically released by a scheduled job every 60 seconds.</w:t>
            </w:r>
          </w:p>
        </w:tc>
        <w:tc>
          <w:tcPr>
            <w:tcW w:w="1247" w:type="dxa"/>
            <w:tcBorders>
              <w:top w:val="single" w:sz="4" w:space="0" w:color="CCCCCC"/>
              <w:left w:val="single" w:sz="4" w:space="0" w:color="CCCCCC"/>
              <w:bottom w:val="single" w:sz="4" w:space="0" w:color="CCCCCC"/>
              <w:right w:val="single" w:sz="4" w:space="0" w:color="CCCCCC"/>
            </w:tcBorders>
            <w:shd w:val="clear" w:color="auto" w:fill="FDF3E8"/>
          </w:tcPr>
          <w:p w14:paraId="6EBCECAA" w14:textId="77777777" w:rsidR="00FD0588" w:rsidRDefault="00000000">
            <w:pPr>
              <w:spacing w:before="60" w:after="60"/>
            </w:pPr>
            <w:r>
              <w:rPr>
                <w:sz w:val="21"/>
              </w:rPr>
              <w:t>Booking</w:t>
            </w:r>
          </w:p>
        </w:tc>
      </w:tr>
      <w:tr w:rsidR="00FD0588" w14:paraId="314C3BA4" w14:textId="77777777">
        <w:trPr>
          <w:jc w:val="center"/>
        </w:trPr>
        <w:tc>
          <w:tcPr>
            <w:tcW w:w="850" w:type="dxa"/>
            <w:tcBorders>
              <w:top w:val="single" w:sz="4" w:space="0" w:color="CCCCCC"/>
              <w:left w:val="single" w:sz="4" w:space="0" w:color="CCCCCC"/>
              <w:bottom w:val="single" w:sz="4" w:space="0" w:color="CCCCCC"/>
              <w:right w:val="single" w:sz="4" w:space="0" w:color="CCCCCC"/>
            </w:tcBorders>
            <w:shd w:val="clear" w:color="auto" w:fill="FFFFFF"/>
          </w:tcPr>
          <w:p w14:paraId="2A57A24B" w14:textId="77777777" w:rsidR="00FD0588" w:rsidRDefault="00000000">
            <w:pPr>
              <w:spacing w:before="60" w:after="60"/>
            </w:pPr>
            <w:r>
              <w:rPr>
                <w:sz w:val="21"/>
              </w:rPr>
              <w:t>FR-09</w:t>
            </w:r>
          </w:p>
        </w:tc>
        <w:tc>
          <w:tcPr>
            <w:tcW w:w="7370" w:type="dxa"/>
            <w:tcBorders>
              <w:top w:val="single" w:sz="4" w:space="0" w:color="CCCCCC"/>
              <w:left w:val="single" w:sz="4" w:space="0" w:color="CCCCCC"/>
              <w:bottom w:val="single" w:sz="4" w:space="0" w:color="CCCCCC"/>
              <w:right w:val="single" w:sz="4" w:space="0" w:color="CCCCCC"/>
            </w:tcBorders>
            <w:shd w:val="clear" w:color="auto" w:fill="FFFFFF"/>
          </w:tcPr>
          <w:p w14:paraId="7EF9EB50" w14:textId="77777777" w:rsidR="00FD0588" w:rsidRDefault="00000000">
            <w:pPr>
              <w:spacing w:before="60" w:after="60"/>
            </w:pPr>
            <w:r>
              <w:rPr>
                <w:sz w:val="21"/>
              </w:rPr>
              <w:t>Users initiate a payment; a Razorpay provider order is created.</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54C5549F" w14:textId="77777777" w:rsidR="00FD0588" w:rsidRDefault="00000000">
            <w:pPr>
              <w:spacing w:before="60" w:after="60"/>
            </w:pPr>
            <w:r>
              <w:rPr>
                <w:sz w:val="21"/>
              </w:rPr>
              <w:t>Payment</w:t>
            </w:r>
          </w:p>
        </w:tc>
      </w:tr>
      <w:tr w:rsidR="00FD0588" w14:paraId="6FEE7EDE" w14:textId="77777777">
        <w:trPr>
          <w:jc w:val="center"/>
        </w:trPr>
        <w:tc>
          <w:tcPr>
            <w:tcW w:w="850" w:type="dxa"/>
            <w:tcBorders>
              <w:top w:val="single" w:sz="4" w:space="0" w:color="CCCCCC"/>
              <w:left w:val="single" w:sz="4" w:space="0" w:color="CCCCCC"/>
              <w:bottom w:val="single" w:sz="4" w:space="0" w:color="CCCCCC"/>
              <w:right w:val="single" w:sz="4" w:space="0" w:color="CCCCCC"/>
            </w:tcBorders>
            <w:shd w:val="clear" w:color="auto" w:fill="FDF3E8"/>
          </w:tcPr>
          <w:p w14:paraId="5498E149" w14:textId="77777777" w:rsidR="00FD0588" w:rsidRDefault="00000000">
            <w:pPr>
              <w:spacing w:before="60" w:after="60"/>
            </w:pPr>
            <w:r>
              <w:rPr>
                <w:sz w:val="21"/>
              </w:rPr>
              <w:t>FR-10</w:t>
            </w:r>
          </w:p>
        </w:tc>
        <w:tc>
          <w:tcPr>
            <w:tcW w:w="7370" w:type="dxa"/>
            <w:tcBorders>
              <w:top w:val="single" w:sz="4" w:space="0" w:color="CCCCCC"/>
              <w:left w:val="single" w:sz="4" w:space="0" w:color="CCCCCC"/>
              <w:bottom w:val="single" w:sz="4" w:space="0" w:color="CCCCCC"/>
              <w:right w:val="single" w:sz="4" w:space="0" w:color="CCCCCC"/>
            </w:tcBorders>
            <w:shd w:val="clear" w:color="auto" w:fill="FDF3E8"/>
          </w:tcPr>
          <w:p w14:paraId="08079E24" w14:textId="77777777" w:rsidR="00FD0588" w:rsidRDefault="00000000">
            <w:pPr>
              <w:spacing w:before="60" w:after="60"/>
            </w:pPr>
            <w:r>
              <w:rPr>
                <w:sz w:val="21"/>
              </w:rPr>
              <w:t>Payment webhooks update booking to CONFIRMED or trigger seat release on failure.</w:t>
            </w:r>
          </w:p>
        </w:tc>
        <w:tc>
          <w:tcPr>
            <w:tcW w:w="1247" w:type="dxa"/>
            <w:tcBorders>
              <w:top w:val="single" w:sz="4" w:space="0" w:color="CCCCCC"/>
              <w:left w:val="single" w:sz="4" w:space="0" w:color="CCCCCC"/>
              <w:bottom w:val="single" w:sz="4" w:space="0" w:color="CCCCCC"/>
              <w:right w:val="single" w:sz="4" w:space="0" w:color="CCCCCC"/>
            </w:tcBorders>
            <w:shd w:val="clear" w:color="auto" w:fill="FDF3E8"/>
          </w:tcPr>
          <w:p w14:paraId="274A7EC8" w14:textId="77777777" w:rsidR="00FD0588" w:rsidRDefault="00000000">
            <w:pPr>
              <w:spacing w:before="60" w:after="60"/>
            </w:pPr>
            <w:r>
              <w:rPr>
                <w:sz w:val="21"/>
              </w:rPr>
              <w:t>Payment</w:t>
            </w:r>
          </w:p>
        </w:tc>
      </w:tr>
      <w:tr w:rsidR="00FD0588" w14:paraId="5DFA2F2F" w14:textId="77777777">
        <w:trPr>
          <w:jc w:val="center"/>
        </w:trPr>
        <w:tc>
          <w:tcPr>
            <w:tcW w:w="850" w:type="dxa"/>
            <w:tcBorders>
              <w:top w:val="single" w:sz="4" w:space="0" w:color="CCCCCC"/>
              <w:left w:val="single" w:sz="4" w:space="0" w:color="CCCCCC"/>
              <w:bottom w:val="single" w:sz="4" w:space="0" w:color="CCCCCC"/>
              <w:right w:val="single" w:sz="4" w:space="0" w:color="CCCCCC"/>
            </w:tcBorders>
            <w:shd w:val="clear" w:color="auto" w:fill="FFFFFF"/>
          </w:tcPr>
          <w:p w14:paraId="2B85FE0A" w14:textId="77777777" w:rsidR="00FD0588" w:rsidRDefault="00000000">
            <w:pPr>
              <w:spacing w:before="60" w:after="60"/>
            </w:pPr>
            <w:r>
              <w:rPr>
                <w:sz w:val="21"/>
              </w:rPr>
              <w:t>FR-11</w:t>
            </w:r>
          </w:p>
        </w:tc>
        <w:tc>
          <w:tcPr>
            <w:tcW w:w="7370" w:type="dxa"/>
            <w:tcBorders>
              <w:top w:val="single" w:sz="4" w:space="0" w:color="CCCCCC"/>
              <w:left w:val="single" w:sz="4" w:space="0" w:color="CCCCCC"/>
              <w:bottom w:val="single" w:sz="4" w:space="0" w:color="CCCCCC"/>
              <w:right w:val="single" w:sz="4" w:space="0" w:color="CCCCCC"/>
            </w:tcBorders>
            <w:shd w:val="clear" w:color="auto" w:fill="FFFFFF"/>
          </w:tcPr>
          <w:p w14:paraId="4E6F94FB" w14:textId="77777777" w:rsidR="00FD0588" w:rsidRDefault="00000000">
            <w:pPr>
              <w:spacing w:before="60" w:after="60"/>
            </w:pPr>
            <w:r>
              <w:rPr>
                <w:sz w:val="21"/>
              </w:rPr>
              <w:t>Users request full or partial refund; booking cancelled on refund success.</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29B348BC" w14:textId="77777777" w:rsidR="00FD0588" w:rsidRDefault="00000000">
            <w:pPr>
              <w:spacing w:before="60" w:after="60"/>
            </w:pPr>
            <w:r>
              <w:rPr>
                <w:sz w:val="21"/>
              </w:rPr>
              <w:t>Payment</w:t>
            </w:r>
          </w:p>
        </w:tc>
      </w:tr>
      <w:tr w:rsidR="00FD0588" w14:paraId="7CCFD56F" w14:textId="77777777">
        <w:trPr>
          <w:jc w:val="center"/>
        </w:trPr>
        <w:tc>
          <w:tcPr>
            <w:tcW w:w="850" w:type="dxa"/>
            <w:tcBorders>
              <w:top w:val="single" w:sz="4" w:space="0" w:color="CCCCCC"/>
              <w:left w:val="single" w:sz="4" w:space="0" w:color="CCCCCC"/>
              <w:bottom w:val="single" w:sz="4" w:space="0" w:color="CCCCCC"/>
              <w:right w:val="single" w:sz="4" w:space="0" w:color="CCCCCC"/>
            </w:tcBorders>
            <w:shd w:val="clear" w:color="auto" w:fill="FDF3E8"/>
          </w:tcPr>
          <w:p w14:paraId="61F10493" w14:textId="77777777" w:rsidR="00FD0588" w:rsidRDefault="00000000">
            <w:pPr>
              <w:spacing w:before="60" w:after="60"/>
            </w:pPr>
            <w:r>
              <w:rPr>
                <w:sz w:val="21"/>
              </w:rPr>
              <w:t>FR-12</w:t>
            </w:r>
          </w:p>
        </w:tc>
        <w:tc>
          <w:tcPr>
            <w:tcW w:w="7370" w:type="dxa"/>
            <w:tcBorders>
              <w:top w:val="single" w:sz="4" w:space="0" w:color="CCCCCC"/>
              <w:left w:val="single" w:sz="4" w:space="0" w:color="CCCCCC"/>
              <w:bottom w:val="single" w:sz="4" w:space="0" w:color="CCCCCC"/>
              <w:right w:val="single" w:sz="4" w:space="0" w:color="CCCCCC"/>
            </w:tcBorders>
            <w:shd w:val="clear" w:color="auto" w:fill="FDF3E8"/>
          </w:tcPr>
          <w:p w14:paraId="764967D2" w14:textId="77777777" w:rsidR="00FD0588" w:rsidRDefault="00000000">
            <w:pPr>
              <w:spacing w:before="60" w:after="60"/>
            </w:pPr>
            <w:r>
              <w:rPr>
                <w:sz w:val="21"/>
              </w:rPr>
              <w:t>Cancellations within 2 hours of show start are blocked by business rule.</w:t>
            </w:r>
          </w:p>
        </w:tc>
        <w:tc>
          <w:tcPr>
            <w:tcW w:w="1247" w:type="dxa"/>
            <w:tcBorders>
              <w:top w:val="single" w:sz="4" w:space="0" w:color="CCCCCC"/>
              <w:left w:val="single" w:sz="4" w:space="0" w:color="CCCCCC"/>
              <w:bottom w:val="single" w:sz="4" w:space="0" w:color="CCCCCC"/>
              <w:right w:val="single" w:sz="4" w:space="0" w:color="CCCCCC"/>
            </w:tcBorders>
            <w:shd w:val="clear" w:color="auto" w:fill="FDF3E8"/>
          </w:tcPr>
          <w:p w14:paraId="7920DD1F" w14:textId="77777777" w:rsidR="00FD0588" w:rsidRDefault="00000000">
            <w:pPr>
              <w:spacing w:before="60" w:after="60"/>
            </w:pPr>
            <w:r>
              <w:rPr>
                <w:sz w:val="21"/>
              </w:rPr>
              <w:t>Booking</w:t>
            </w:r>
          </w:p>
        </w:tc>
      </w:tr>
      <w:tr w:rsidR="00FD0588" w14:paraId="2D219BB3" w14:textId="77777777">
        <w:trPr>
          <w:jc w:val="center"/>
        </w:trPr>
        <w:tc>
          <w:tcPr>
            <w:tcW w:w="850" w:type="dxa"/>
            <w:tcBorders>
              <w:top w:val="single" w:sz="4" w:space="0" w:color="CCCCCC"/>
              <w:left w:val="single" w:sz="4" w:space="0" w:color="CCCCCC"/>
              <w:bottom w:val="single" w:sz="4" w:space="0" w:color="CCCCCC"/>
              <w:right w:val="single" w:sz="4" w:space="0" w:color="CCCCCC"/>
            </w:tcBorders>
            <w:shd w:val="clear" w:color="auto" w:fill="FFFFFF"/>
          </w:tcPr>
          <w:p w14:paraId="4C3C082C" w14:textId="77777777" w:rsidR="00FD0588" w:rsidRDefault="00000000">
            <w:pPr>
              <w:spacing w:before="60" w:after="60"/>
            </w:pPr>
            <w:r>
              <w:rPr>
                <w:sz w:val="21"/>
              </w:rPr>
              <w:t>FR-13</w:t>
            </w:r>
          </w:p>
        </w:tc>
        <w:tc>
          <w:tcPr>
            <w:tcW w:w="7370" w:type="dxa"/>
            <w:tcBorders>
              <w:top w:val="single" w:sz="4" w:space="0" w:color="CCCCCC"/>
              <w:left w:val="single" w:sz="4" w:space="0" w:color="CCCCCC"/>
              <w:bottom w:val="single" w:sz="4" w:space="0" w:color="CCCCCC"/>
              <w:right w:val="single" w:sz="4" w:space="0" w:color="CCCCCC"/>
            </w:tcBorders>
            <w:shd w:val="clear" w:color="auto" w:fill="FFFFFF"/>
          </w:tcPr>
          <w:p w14:paraId="36125BC6" w14:textId="77777777" w:rsidR="00FD0588" w:rsidRDefault="00000000">
            <w:pPr>
              <w:spacing w:before="60" w:after="60"/>
            </w:pPr>
            <w:r>
              <w:rPr>
                <w:sz w:val="21"/>
              </w:rPr>
              <w:t>Notifications dispatched via Email, SMS, Push, or WhatsApp channels.</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795781F5" w14:textId="77777777" w:rsidR="00FD0588" w:rsidRDefault="00000000">
            <w:pPr>
              <w:spacing w:before="60" w:after="60"/>
            </w:pPr>
            <w:r>
              <w:rPr>
                <w:sz w:val="21"/>
              </w:rPr>
              <w:t>Notification</w:t>
            </w:r>
          </w:p>
        </w:tc>
      </w:tr>
      <w:tr w:rsidR="00FD0588" w14:paraId="2EA01212" w14:textId="77777777">
        <w:trPr>
          <w:jc w:val="center"/>
        </w:trPr>
        <w:tc>
          <w:tcPr>
            <w:tcW w:w="850" w:type="dxa"/>
            <w:tcBorders>
              <w:top w:val="single" w:sz="4" w:space="0" w:color="CCCCCC"/>
              <w:left w:val="single" w:sz="4" w:space="0" w:color="CCCCCC"/>
              <w:bottom w:val="single" w:sz="4" w:space="0" w:color="CCCCCC"/>
              <w:right w:val="single" w:sz="4" w:space="0" w:color="CCCCCC"/>
            </w:tcBorders>
            <w:shd w:val="clear" w:color="auto" w:fill="FDF3E8"/>
          </w:tcPr>
          <w:p w14:paraId="7D5EFA11" w14:textId="77777777" w:rsidR="00FD0588" w:rsidRDefault="00000000">
            <w:pPr>
              <w:spacing w:before="60" w:after="60"/>
            </w:pPr>
            <w:r>
              <w:rPr>
                <w:sz w:val="21"/>
              </w:rPr>
              <w:t>FR-14</w:t>
            </w:r>
          </w:p>
        </w:tc>
        <w:tc>
          <w:tcPr>
            <w:tcW w:w="7370" w:type="dxa"/>
            <w:tcBorders>
              <w:top w:val="single" w:sz="4" w:space="0" w:color="CCCCCC"/>
              <w:left w:val="single" w:sz="4" w:space="0" w:color="CCCCCC"/>
              <w:bottom w:val="single" w:sz="4" w:space="0" w:color="CCCCCC"/>
              <w:right w:val="single" w:sz="4" w:space="0" w:color="CCCCCC"/>
            </w:tcBorders>
            <w:shd w:val="clear" w:color="auto" w:fill="FDF3E8"/>
          </w:tcPr>
          <w:p w14:paraId="3FAC486D" w14:textId="77777777" w:rsidR="00FD0588" w:rsidRDefault="00000000">
            <w:pPr>
              <w:spacing w:before="60" w:after="60"/>
            </w:pPr>
            <w:r>
              <w:rPr>
                <w:sz w:val="21"/>
              </w:rPr>
              <w:t>All domain events (booking, payment, catalog) published to Kafka via Outbox Pattern.</w:t>
            </w:r>
          </w:p>
        </w:tc>
        <w:tc>
          <w:tcPr>
            <w:tcW w:w="1247" w:type="dxa"/>
            <w:tcBorders>
              <w:top w:val="single" w:sz="4" w:space="0" w:color="CCCCCC"/>
              <w:left w:val="single" w:sz="4" w:space="0" w:color="CCCCCC"/>
              <w:bottom w:val="single" w:sz="4" w:space="0" w:color="CCCCCC"/>
              <w:right w:val="single" w:sz="4" w:space="0" w:color="CCCCCC"/>
            </w:tcBorders>
            <w:shd w:val="clear" w:color="auto" w:fill="FDF3E8"/>
          </w:tcPr>
          <w:p w14:paraId="4F6346CD" w14:textId="77777777" w:rsidR="00FD0588" w:rsidRDefault="00000000">
            <w:pPr>
              <w:spacing w:before="60" w:after="60"/>
            </w:pPr>
            <w:r>
              <w:rPr>
                <w:sz w:val="21"/>
              </w:rPr>
              <w:t>Common</w:t>
            </w:r>
          </w:p>
        </w:tc>
      </w:tr>
    </w:tbl>
    <w:p w14:paraId="4DE21015" w14:textId="77777777" w:rsidR="00FD0588" w:rsidRDefault="00FD0588">
      <w:pPr>
        <w:spacing w:after="80"/>
      </w:pPr>
    </w:p>
    <w:p w14:paraId="748FE3C5" w14:textId="77777777" w:rsidR="00FD0588" w:rsidRDefault="00000000">
      <w:pPr>
        <w:spacing w:before="80" w:after="280" w:line="240" w:lineRule="auto"/>
        <w:jc w:val="center"/>
      </w:pPr>
      <w:r>
        <w:rPr>
          <w:i/>
          <w:sz w:val="20"/>
        </w:rPr>
        <w:t>Table 3.01 — Functional Requirements</w:t>
      </w:r>
    </w:p>
    <w:p w14:paraId="4F21FD38" w14:textId="77777777" w:rsidR="00FD0588" w:rsidRDefault="00000000">
      <w:pPr>
        <w:spacing w:before="320" w:after="160" w:line="240" w:lineRule="auto"/>
      </w:pPr>
      <w:r>
        <w:rPr>
          <w:b/>
          <w:sz w:val="26"/>
        </w:rPr>
        <w:t>3.2 Non-Functional Requirements</w:t>
      </w:r>
    </w:p>
    <w:tbl>
      <w:tblPr>
        <w:tblStyle w:val="TableGrid"/>
        <w:tblW w:w="0" w:type="auto"/>
        <w:jc w:val="center"/>
        <w:tblLook w:val="04A0" w:firstRow="1" w:lastRow="0" w:firstColumn="1" w:lastColumn="0" w:noHBand="0" w:noVBand="1"/>
      </w:tblPr>
      <w:tblGrid>
        <w:gridCol w:w="839"/>
        <w:gridCol w:w="6659"/>
        <w:gridCol w:w="1518"/>
      </w:tblGrid>
      <w:tr w:rsidR="00FD0588" w14:paraId="05F84AF3" w14:textId="77777777">
        <w:trPr>
          <w:jc w:val="center"/>
        </w:trPr>
        <w:tc>
          <w:tcPr>
            <w:tcW w:w="850"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65FC2289" w14:textId="77777777" w:rsidR="00FD0588" w:rsidRDefault="00000000">
            <w:pPr>
              <w:spacing w:before="80" w:after="80"/>
            </w:pPr>
            <w:r>
              <w:rPr>
                <w:b/>
                <w:color w:val="FFFFFF"/>
                <w:sz w:val="21"/>
              </w:rPr>
              <w:t>ID</w:t>
            </w:r>
          </w:p>
        </w:tc>
        <w:tc>
          <w:tcPr>
            <w:tcW w:w="7087"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14C5CFC4" w14:textId="77777777" w:rsidR="00FD0588" w:rsidRDefault="00000000">
            <w:pPr>
              <w:spacing w:before="80" w:after="80"/>
            </w:pPr>
            <w:r>
              <w:rPr>
                <w:b/>
                <w:color w:val="FFFFFF"/>
                <w:sz w:val="21"/>
              </w:rPr>
              <w:t>Requirement</w:t>
            </w:r>
          </w:p>
        </w:tc>
        <w:tc>
          <w:tcPr>
            <w:tcW w:w="153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03C05E8F" w14:textId="77777777" w:rsidR="00FD0588" w:rsidRDefault="00000000">
            <w:pPr>
              <w:spacing w:before="80" w:after="80"/>
            </w:pPr>
            <w:r>
              <w:rPr>
                <w:b/>
                <w:color w:val="FFFFFF"/>
                <w:sz w:val="21"/>
              </w:rPr>
              <w:t>Category</w:t>
            </w:r>
          </w:p>
        </w:tc>
      </w:tr>
      <w:tr w:rsidR="00FD0588" w14:paraId="786B041A" w14:textId="77777777">
        <w:trPr>
          <w:jc w:val="center"/>
        </w:trPr>
        <w:tc>
          <w:tcPr>
            <w:tcW w:w="850" w:type="dxa"/>
            <w:tcBorders>
              <w:top w:val="single" w:sz="4" w:space="0" w:color="CCCCCC"/>
              <w:left w:val="single" w:sz="4" w:space="0" w:color="CCCCCC"/>
              <w:bottom w:val="single" w:sz="4" w:space="0" w:color="CCCCCC"/>
              <w:right w:val="single" w:sz="4" w:space="0" w:color="CCCCCC"/>
            </w:tcBorders>
            <w:shd w:val="clear" w:color="auto" w:fill="FFFFFF"/>
          </w:tcPr>
          <w:p w14:paraId="21600C32" w14:textId="77777777" w:rsidR="00FD0588" w:rsidRDefault="00000000">
            <w:pPr>
              <w:spacing w:before="60" w:after="60"/>
            </w:pPr>
            <w:r>
              <w:rPr>
                <w:sz w:val="21"/>
              </w:rPr>
              <w:t>NFR-01</w:t>
            </w:r>
          </w:p>
        </w:tc>
        <w:tc>
          <w:tcPr>
            <w:tcW w:w="7087" w:type="dxa"/>
            <w:tcBorders>
              <w:top w:val="single" w:sz="4" w:space="0" w:color="CCCCCC"/>
              <w:left w:val="single" w:sz="4" w:space="0" w:color="CCCCCC"/>
              <w:bottom w:val="single" w:sz="4" w:space="0" w:color="CCCCCC"/>
              <w:right w:val="single" w:sz="4" w:space="0" w:color="CCCCCC"/>
            </w:tcBorders>
            <w:shd w:val="clear" w:color="auto" w:fill="FFFFFF"/>
          </w:tcPr>
          <w:p w14:paraId="7CC08B50" w14:textId="77777777" w:rsidR="00FD0588" w:rsidRDefault="00000000">
            <w:pPr>
              <w:spacing w:before="60" w:after="60"/>
            </w:pPr>
            <w:r>
              <w:rPr>
                <w:sz w:val="21"/>
              </w:rPr>
              <w:t>Concurrent seat holds must not result in double-booking under any number of parallel requests.</w:t>
            </w:r>
          </w:p>
        </w:tc>
        <w:tc>
          <w:tcPr>
            <w:tcW w:w="1531" w:type="dxa"/>
            <w:tcBorders>
              <w:top w:val="single" w:sz="4" w:space="0" w:color="CCCCCC"/>
              <w:left w:val="single" w:sz="4" w:space="0" w:color="CCCCCC"/>
              <w:bottom w:val="single" w:sz="4" w:space="0" w:color="CCCCCC"/>
              <w:right w:val="single" w:sz="4" w:space="0" w:color="CCCCCC"/>
            </w:tcBorders>
            <w:shd w:val="clear" w:color="auto" w:fill="FFFFFF"/>
          </w:tcPr>
          <w:p w14:paraId="01AD8243" w14:textId="77777777" w:rsidR="00FD0588" w:rsidRDefault="00000000">
            <w:pPr>
              <w:spacing w:before="60" w:after="60"/>
            </w:pPr>
            <w:r>
              <w:rPr>
                <w:sz w:val="21"/>
              </w:rPr>
              <w:t>Consistency</w:t>
            </w:r>
          </w:p>
        </w:tc>
      </w:tr>
      <w:tr w:rsidR="00FD0588" w14:paraId="03324264" w14:textId="77777777">
        <w:trPr>
          <w:jc w:val="center"/>
        </w:trPr>
        <w:tc>
          <w:tcPr>
            <w:tcW w:w="850" w:type="dxa"/>
            <w:tcBorders>
              <w:top w:val="single" w:sz="4" w:space="0" w:color="CCCCCC"/>
              <w:left w:val="single" w:sz="4" w:space="0" w:color="CCCCCC"/>
              <w:bottom w:val="single" w:sz="4" w:space="0" w:color="CCCCCC"/>
              <w:right w:val="single" w:sz="4" w:space="0" w:color="CCCCCC"/>
            </w:tcBorders>
            <w:shd w:val="clear" w:color="auto" w:fill="FDF3E8"/>
          </w:tcPr>
          <w:p w14:paraId="3C894964" w14:textId="77777777" w:rsidR="00FD0588" w:rsidRDefault="00000000">
            <w:pPr>
              <w:spacing w:before="60" w:after="60"/>
            </w:pPr>
            <w:r>
              <w:rPr>
                <w:sz w:val="21"/>
              </w:rPr>
              <w:t>NFR-02</w:t>
            </w:r>
          </w:p>
        </w:tc>
        <w:tc>
          <w:tcPr>
            <w:tcW w:w="7087" w:type="dxa"/>
            <w:tcBorders>
              <w:top w:val="single" w:sz="4" w:space="0" w:color="CCCCCC"/>
              <w:left w:val="single" w:sz="4" w:space="0" w:color="CCCCCC"/>
              <w:bottom w:val="single" w:sz="4" w:space="0" w:color="CCCCCC"/>
              <w:right w:val="single" w:sz="4" w:space="0" w:color="CCCCCC"/>
            </w:tcBorders>
            <w:shd w:val="clear" w:color="auto" w:fill="FDF3E8"/>
          </w:tcPr>
          <w:p w14:paraId="79D159F7" w14:textId="77777777" w:rsidR="00FD0588" w:rsidRDefault="00000000">
            <w:pPr>
              <w:spacing w:before="60" w:after="60"/>
            </w:pPr>
            <w:r>
              <w:rPr>
                <w:sz w:val="21"/>
              </w:rPr>
              <w:t>All mutating endpoints must be idempotent; repeated requests with the same key return the same result.</w:t>
            </w:r>
          </w:p>
        </w:tc>
        <w:tc>
          <w:tcPr>
            <w:tcW w:w="1531" w:type="dxa"/>
            <w:tcBorders>
              <w:top w:val="single" w:sz="4" w:space="0" w:color="CCCCCC"/>
              <w:left w:val="single" w:sz="4" w:space="0" w:color="CCCCCC"/>
              <w:bottom w:val="single" w:sz="4" w:space="0" w:color="CCCCCC"/>
              <w:right w:val="single" w:sz="4" w:space="0" w:color="CCCCCC"/>
            </w:tcBorders>
            <w:shd w:val="clear" w:color="auto" w:fill="FDF3E8"/>
          </w:tcPr>
          <w:p w14:paraId="6F75545C" w14:textId="77777777" w:rsidR="00FD0588" w:rsidRDefault="00000000">
            <w:pPr>
              <w:spacing w:before="60" w:after="60"/>
            </w:pPr>
            <w:r>
              <w:rPr>
                <w:sz w:val="21"/>
              </w:rPr>
              <w:t>Reliability</w:t>
            </w:r>
          </w:p>
        </w:tc>
      </w:tr>
      <w:tr w:rsidR="00FD0588" w14:paraId="2221A57A" w14:textId="77777777">
        <w:trPr>
          <w:jc w:val="center"/>
        </w:trPr>
        <w:tc>
          <w:tcPr>
            <w:tcW w:w="850" w:type="dxa"/>
            <w:tcBorders>
              <w:top w:val="single" w:sz="4" w:space="0" w:color="CCCCCC"/>
              <w:left w:val="single" w:sz="4" w:space="0" w:color="CCCCCC"/>
              <w:bottom w:val="single" w:sz="4" w:space="0" w:color="CCCCCC"/>
              <w:right w:val="single" w:sz="4" w:space="0" w:color="CCCCCC"/>
            </w:tcBorders>
            <w:shd w:val="clear" w:color="auto" w:fill="FFFFFF"/>
          </w:tcPr>
          <w:p w14:paraId="3A299845" w14:textId="77777777" w:rsidR="00FD0588" w:rsidRDefault="00000000">
            <w:pPr>
              <w:spacing w:before="60" w:after="60"/>
            </w:pPr>
            <w:r>
              <w:rPr>
                <w:sz w:val="21"/>
              </w:rPr>
              <w:t>NFR-03</w:t>
            </w:r>
          </w:p>
        </w:tc>
        <w:tc>
          <w:tcPr>
            <w:tcW w:w="7087" w:type="dxa"/>
            <w:tcBorders>
              <w:top w:val="single" w:sz="4" w:space="0" w:color="CCCCCC"/>
              <w:left w:val="single" w:sz="4" w:space="0" w:color="CCCCCC"/>
              <w:bottom w:val="single" w:sz="4" w:space="0" w:color="CCCCCC"/>
              <w:right w:val="single" w:sz="4" w:space="0" w:color="CCCCCC"/>
            </w:tcBorders>
            <w:shd w:val="clear" w:color="auto" w:fill="FFFFFF"/>
          </w:tcPr>
          <w:p w14:paraId="68C373C5" w14:textId="77777777" w:rsidR="00FD0588" w:rsidRDefault="00000000">
            <w:pPr>
              <w:spacing w:before="60" w:after="60"/>
            </w:pPr>
            <w:r>
              <w:rPr>
                <w:sz w:val="21"/>
              </w:rPr>
              <w:t>System must be horizontally scalable; Kubernetes HPA scales between 3 and 20 replicas.</w:t>
            </w:r>
          </w:p>
        </w:tc>
        <w:tc>
          <w:tcPr>
            <w:tcW w:w="1531" w:type="dxa"/>
            <w:tcBorders>
              <w:top w:val="single" w:sz="4" w:space="0" w:color="CCCCCC"/>
              <w:left w:val="single" w:sz="4" w:space="0" w:color="CCCCCC"/>
              <w:bottom w:val="single" w:sz="4" w:space="0" w:color="CCCCCC"/>
              <w:right w:val="single" w:sz="4" w:space="0" w:color="CCCCCC"/>
            </w:tcBorders>
            <w:shd w:val="clear" w:color="auto" w:fill="FFFFFF"/>
          </w:tcPr>
          <w:p w14:paraId="2D3D4235" w14:textId="77777777" w:rsidR="00FD0588" w:rsidRDefault="00000000">
            <w:pPr>
              <w:spacing w:before="60" w:after="60"/>
            </w:pPr>
            <w:r>
              <w:rPr>
                <w:sz w:val="21"/>
              </w:rPr>
              <w:t>Scalability</w:t>
            </w:r>
          </w:p>
        </w:tc>
      </w:tr>
      <w:tr w:rsidR="00FD0588" w14:paraId="1612B973" w14:textId="77777777">
        <w:trPr>
          <w:jc w:val="center"/>
        </w:trPr>
        <w:tc>
          <w:tcPr>
            <w:tcW w:w="850" w:type="dxa"/>
            <w:tcBorders>
              <w:top w:val="single" w:sz="4" w:space="0" w:color="CCCCCC"/>
              <w:left w:val="single" w:sz="4" w:space="0" w:color="CCCCCC"/>
              <w:bottom w:val="single" w:sz="4" w:space="0" w:color="CCCCCC"/>
              <w:right w:val="single" w:sz="4" w:space="0" w:color="CCCCCC"/>
            </w:tcBorders>
            <w:shd w:val="clear" w:color="auto" w:fill="FDF3E8"/>
          </w:tcPr>
          <w:p w14:paraId="7FD5F1F6" w14:textId="77777777" w:rsidR="00FD0588" w:rsidRDefault="00000000">
            <w:pPr>
              <w:spacing w:before="60" w:after="60"/>
            </w:pPr>
            <w:r>
              <w:rPr>
                <w:sz w:val="21"/>
              </w:rPr>
              <w:t>NFR-04</w:t>
            </w:r>
          </w:p>
        </w:tc>
        <w:tc>
          <w:tcPr>
            <w:tcW w:w="7087" w:type="dxa"/>
            <w:tcBorders>
              <w:top w:val="single" w:sz="4" w:space="0" w:color="CCCCCC"/>
              <w:left w:val="single" w:sz="4" w:space="0" w:color="CCCCCC"/>
              <w:bottom w:val="single" w:sz="4" w:space="0" w:color="CCCCCC"/>
              <w:right w:val="single" w:sz="4" w:space="0" w:color="CCCCCC"/>
            </w:tcBorders>
            <w:shd w:val="clear" w:color="auto" w:fill="FDF3E8"/>
          </w:tcPr>
          <w:p w14:paraId="4DB076DB" w14:textId="77777777" w:rsidR="00FD0588" w:rsidRDefault="00000000">
            <w:pPr>
              <w:spacing w:before="60" w:after="60"/>
            </w:pPr>
            <w:r>
              <w:rPr>
                <w:sz w:val="21"/>
              </w:rPr>
              <w:t>Payment circuit breaker opens after 30% failure rate; default CB after 50%.</w:t>
            </w:r>
          </w:p>
        </w:tc>
        <w:tc>
          <w:tcPr>
            <w:tcW w:w="1531" w:type="dxa"/>
            <w:tcBorders>
              <w:top w:val="single" w:sz="4" w:space="0" w:color="CCCCCC"/>
              <w:left w:val="single" w:sz="4" w:space="0" w:color="CCCCCC"/>
              <w:bottom w:val="single" w:sz="4" w:space="0" w:color="CCCCCC"/>
              <w:right w:val="single" w:sz="4" w:space="0" w:color="CCCCCC"/>
            </w:tcBorders>
            <w:shd w:val="clear" w:color="auto" w:fill="FDF3E8"/>
          </w:tcPr>
          <w:p w14:paraId="05CC9F95" w14:textId="77777777" w:rsidR="00FD0588" w:rsidRDefault="00000000">
            <w:pPr>
              <w:spacing w:before="60" w:after="60"/>
            </w:pPr>
            <w:r>
              <w:rPr>
                <w:sz w:val="21"/>
              </w:rPr>
              <w:t>Resilience</w:t>
            </w:r>
          </w:p>
        </w:tc>
      </w:tr>
      <w:tr w:rsidR="00FD0588" w14:paraId="702F6CBD" w14:textId="77777777">
        <w:trPr>
          <w:jc w:val="center"/>
        </w:trPr>
        <w:tc>
          <w:tcPr>
            <w:tcW w:w="850" w:type="dxa"/>
            <w:tcBorders>
              <w:top w:val="single" w:sz="4" w:space="0" w:color="CCCCCC"/>
              <w:left w:val="single" w:sz="4" w:space="0" w:color="CCCCCC"/>
              <w:bottom w:val="single" w:sz="4" w:space="0" w:color="CCCCCC"/>
              <w:right w:val="single" w:sz="4" w:space="0" w:color="CCCCCC"/>
            </w:tcBorders>
            <w:shd w:val="clear" w:color="auto" w:fill="FFFFFF"/>
          </w:tcPr>
          <w:p w14:paraId="67612B98" w14:textId="77777777" w:rsidR="00FD0588" w:rsidRDefault="00000000">
            <w:pPr>
              <w:spacing w:before="60" w:after="60"/>
            </w:pPr>
            <w:r>
              <w:rPr>
                <w:sz w:val="21"/>
              </w:rPr>
              <w:t>NFR-05</w:t>
            </w:r>
          </w:p>
        </w:tc>
        <w:tc>
          <w:tcPr>
            <w:tcW w:w="7087" w:type="dxa"/>
            <w:tcBorders>
              <w:top w:val="single" w:sz="4" w:space="0" w:color="CCCCCC"/>
              <w:left w:val="single" w:sz="4" w:space="0" w:color="CCCCCC"/>
              <w:bottom w:val="single" w:sz="4" w:space="0" w:color="CCCCCC"/>
              <w:right w:val="single" w:sz="4" w:space="0" w:color="CCCCCC"/>
            </w:tcBorders>
            <w:shd w:val="clear" w:color="auto" w:fill="FFFFFF"/>
          </w:tcPr>
          <w:p w14:paraId="15D2569D" w14:textId="77777777" w:rsidR="00FD0588" w:rsidRDefault="00000000">
            <w:pPr>
              <w:spacing w:before="60" w:after="60"/>
            </w:pPr>
            <w:r>
              <w:rPr>
                <w:sz w:val="21"/>
              </w:rPr>
              <w:t>API rate limiting: 10 req/min (auth), 100 req/min (general), 30 req/min (booking).</w:t>
            </w:r>
          </w:p>
        </w:tc>
        <w:tc>
          <w:tcPr>
            <w:tcW w:w="1531" w:type="dxa"/>
            <w:tcBorders>
              <w:top w:val="single" w:sz="4" w:space="0" w:color="CCCCCC"/>
              <w:left w:val="single" w:sz="4" w:space="0" w:color="CCCCCC"/>
              <w:bottom w:val="single" w:sz="4" w:space="0" w:color="CCCCCC"/>
              <w:right w:val="single" w:sz="4" w:space="0" w:color="CCCCCC"/>
            </w:tcBorders>
            <w:shd w:val="clear" w:color="auto" w:fill="FFFFFF"/>
          </w:tcPr>
          <w:p w14:paraId="41518A32" w14:textId="77777777" w:rsidR="00FD0588" w:rsidRDefault="00000000">
            <w:pPr>
              <w:spacing w:before="60" w:after="60"/>
            </w:pPr>
            <w:r>
              <w:rPr>
                <w:sz w:val="21"/>
              </w:rPr>
              <w:t>Security</w:t>
            </w:r>
          </w:p>
        </w:tc>
      </w:tr>
      <w:tr w:rsidR="00FD0588" w14:paraId="02DED219" w14:textId="77777777">
        <w:trPr>
          <w:jc w:val="center"/>
        </w:trPr>
        <w:tc>
          <w:tcPr>
            <w:tcW w:w="850" w:type="dxa"/>
            <w:tcBorders>
              <w:top w:val="single" w:sz="4" w:space="0" w:color="CCCCCC"/>
              <w:left w:val="single" w:sz="4" w:space="0" w:color="CCCCCC"/>
              <w:bottom w:val="single" w:sz="4" w:space="0" w:color="CCCCCC"/>
              <w:right w:val="single" w:sz="4" w:space="0" w:color="CCCCCC"/>
            </w:tcBorders>
            <w:shd w:val="clear" w:color="auto" w:fill="FDF3E8"/>
          </w:tcPr>
          <w:p w14:paraId="666B80EC" w14:textId="77777777" w:rsidR="00FD0588" w:rsidRDefault="00000000">
            <w:pPr>
              <w:spacing w:before="60" w:after="60"/>
            </w:pPr>
            <w:r>
              <w:rPr>
                <w:sz w:val="21"/>
              </w:rPr>
              <w:t>NFR-06</w:t>
            </w:r>
          </w:p>
        </w:tc>
        <w:tc>
          <w:tcPr>
            <w:tcW w:w="7087" w:type="dxa"/>
            <w:tcBorders>
              <w:top w:val="single" w:sz="4" w:space="0" w:color="CCCCCC"/>
              <w:left w:val="single" w:sz="4" w:space="0" w:color="CCCCCC"/>
              <w:bottom w:val="single" w:sz="4" w:space="0" w:color="CCCCCC"/>
              <w:right w:val="single" w:sz="4" w:space="0" w:color="CCCCCC"/>
            </w:tcBorders>
            <w:shd w:val="clear" w:color="auto" w:fill="FDF3E8"/>
          </w:tcPr>
          <w:p w14:paraId="453DDE16" w14:textId="77777777" w:rsidR="00FD0588" w:rsidRDefault="00000000">
            <w:pPr>
              <w:spacing w:before="60" w:after="60"/>
            </w:pPr>
            <w:r>
              <w:rPr>
                <w:sz w:val="21"/>
              </w:rPr>
              <w:t>Seat availability cache TTL of 30 seconds with 50% jitter to avoid stampede.</w:t>
            </w:r>
          </w:p>
        </w:tc>
        <w:tc>
          <w:tcPr>
            <w:tcW w:w="1531" w:type="dxa"/>
            <w:tcBorders>
              <w:top w:val="single" w:sz="4" w:space="0" w:color="CCCCCC"/>
              <w:left w:val="single" w:sz="4" w:space="0" w:color="CCCCCC"/>
              <w:bottom w:val="single" w:sz="4" w:space="0" w:color="CCCCCC"/>
              <w:right w:val="single" w:sz="4" w:space="0" w:color="CCCCCC"/>
            </w:tcBorders>
            <w:shd w:val="clear" w:color="auto" w:fill="FDF3E8"/>
          </w:tcPr>
          <w:p w14:paraId="717DD199" w14:textId="77777777" w:rsidR="00FD0588" w:rsidRDefault="00000000">
            <w:pPr>
              <w:spacing w:before="60" w:after="60"/>
            </w:pPr>
            <w:r>
              <w:rPr>
                <w:sz w:val="21"/>
              </w:rPr>
              <w:t>Performance</w:t>
            </w:r>
          </w:p>
        </w:tc>
      </w:tr>
      <w:tr w:rsidR="00FD0588" w14:paraId="3DC8FD7E" w14:textId="77777777">
        <w:trPr>
          <w:jc w:val="center"/>
        </w:trPr>
        <w:tc>
          <w:tcPr>
            <w:tcW w:w="850" w:type="dxa"/>
            <w:tcBorders>
              <w:top w:val="single" w:sz="4" w:space="0" w:color="CCCCCC"/>
              <w:left w:val="single" w:sz="4" w:space="0" w:color="CCCCCC"/>
              <w:bottom w:val="single" w:sz="4" w:space="0" w:color="CCCCCC"/>
              <w:right w:val="single" w:sz="4" w:space="0" w:color="CCCCCC"/>
            </w:tcBorders>
            <w:shd w:val="clear" w:color="auto" w:fill="FFFFFF"/>
          </w:tcPr>
          <w:p w14:paraId="392EB1C5" w14:textId="77777777" w:rsidR="00FD0588" w:rsidRDefault="00000000">
            <w:pPr>
              <w:spacing w:before="60" w:after="60"/>
            </w:pPr>
            <w:r>
              <w:rPr>
                <w:sz w:val="21"/>
              </w:rPr>
              <w:lastRenderedPageBreak/>
              <w:t>NFR-07</w:t>
            </w:r>
          </w:p>
        </w:tc>
        <w:tc>
          <w:tcPr>
            <w:tcW w:w="7087" w:type="dxa"/>
            <w:tcBorders>
              <w:top w:val="single" w:sz="4" w:space="0" w:color="CCCCCC"/>
              <w:left w:val="single" w:sz="4" w:space="0" w:color="CCCCCC"/>
              <w:bottom w:val="single" w:sz="4" w:space="0" w:color="CCCCCC"/>
              <w:right w:val="single" w:sz="4" w:space="0" w:color="CCCCCC"/>
            </w:tcBorders>
            <w:shd w:val="clear" w:color="auto" w:fill="FFFFFF"/>
          </w:tcPr>
          <w:p w14:paraId="4F669E3F" w14:textId="77777777" w:rsidR="00FD0588" w:rsidRDefault="00000000">
            <w:pPr>
              <w:spacing w:before="60" w:after="60"/>
            </w:pPr>
            <w:r>
              <w:rPr>
                <w:sz w:val="21"/>
              </w:rPr>
              <w:t>All requests must emit Prometheus-compatible metrics and distributed traces via Zipkin.</w:t>
            </w:r>
          </w:p>
        </w:tc>
        <w:tc>
          <w:tcPr>
            <w:tcW w:w="1531" w:type="dxa"/>
            <w:tcBorders>
              <w:top w:val="single" w:sz="4" w:space="0" w:color="CCCCCC"/>
              <w:left w:val="single" w:sz="4" w:space="0" w:color="CCCCCC"/>
              <w:bottom w:val="single" w:sz="4" w:space="0" w:color="CCCCCC"/>
              <w:right w:val="single" w:sz="4" w:space="0" w:color="CCCCCC"/>
            </w:tcBorders>
            <w:shd w:val="clear" w:color="auto" w:fill="FFFFFF"/>
          </w:tcPr>
          <w:p w14:paraId="2ED1B2E6" w14:textId="77777777" w:rsidR="00FD0588" w:rsidRDefault="00000000">
            <w:pPr>
              <w:spacing w:before="60" w:after="60"/>
            </w:pPr>
            <w:r>
              <w:rPr>
                <w:sz w:val="21"/>
              </w:rPr>
              <w:t>Observability</w:t>
            </w:r>
          </w:p>
        </w:tc>
      </w:tr>
      <w:tr w:rsidR="00FD0588" w14:paraId="3F46BD7D" w14:textId="77777777">
        <w:trPr>
          <w:jc w:val="center"/>
        </w:trPr>
        <w:tc>
          <w:tcPr>
            <w:tcW w:w="850" w:type="dxa"/>
            <w:tcBorders>
              <w:top w:val="single" w:sz="4" w:space="0" w:color="CCCCCC"/>
              <w:left w:val="single" w:sz="4" w:space="0" w:color="CCCCCC"/>
              <w:bottom w:val="single" w:sz="4" w:space="0" w:color="CCCCCC"/>
              <w:right w:val="single" w:sz="4" w:space="0" w:color="CCCCCC"/>
            </w:tcBorders>
            <w:shd w:val="clear" w:color="auto" w:fill="FDF3E8"/>
          </w:tcPr>
          <w:p w14:paraId="62B19FBE" w14:textId="77777777" w:rsidR="00FD0588" w:rsidRDefault="00000000">
            <w:pPr>
              <w:spacing w:before="60" w:after="60"/>
            </w:pPr>
            <w:r>
              <w:rPr>
                <w:sz w:val="21"/>
              </w:rPr>
              <w:t>NFR-08</w:t>
            </w:r>
          </w:p>
        </w:tc>
        <w:tc>
          <w:tcPr>
            <w:tcW w:w="7087" w:type="dxa"/>
            <w:tcBorders>
              <w:top w:val="single" w:sz="4" w:space="0" w:color="CCCCCC"/>
              <w:left w:val="single" w:sz="4" w:space="0" w:color="CCCCCC"/>
              <w:bottom w:val="single" w:sz="4" w:space="0" w:color="CCCCCC"/>
              <w:right w:val="single" w:sz="4" w:space="0" w:color="CCCCCC"/>
            </w:tcBorders>
            <w:shd w:val="clear" w:color="auto" w:fill="FDF3E8"/>
          </w:tcPr>
          <w:p w14:paraId="534A151D" w14:textId="77777777" w:rsidR="00FD0588" w:rsidRDefault="00000000">
            <w:pPr>
              <w:spacing w:before="60" w:after="60"/>
            </w:pPr>
            <w:r>
              <w:rPr>
                <w:sz w:val="21"/>
              </w:rPr>
              <w:t>Kafka events must be delivered at-least-once with idempotent producer enabled.</w:t>
            </w:r>
          </w:p>
        </w:tc>
        <w:tc>
          <w:tcPr>
            <w:tcW w:w="1531" w:type="dxa"/>
            <w:tcBorders>
              <w:top w:val="single" w:sz="4" w:space="0" w:color="CCCCCC"/>
              <w:left w:val="single" w:sz="4" w:space="0" w:color="CCCCCC"/>
              <w:bottom w:val="single" w:sz="4" w:space="0" w:color="CCCCCC"/>
              <w:right w:val="single" w:sz="4" w:space="0" w:color="CCCCCC"/>
            </w:tcBorders>
            <w:shd w:val="clear" w:color="auto" w:fill="FDF3E8"/>
          </w:tcPr>
          <w:p w14:paraId="5C18D240" w14:textId="77777777" w:rsidR="00FD0588" w:rsidRDefault="00000000">
            <w:pPr>
              <w:spacing w:before="60" w:after="60"/>
            </w:pPr>
            <w:r>
              <w:rPr>
                <w:sz w:val="21"/>
              </w:rPr>
              <w:t>Messaging</w:t>
            </w:r>
          </w:p>
        </w:tc>
      </w:tr>
    </w:tbl>
    <w:p w14:paraId="17E02EE4" w14:textId="77777777" w:rsidR="00FD0588" w:rsidRDefault="00FD0588">
      <w:pPr>
        <w:spacing w:after="80"/>
      </w:pPr>
    </w:p>
    <w:p w14:paraId="0E73A970" w14:textId="77777777" w:rsidR="00FD0588" w:rsidRDefault="00000000">
      <w:pPr>
        <w:spacing w:before="80" w:after="280" w:line="240" w:lineRule="auto"/>
        <w:jc w:val="center"/>
      </w:pPr>
      <w:r>
        <w:rPr>
          <w:i/>
          <w:sz w:val="20"/>
        </w:rPr>
        <w:t>Table 3.02 — Non-Functional Requirements</w:t>
      </w:r>
    </w:p>
    <w:p w14:paraId="0637E18B" w14:textId="77777777" w:rsidR="00FD0588" w:rsidRDefault="00000000">
      <w:pPr>
        <w:spacing w:before="320" w:after="160" w:line="240" w:lineRule="auto"/>
      </w:pPr>
      <w:r>
        <w:rPr>
          <w:b/>
          <w:sz w:val="26"/>
        </w:rPr>
        <w:t>3.3 User Roles and Permission Matrix</w:t>
      </w:r>
    </w:p>
    <w:tbl>
      <w:tblPr>
        <w:tblStyle w:val="TableGrid"/>
        <w:tblW w:w="9678" w:type="dxa"/>
        <w:jc w:val="center"/>
        <w:tblLook w:val="04A0" w:firstRow="1" w:lastRow="0" w:firstColumn="1" w:lastColumn="0" w:noHBand="0" w:noVBand="1"/>
      </w:tblPr>
      <w:tblGrid>
        <w:gridCol w:w="1466"/>
        <w:gridCol w:w="8212"/>
      </w:tblGrid>
      <w:tr w:rsidR="00FD0588" w14:paraId="3B49026F" w14:textId="77777777" w:rsidTr="003D6BF5">
        <w:trPr>
          <w:trHeight w:val="359"/>
          <w:jc w:val="center"/>
        </w:trPr>
        <w:tc>
          <w:tcPr>
            <w:tcW w:w="1466"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28D43949" w14:textId="77777777" w:rsidR="00FD0588" w:rsidRDefault="00000000">
            <w:pPr>
              <w:spacing w:before="80" w:after="80"/>
            </w:pPr>
            <w:r>
              <w:rPr>
                <w:b/>
                <w:color w:val="FFFFFF"/>
                <w:sz w:val="21"/>
              </w:rPr>
              <w:t>Role</w:t>
            </w:r>
          </w:p>
        </w:tc>
        <w:tc>
          <w:tcPr>
            <w:tcW w:w="8212"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70A66A4D" w14:textId="77777777" w:rsidR="00FD0588" w:rsidRDefault="00000000">
            <w:pPr>
              <w:spacing w:before="80" w:after="80"/>
            </w:pPr>
            <w:r>
              <w:rPr>
                <w:b/>
                <w:color w:val="FFFFFF"/>
                <w:sz w:val="21"/>
              </w:rPr>
              <w:t>Capabilities</w:t>
            </w:r>
          </w:p>
        </w:tc>
      </w:tr>
      <w:tr w:rsidR="00FD0588" w14:paraId="76BA5002" w14:textId="77777777" w:rsidTr="003D6BF5">
        <w:trPr>
          <w:trHeight w:val="523"/>
          <w:jc w:val="center"/>
        </w:trPr>
        <w:tc>
          <w:tcPr>
            <w:tcW w:w="1466" w:type="dxa"/>
            <w:tcBorders>
              <w:top w:val="single" w:sz="4" w:space="0" w:color="CCCCCC"/>
              <w:left w:val="single" w:sz="4" w:space="0" w:color="CCCCCC"/>
              <w:bottom w:val="single" w:sz="4" w:space="0" w:color="CCCCCC"/>
              <w:right w:val="single" w:sz="4" w:space="0" w:color="CCCCCC"/>
            </w:tcBorders>
            <w:shd w:val="clear" w:color="auto" w:fill="FFFFFF"/>
          </w:tcPr>
          <w:p w14:paraId="7AEF3CE7" w14:textId="77777777" w:rsidR="00FD0588" w:rsidRDefault="00000000">
            <w:pPr>
              <w:spacing w:before="60" w:after="60"/>
            </w:pPr>
            <w:r>
              <w:rPr>
                <w:sz w:val="21"/>
              </w:rPr>
              <w:t>GUEST</w:t>
            </w:r>
          </w:p>
        </w:tc>
        <w:tc>
          <w:tcPr>
            <w:tcW w:w="8212" w:type="dxa"/>
            <w:tcBorders>
              <w:top w:val="single" w:sz="4" w:space="0" w:color="CCCCCC"/>
              <w:left w:val="single" w:sz="4" w:space="0" w:color="CCCCCC"/>
              <w:bottom w:val="single" w:sz="4" w:space="0" w:color="CCCCCC"/>
              <w:right w:val="single" w:sz="4" w:space="0" w:color="CCCCCC"/>
            </w:tcBorders>
            <w:shd w:val="clear" w:color="auto" w:fill="FFFFFF"/>
          </w:tcPr>
          <w:p w14:paraId="47006F4A" w14:textId="77777777" w:rsidR="00FD0588" w:rsidRDefault="00000000">
            <w:pPr>
              <w:spacing w:before="60" w:after="60"/>
            </w:pPr>
            <w:r>
              <w:rPr>
                <w:sz w:val="21"/>
              </w:rPr>
              <w:t>Browse movies, view show schedules, view venues and screens. No authentication required.</w:t>
            </w:r>
          </w:p>
        </w:tc>
      </w:tr>
      <w:tr w:rsidR="00FD0588" w14:paraId="47177778" w14:textId="77777777" w:rsidTr="003D6BF5">
        <w:trPr>
          <w:trHeight w:val="540"/>
          <w:jc w:val="center"/>
        </w:trPr>
        <w:tc>
          <w:tcPr>
            <w:tcW w:w="1466" w:type="dxa"/>
            <w:tcBorders>
              <w:top w:val="single" w:sz="4" w:space="0" w:color="CCCCCC"/>
              <w:left w:val="single" w:sz="4" w:space="0" w:color="CCCCCC"/>
              <w:bottom w:val="single" w:sz="4" w:space="0" w:color="CCCCCC"/>
              <w:right w:val="single" w:sz="4" w:space="0" w:color="CCCCCC"/>
            </w:tcBorders>
            <w:shd w:val="clear" w:color="auto" w:fill="FDF3E8"/>
          </w:tcPr>
          <w:p w14:paraId="649C4CAB" w14:textId="77777777" w:rsidR="00FD0588" w:rsidRDefault="00000000">
            <w:pPr>
              <w:spacing w:before="60" w:after="60"/>
            </w:pPr>
            <w:r>
              <w:rPr>
                <w:sz w:val="21"/>
              </w:rPr>
              <w:t>USER</w:t>
            </w:r>
          </w:p>
        </w:tc>
        <w:tc>
          <w:tcPr>
            <w:tcW w:w="8212" w:type="dxa"/>
            <w:tcBorders>
              <w:top w:val="single" w:sz="4" w:space="0" w:color="CCCCCC"/>
              <w:left w:val="single" w:sz="4" w:space="0" w:color="CCCCCC"/>
              <w:bottom w:val="single" w:sz="4" w:space="0" w:color="CCCCCC"/>
              <w:right w:val="single" w:sz="4" w:space="0" w:color="CCCCCC"/>
            </w:tcBorders>
            <w:shd w:val="clear" w:color="auto" w:fill="FDF3E8"/>
          </w:tcPr>
          <w:p w14:paraId="5B362432" w14:textId="77777777" w:rsidR="00FD0588" w:rsidRDefault="00000000">
            <w:pPr>
              <w:spacing w:before="60" w:after="60"/>
            </w:pPr>
            <w:r>
              <w:rPr>
                <w:sz w:val="21"/>
              </w:rPr>
              <w:t>All GUEST capabilities plus: register, login, hold seats, create bookings, make payments, request refunds, cancel bookings, view notifications, manage profile.</w:t>
            </w:r>
          </w:p>
        </w:tc>
      </w:tr>
      <w:tr w:rsidR="00FD0588" w14:paraId="0F720EA5" w14:textId="77777777" w:rsidTr="003D6BF5">
        <w:trPr>
          <w:trHeight w:val="735"/>
          <w:jc w:val="center"/>
        </w:trPr>
        <w:tc>
          <w:tcPr>
            <w:tcW w:w="1466" w:type="dxa"/>
            <w:tcBorders>
              <w:top w:val="single" w:sz="4" w:space="0" w:color="CCCCCC"/>
              <w:left w:val="single" w:sz="4" w:space="0" w:color="CCCCCC"/>
              <w:bottom w:val="single" w:sz="4" w:space="0" w:color="CCCCCC"/>
              <w:right w:val="single" w:sz="4" w:space="0" w:color="CCCCCC"/>
            </w:tcBorders>
            <w:shd w:val="clear" w:color="auto" w:fill="FFFFFF"/>
          </w:tcPr>
          <w:p w14:paraId="6A4F003F" w14:textId="77777777" w:rsidR="00FD0588" w:rsidRDefault="00000000">
            <w:pPr>
              <w:spacing w:before="60" w:after="60"/>
            </w:pPr>
            <w:r>
              <w:rPr>
                <w:sz w:val="21"/>
              </w:rPr>
              <w:t>ADMIN</w:t>
            </w:r>
          </w:p>
        </w:tc>
        <w:tc>
          <w:tcPr>
            <w:tcW w:w="8212" w:type="dxa"/>
            <w:tcBorders>
              <w:top w:val="single" w:sz="4" w:space="0" w:color="CCCCCC"/>
              <w:left w:val="single" w:sz="4" w:space="0" w:color="CCCCCC"/>
              <w:bottom w:val="single" w:sz="4" w:space="0" w:color="CCCCCC"/>
              <w:right w:val="single" w:sz="4" w:space="0" w:color="CCCCCC"/>
            </w:tcBorders>
            <w:shd w:val="clear" w:color="auto" w:fill="FFFFFF"/>
          </w:tcPr>
          <w:p w14:paraId="73C95FED" w14:textId="77777777" w:rsidR="00FD0588" w:rsidRDefault="00000000">
            <w:pPr>
              <w:spacing w:before="60" w:after="60"/>
            </w:pPr>
            <w:r>
              <w:rPr>
                <w:sz w:val="21"/>
              </w:rPr>
              <w:t>All USER capabilities plus: create/update/delete movies, genres, cities, venues, screens, seats; create and manage shows; view all bookings and payments; access admin-only endpoints.</w:t>
            </w:r>
          </w:p>
        </w:tc>
      </w:tr>
    </w:tbl>
    <w:p w14:paraId="25A89A0C" w14:textId="77777777" w:rsidR="00FD0588" w:rsidRDefault="00FD0588">
      <w:pPr>
        <w:spacing w:after="80"/>
      </w:pPr>
    </w:p>
    <w:p w14:paraId="502A8A7C" w14:textId="77777777" w:rsidR="00FD0588" w:rsidRDefault="00000000">
      <w:pPr>
        <w:spacing w:before="80" w:after="280" w:line="240" w:lineRule="auto"/>
        <w:jc w:val="center"/>
      </w:pPr>
      <w:r>
        <w:rPr>
          <w:i/>
          <w:sz w:val="20"/>
        </w:rPr>
        <w:t>Table 3.03 — User Roles and Permission Matrix</w:t>
      </w:r>
    </w:p>
    <w:p w14:paraId="0B0FA5DF" w14:textId="77777777" w:rsidR="00FD0588" w:rsidRDefault="00000000">
      <w:pPr>
        <w:spacing w:before="320" w:after="160" w:line="240" w:lineRule="auto"/>
      </w:pPr>
      <w:r>
        <w:rPr>
          <w:b/>
          <w:sz w:val="26"/>
        </w:rPr>
        <w:t>3.4 API Feature Set</w:t>
      </w:r>
    </w:p>
    <w:tbl>
      <w:tblPr>
        <w:tblStyle w:val="TableGrid"/>
        <w:tblW w:w="10094" w:type="dxa"/>
        <w:jc w:val="center"/>
        <w:tblLook w:val="04A0" w:firstRow="1" w:lastRow="0" w:firstColumn="1" w:lastColumn="0" w:noHBand="0" w:noVBand="1"/>
      </w:tblPr>
      <w:tblGrid>
        <w:gridCol w:w="1000"/>
        <w:gridCol w:w="3353"/>
        <w:gridCol w:w="4233"/>
        <w:gridCol w:w="1508"/>
      </w:tblGrid>
      <w:tr w:rsidR="00FD0588" w14:paraId="449562DA" w14:textId="77777777" w:rsidTr="003D6BF5">
        <w:trPr>
          <w:trHeight w:val="393"/>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725B01EC" w14:textId="77777777" w:rsidR="00FD0588" w:rsidRDefault="00000000">
            <w:pPr>
              <w:spacing w:before="80" w:after="80"/>
            </w:pPr>
            <w:r>
              <w:rPr>
                <w:b/>
                <w:color w:val="FFFFFF"/>
                <w:sz w:val="21"/>
              </w:rPr>
              <w:t>Method</w:t>
            </w:r>
          </w:p>
        </w:tc>
        <w:tc>
          <w:tcPr>
            <w:tcW w:w="3353"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2865B77E" w14:textId="77777777" w:rsidR="00FD0588" w:rsidRDefault="00000000">
            <w:pPr>
              <w:spacing w:before="80" w:after="80"/>
            </w:pPr>
            <w:r>
              <w:rPr>
                <w:b/>
                <w:color w:val="FFFFFF"/>
                <w:sz w:val="21"/>
              </w:rPr>
              <w:t>Endpoint</w:t>
            </w:r>
          </w:p>
        </w:tc>
        <w:tc>
          <w:tcPr>
            <w:tcW w:w="4233"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613D20E2" w14:textId="77777777" w:rsidR="00FD0588" w:rsidRDefault="00000000">
            <w:pPr>
              <w:spacing w:before="80" w:after="80"/>
            </w:pPr>
            <w:r>
              <w:rPr>
                <w:b/>
                <w:color w:val="FFFFFF"/>
                <w:sz w:val="21"/>
              </w:rPr>
              <w:t>Description</w:t>
            </w:r>
          </w:p>
        </w:tc>
        <w:tc>
          <w:tcPr>
            <w:tcW w:w="1508"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01235C37" w14:textId="77777777" w:rsidR="00FD0588" w:rsidRDefault="00000000">
            <w:pPr>
              <w:spacing w:before="80" w:after="80"/>
            </w:pPr>
            <w:r>
              <w:rPr>
                <w:b/>
                <w:color w:val="FFFFFF"/>
                <w:sz w:val="21"/>
              </w:rPr>
              <w:t>Auth</w:t>
            </w:r>
          </w:p>
        </w:tc>
      </w:tr>
      <w:tr w:rsidR="00FD0588" w14:paraId="1C2D067B" w14:textId="77777777" w:rsidTr="003D6BF5">
        <w:trPr>
          <w:trHeight w:val="339"/>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FFFFFF"/>
          </w:tcPr>
          <w:p w14:paraId="31FE19DE" w14:textId="77777777" w:rsidR="00FD0588" w:rsidRDefault="00000000">
            <w:pPr>
              <w:spacing w:before="60" w:after="60"/>
            </w:pPr>
            <w:r>
              <w:rPr>
                <w:sz w:val="21"/>
              </w:rPr>
              <w:t>POST</w:t>
            </w:r>
          </w:p>
        </w:tc>
        <w:tc>
          <w:tcPr>
            <w:tcW w:w="3353" w:type="dxa"/>
            <w:tcBorders>
              <w:top w:val="single" w:sz="4" w:space="0" w:color="CCCCCC"/>
              <w:left w:val="single" w:sz="4" w:space="0" w:color="CCCCCC"/>
              <w:bottom w:val="single" w:sz="4" w:space="0" w:color="CCCCCC"/>
              <w:right w:val="single" w:sz="4" w:space="0" w:color="CCCCCC"/>
            </w:tcBorders>
            <w:shd w:val="clear" w:color="auto" w:fill="FFFFFF"/>
          </w:tcPr>
          <w:p w14:paraId="7C332253" w14:textId="77777777" w:rsidR="00FD0588" w:rsidRDefault="00000000">
            <w:pPr>
              <w:spacing w:before="60" w:after="60"/>
            </w:pPr>
            <w:r>
              <w:rPr>
                <w:sz w:val="21"/>
              </w:rPr>
              <w:t>/v1/auth/register</w:t>
            </w:r>
          </w:p>
        </w:tc>
        <w:tc>
          <w:tcPr>
            <w:tcW w:w="4233" w:type="dxa"/>
            <w:tcBorders>
              <w:top w:val="single" w:sz="4" w:space="0" w:color="CCCCCC"/>
              <w:left w:val="single" w:sz="4" w:space="0" w:color="CCCCCC"/>
              <w:bottom w:val="single" w:sz="4" w:space="0" w:color="CCCCCC"/>
              <w:right w:val="single" w:sz="4" w:space="0" w:color="CCCCCC"/>
            </w:tcBorders>
            <w:shd w:val="clear" w:color="auto" w:fill="FFFFFF"/>
          </w:tcPr>
          <w:p w14:paraId="50B8D1B2" w14:textId="77777777" w:rsidR="00FD0588" w:rsidRDefault="00000000">
            <w:pPr>
              <w:spacing w:before="60" w:after="60"/>
            </w:pPr>
            <w:r>
              <w:rPr>
                <w:sz w:val="21"/>
              </w:rPr>
              <w:t>Register a new user</w:t>
            </w:r>
          </w:p>
        </w:tc>
        <w:tc>
          <w:tcPr>
            <w:tcW w:w="1508" w:type="dxa"/>
            <w:tcBorders>
              <w:top w:val="single" w:sz="4" w:space="0" w:color="CCCCCC"/>
              <w:left w:val="single" w:sz="4" w:space="0" w:color="CCCCCC"/>
              <w:bottom w:val="single" w:sz="4" w:space="0" w:color="CCCCCC"/>
              <w:right w:val="single" w:sz="4" w:space="0" w:color="CCCCCC"/>
            </w:tcBorders>
            <w:shd w:val="clear" w:color="auto" w:fill="FFFFFF"/>
          </w:tcPr>
          <w:p w14:paraId="5D518A21" w14:textId="77777777" w:rsidR="00FD0588" w:rsidRDefault="00000000">
            <w:pPr>
              <w:spacing w:before="60" w:after="60"/>
            </w:pPr>
            <w:r>
              <w:rPr>
                <w:sz w:val="21"/>
              </w:rPr>
              <w:t>Public</w:t>
            </w:r>
          </w:p>
        </w:tc>
      </w:tr>
      <w:tr w:rsidR="00FD0588" w14:paraId="7722AE5B" w14:textId="77777777" w:rsidTr="003D6BF5">
        <w:trPr>
          <w:trHeight w:val="339"/>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FDF3E8"/>
          </w:tcPr>
          <w:p w14:paraId="065E6525" w14:textId="77777777" w:rsidR="00FD0588" w:rsidRDefault="00000000">
            <w:pPr>
              <w:spacing w:before="60" w:after="60"/>
            </w:pPr>
            <w:r>
              <w:rPr>
                <w:sz w:val="21"/>
              </w:rPr>
              <w:t>POST</w:t>
            </w:r>
          </w:p>
        </w:tc>
        <w:tc>
          <w:tcPr>
            <w:tcW w:w="3353" w:type="dxa"/>
            <w:tcBorders>
              <w:top w:val="single" w:sz="4" w:space="0" w:color="CCCCCC"/>
              <w:left w:val="single" w:sz="4" w:space="0" w:color="CCCCCC"/>
              <w:bottom w:val="single" w:sz="4" w:space="0" w:color="CCCCCC"/>
              <w:right w:val="single" w:sz="4" w:space="0" w:color="CCCCCC"/>
            </w:tcBorders>
            <w:shd w:val="clear" w:color="auto" w:fill="FDF3E8"/>
          </w:tcPr>
          <w:p w14:paraId="6E5AE25A" w14:textId="77777777" w:rsidR="00FD0588" w:rsidRDefault="00000000">
            <w:pPr>
              <w:spacing w:before="60" w:after="60"/>
            </w:pPr>
            <w:r>
              <w:rPr>
                <w:sz w:val="21"/>
              </w:rPr>
              <w:t>/v1/auth/login</w:t>
            </w:r>
          </w:p>
        </w:tc>
        <w:tc>
          <w:tcPr>
            <w:tcW w:w="4233" w:type="dxa"/>
            <w:tcBorders>
              <w:top w:val="single" w:sz="4" w:space="0" w:color="CCCCCC"/>
              <w:left w:val="single" w:sz="4" w:space="0" w:color="CCCCCC"/>
              <w:bottom w:val="single" w:sz="4" w:space="0" w:color="CCCCCC"/>
              <w:right w:val="single" w:sz="4" w:space="0" w:color="CCCCCC"/>
            </w:tcBorders>
            <w:shd w:val="clear" w:color="auto" w:fill="FDF3E8"/>
          </w:tcPr>
          <w:p w14:paraId="2FAA9374" w14:textId="77777777" w:rsidR="00FD0588" w:rsidRDefault="00000000">
            <w:pPr>
              <w:spacing w:before="60" w:after="60"/>
            </w:pPr>
            <w:r>
              <w:rPr>
                <w:sz w:val="21"/>
              </w:rPr>
              <w:t>Login, receive JWT tokens</w:t>
            </w:r>
          </w:p>
        </w:tc>
        <w:tc>
          <w:tcPr>
            <w:tcW w:w="1508" w:type="dxa"/>
            <w:tcBorders>
              <w:top w:val="single" w:sz="4" w:space="0" w:color="CCCCCC"/>
              <w:left w:val="single" w:sz="4" w:space="0" w:color="CCCCCC"/>
              <w:bottom w:val="single" w:sz="4" w:space="0" w:color="CCCCCC"/>
              <w:right w:val="single" w:sz="4" w:space="0" w:color="CCCCCC"/>
            </w:tcBorders>
            <w:shd w:val="clear" w:color="auto" w:fill="FDF3E8"/>
          </w:tcPr>
          <w:p w14:paraId="3DE78D40" w14:textId="77777777" w:rsidR="00FD0588" w:rsidRDefault="00000000">
            <w:pPr>
              <w:spacing w:before="60" w:after="60"/>
            </w:pPr>
            <w:r>
              <w:rPr>
                <w:sz w:val="21"/>
              </w:rPr>
              <w:t>Public</w:t>
            </w:r>
          </w:p>
        </w:tc>
      </w:tr>
      <w:tr w:rsidR="00FD0588" w14:paraId="320F862B" w14:textId="77777777" w:rsidTr="003D6BF5">
        <w:trPr>
          <w:trHeight w:val="357"/>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FFFFFF"/>
          </w:tcPr>
          <w:p w14:paraId="0887DEA9" w14:textId="77777777" w:rsidR="00FD0588" w:rsidRDefault="00000000">
            <w:pPr>
              <w:spacing w:before="60" w:after="60"/>
            </w:pPr>
            <w:r>
              <w:rPr>
                <w:sz w:val="21"/>
              </w:rPr>
              <w:t>POST</w:t>
            </w:r>
          </w:p>
        </w:tc>
        <w:tc>
          <w:tcPr>
            <w:tcW w:w="3353" w:type="dxa"/>
            <w:tcBorders>
              <w:top w:val="single" w:sz="4" w:space="0" w:color="CCCCCC"/>
              <w:left w:val="single" w:sz="4" w:space="0" w:color="CCCCCC"/>
              <w:bottom w:val="single" w:sz="4" w:space="0" w:color="CCCCCC"/>
              <w:right w:val="single" w:sz="4" w:space="0" w:color="CCCCCC"/>
            </w:tcBorders>
            <w:shd w:val="clear" w:color="auto" w:fill="FFFFFF"/>
          </w:tcPr>
          <w:p w14:paraId="5F75A7C6" w14:textId="77777777" w:rsidR="00FD0588" w:rsidRDefault="00000000">
            <w:pPr>
              <w:spacing w:before="60" w:after="60"/>
            </w:pPr>
            <w:r>
              <w:rPr>
                <w:sz w:val="21"/>
              </w:rPr>
              <w:t>/v1/auth/refresh</w:t>
            </w:r>
          </w:p>
        </w:tc>
        <w:tc>
          <w:tcPr>
            <w:tcW w:w="4233" w:type="dxa"/>
            <w:tcBorders>
              <w:top w:val="single" w:sz="4" w:space="0" w:color="CCCCCC"/>
              <w:left w:val="single" w:sz="4" w:space="0" w:color="CCCCCC"/>
              <w:bottom w:val="single" w:sz="4" w:space="0" w:color="CCCCCC"/>
              <w:right w:val="single" w:sz="4" w:space="0" w:color="CCCCCC"/>
            </w:tcBorders>
            <w:shd w:val="clear" w:color="auto" w:fill="FFFFFF"/>
          </w:tcPr>
          <w:p w14:paraId="3FB2417A" w14:textId="77777777" w:rsidR="00FD0588" w:rsidRDefault="00000000">
            <w:pPr>
              <w:spacing w:before="60" w:after="60"/>
            </w:pPr>
            <w:r>
              <w:rPr>
                <w:sz w:val="21"/>
              </w:rPr>
              <w:t>Refresh access token</w:t>
            </w:r>
          </w:p>
        </w:tc>
        <w:tc>
          <w:tcPr>
            <w:tcW w:w="1508" w:type="dxa"/>
            <w:tcBorders>
              <w:top w:val="single" w:sz="4" w:space="0" w:color="CCCCCC"/>
              <w:left w:val="single" w:sz="4" w:space="0" w:color="CCCCCC"/>
              <w:bottom w:val="single" w:sz="4" w:space="0" w:color="CCCCCC"/>
              <w:right w:val="single" w:sz="4" w:space="0" w:color="CCCCCC"/>
            </w:tcBorders>
            <w:shd w:val="clear" w:color="auto" w:fill="FFFFFF"/>
          </w:tcPr>
          <w:p w14:paraId="3486CA66" w14:textId="77777777" w:rsidR="00FD0588" w:rsidRDefault="00000000">
            <w:pPr>
              <w:spacing w:before="60" w:after="60"/>
            </w:pPr>
            <w:r>
              <w:rPr>
                <w:sz w:val="21"/>
              </w:rPr>
              <w:t>Public</w:t>
            </w:r>
          </w:p>
        </w:tc>
      </w:tr>
      <w:tr w:rsidR="00FD0588" w14:paraId="62C29A6B" w14:textId="77777777" w:rsidTr="003D6BF5">
        <w:trPr>
          <w:trHeight w:val="339"/>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FDF3E8"/>
          </w:tcPr>
          <w:p w14:paraId="189AF4AB" w14:textId="77777777" w:rsidR="00FD0588" w:rsidRDefault="00000000">
            <w:pPr>
              <w:spacing w:before="60" w:after="60"/>
            </w:pPr>
            <w:r>
              <w:rPr>
                <w:sz w:val="21"/>
              </w:rPr>
              <w:t>PUT</w:t>
            </w:r>
          </w:p>
        </w:tc>
        <w:tc>
          <w:tcPr>
            <w:tcW w:w="3353" w:type="dxa"/>
            <w:tcBorders>
              <w:top w:val="single" w:sz="4" w:space="0" w:color="CCCCCC"/>
              <w:left w:val="single" w:sz="4" w:space="0" w:color="CCCCCC"/>
              <w:bottom w:val="single" w:sz="4" w:space="0" w:color="CCCCCC"/>
              <w:right w:val="single" w:sz="4" w:space="0" w:color="CCCCCC"/>
            </w:tcBorders>
            <w:shd w:val="clear" w:color="auto" w:fill="FDF3E8"/>
          </w:tcPr>
          <w:p w14:paraId="0BA8FDD2" w14:textId="77777777" w:rsidR="00FD0588" w:rsidRDefault="00000000">
            <w:pPr>
              <w:spacing w:before="60" w:after="60"/>
            </w:pPr>
            <w:r>
              <w:rPr>
                <w:sz w:val="21"/>
              </w:rPr>
              <w:t>/v1/auth/profile</w:t>
            </w:r>
          </w:p>
        </w:tc>
        <w:tc>
          <w:tcPr>
            <w:tcW w:w="4233" w:type="dxa"/>
            <w:tcBorders>
              <w:top w:val="single" w:sz="4" w:space="0" w:color="CCCCCC"/>
              <w:left w:val="single" w:sz="4" w:space="0" w:color="CCCCCC"/>
              <w:bottom w:val="single" w:sz="4" w:space="0" w:color="CCCCCC"/>
              <w:right w:val="single" w:sz="4" w:space="0" w:color="CCCCCC"/>
            </w:tcBorders>
            <w:shd w:val="clear" w:color="auto" w:fill="FDF3E8"/>
          </w:tcPr>
          <w:p w14:paraId="6D1E0F84" w14:textId="77777777" w:rsidR="00FD0588" w:rsidRDefault="00000000">
            <w:pPr>
              <w:spacing w:before="60" w:after="60"/>
            </w:pPr>
            <w:r>
              <w:rPr>
                <w:sz w:val="21"/>
              </w:rPr>
              <w:t>Update user profile</w:t>
            </w:r>
          </w:p>
        </w:tc>
        <w:tc>
          <w:tcPr>
            <w:tcW w:w="1508" w:type="dxa"/>
            <w:tcBorders>
              <w:top w:val="single" w:sz="4" w:space="0" w:color="CCCCCC"/>
              <w:left w:val="single" w:sz="4" w:space="0" w:color="CCCCCC"/>
              <w:bottom w:val="single" w:sz="4" w:space="0" w:color="CCCCCC"/>
              <w:right w:val="single" w:sz="4" w:space="0" w:color="CCCCCC"/>
            </w:tcBorders>
            <w:shd w:val="clear" w:color="auto" w:fill="FDF3E8"/>
          </w:tcPr>
          <w:p w14:paraId="35463DEE" w14:textId="77777777" w:rsidR="00FD0588" w:rsidRDefault="00000000">
            <w:pPr>
              <w:spacing w:before="60" w:after="60"/>
            </w:pPr>
            <w:r>
              <w:rPr>
                <w:sz w:val="21"/>
              </w:rPr>
              <w:t>USER</w:t>
            </w:r>
          </w:p>
        </w:tc>
      </w:tr>
      <w:tr w:rsidR="00FD0588" w14:paraId="558714DE" w14:textId="77777777" w:rsidTr="003D6BF5">
        <w:trPr>
          <w:trHeight w:val="339"/>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FFFFFF"/>
          </w:tcPr>
          <w:p w14:paraId="5EAAD53C" w14:textId="77777777" w:rsidR="00FD0588" w:rsidRDefault="00000000">
            <w:pPr>
              <w:spacing w:before="60" w:after="60"/>
            </w:pPr>
            <w:r>
              <w:rPr>
                <w:sz w:val="21"/>
              </w:rPr>
              <w:t>POST</w:t>
            </w:r>
          </w:p>
        </w:tc>
        <w:tc>
          <w:tcPr>
            <w:tcW w:w="3353" w:type="dxa"/>
            <w:tcBorders>
              <w:top w:val="single" w:sz="4" w:space="0" w:color="CCCCCC"/>
              <w:left w:val="single" w:sz="4" w:space="0" w:color="CCCCCC"/>
              <w:bottom w:val="single" w:sz="4" w:space="0" w:color="CCCCCC"/>
              <w:right w:val="single" w:sz="4" w:space="0" w:color="CCCCCC"/>
            </w:tcBorders>
            <w:shd w:val="clear" w:color="auto" w:fill="FFFFFF"/>
          </w:tcPr>
          <w:p w14:paraId="5AC33AE2" w14:textId="77777777" w:rsidR="00FD0588" w:rsidRDefault="00000000">
            <w:pPr>
              <w:spacing w:before="60" w:after="60"/>
            </w:pPr>
            <w:r>
              <w:rPr>
                <w:sz w:val="21"/>
              </w:rPr>
              <w:t>/v1/auth/change-password</w:t>
            </w:r>
          </w:p>
        </w:tc>
        <w:tc>
          <w:tcPr>
            <w:tcW w:w="4233" w:type="dxa"/>
            <w:tcBorders>
              <w:top w:val="single" w:sz="4" w:space="0" w:color="CCCCCC"/>
              <w:left w:val="single" w:sz="4" w:space="0" w:color="CCCCCC"/>
              <w:bottom w:val="single" w:sz="4" w:space="0" w:color="CCCCCC"/>
              <w:right w:val="single" w:sz="4" w:space="0" w:color="CCCCCC"/>
            </w:tcBorders>
            <w:shd w:val="clear" w:color="auto" w:fill="FFFFFF"/>
          </w:tcPr>
          <w:p w14:paraId="0EB6D303" w14:textId="77777777" w:rsidR="00FD0588" w:rsidRDefault="00000000">
            <w:pPr>
              <w:spacing w:before="60" w:after="60"/>
            </w:pPr>
            <w:r>
              <w:rPr>
                <w:sz w:val="21"/>
              </w:rPr>
              <w:t>Change password</w:t>
            </w:r>
          </w:p>
        </w:tc>
        <w:tc>
          <w:tcPr>
            <w:tcW w:w="1508" w:type="dxa"/>
            <w:tcBorders>
              <w:top w:val="single" w:sz="4" w:space="0" w:color="CCCCCC"/>
              <w:left w:val="single" w:sz="4" w:space="0" w:color="CCCCCC"/>
              <w:bottom w:val="single" w:sz="4" w:space="0" w:color="CCCCCC"/>
              <w:right w:val="single" w:sz="4" w:space="0" w:color="CCCCCC"/>
            </w:tcBorders>
            <w:shd w:val="clear" w:color="auto" w:fill="FFFFFF"/>
          </w:tcPr>
          <w:p w14:paraId="16C9C494" w14:textId="77777777" w:rsidR="00FD0588" w:rsidRDefault="00000000">
            <w:pPr>
              <w:spacing w:before="60" w:after="60"/>
            </w:pPr>
            <w:r>
              <w:rPr>
                <w:sz w:val="21"/>
              </w:rPr>
              <w:t>USER</w:t>
            </w:r>
          </w:p>
        </w:tc>
      </w:tr>
      <w:tr w:rsidR="00FD0588" w14:paraId="0328D8E0" w14:textId="77777777" w:rsidTr="003D6BF5">
        <w:trPr>
          <w:trHeight w:val="357"/>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FDF3E8"/>
          </w:tcPr>
          <w:p w14:paraId="3A385DD8" w14:textId="77777777" w:rsidR="00FD0588" w:rsidRDefault="00000000">
            <w:pPr>
              <w:spacing w:before="60" w:after="60"/>
            </w:pPr>
            <w:r>
              <w:rPr>
                <w:sz w:val="21"/>
              </w:rPr>
              <w:t>GET</w:t>
            </w:r>
          </w:p>
        </w:tc>
        <w:tc>
          <w:tcPr>
            <w:tcW w:w="3353" w:type="dxa"/>
            <w:tcBorders>
              <w:top w:val="single" w:sz="4" w:space="0" w:color="CCCCCC"/>
              <w:left w:val="single" w:sz="4" w:space="0" w:color="CCCCCC"/>
              <w:bottom w:val="single" w:sz="4" w:space="0" w:color="CCCCCC"/>
              <w:right w:val="single" w:sz="4" w:space="0" w:color="CCCCCC"/>
            </w:tcBorders>
            <w:shd w:val="clear" w:color="auto" w:fill="FDF3E8"/>
          </w:tcPr>
          <w:p w14:paraId="1F74EF1A" w14:textId="77777777" w:rsidR="00FD0588" w:rsidRDefault="00000000">
            <w:pPr>
              <w:spacing w:before="60" w:after="60"/>
            </w:pPr>
            <w:r>
              <w:rPr>
                <w:sz w:val="21"/>
              </w:rPr>
              <w:t>/v1/movies</w:t>
            </w:r>
          </w:p>
        </w:tc>
        <w:tc>
          <w:tcPr>
            <w:tcW w:w="4233" w:type="dxa"/>
            <w:tcBorders>
              <w:top w:val="single" w:sz="4" w:space="0" w:color="CCCCCC"/>
              <w:left w:val="single" w:sz="4" w:space="0" w:color="CCCCCC"/>
              <w:bottom w:val="single" w:sz="4" w:space="0" w:color="CCCCCC"/>
              <w:right w:val="single" w:sz="4" w:space="0" w:color="CCCCCC"/>
            </w:tcBorders>
            <w:shd w:val="clear" w:color="auto" w:fill="FDF3E8"/>
          </w:tcPr>
          <w:p w14:paraId="640584CC" w14:textId="77777777" w:rsidR="00FD0588" w:rsidRDefault="00000000">
            <w:pPr>
              <w:spacing w:before="60" w:after="60"/>
            </w:pPr>
            <w:r>
              <w:rPr>
                <w:sz w:val="21"/>
              </w:rPr>
              <w:t>List movies (now-playing) by city</w:t>
            </w:r>
          </w:p>
        </w:tc>
        <w:tc>
          <w:tcPr>
            <w:tcW w:w="1508" w:type="dxa"/>
            <w:tcBorders>
              <w:top w:val="single" w:sz="4" w:space="0" w:color="CCCCCC"/>
              <w:left w:val="single" w:sz="4" w:space="0" w:color="CCCCCC"/>
              <w:bottom w:val="single" w:sz="4" w:space="0" w:color="CCCCCC"/>
              <w:right w:val="single" w:sz="4" w:space="0" w:color="CCCCCC"/>
            </w:tcBorders>
            <w:shd w:val="clear" w:color="auto" w:fill="FDF3E8"/>
          </w:tcPr>
          <w:p w14:paraId="42C46378" w14:textId="77777777" w:rsidR="00FD0588" w:rsidRDefault="00000000">
            <w:pPr>
              <w:spacing w:before="60" w:after="60"/>
            </w:pPr>
            <w:r>
              <w:rPr>
                <w:sz w:val="21"/>
              </w:rPr>
              <w:t>Public</w:t>
            </w:r>
          </w:p>
        </w:tc>
      </w:tr>
      <w:tr w:rsidR="00FD0588" w14:paraId="13751AAC" w14:textId="77777777" w:rsidTr="003D6BF5">
        <w:trPr>
          <w:trHeight w:val="339"/>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FFFFFF"/>
          </w:tcPr>
          <w:p w14:paraId="5114BA87" w14:textId="77777777" w:rsidR="00FD0588" w:rsidRDefault="00000000">
            <w:pPr>
              <w:spacing w:before="60" w:after="60"/>
            </w:pPr>
            <w:r>
              <w:rPr>
                <w:sz w:val="21"/>
              </w:rPr>
              <w:t>GET</w:t>
            </w:r>
          </w:p>
        </w:tc>
        <w:tc>
          <w:tcPr>
            <w:tcW w:w="3353" w:type="dxa"/>
            <w:tcBorders>
              <w:top w:val="single" w:sz="4" w:space="0" w:color="CCCCCC"/>
              <w:left w:val="single" w:sz="4" w:space="0" w:color="CCCCCC"/>
              <w:bottom w:val="single" w:sz="4" w:space="0" w:color="CCCCCC"/>
              <w:right w:val="single" w:sz="4" w:space="0" w:color="CCCCCC"/>
            </w:tcBorders>
            <w:shd w:val="clear" w:color="auto" w:fill="FFFFFF"/>
          </w:tcPr>
          <w:p w14:paraId="2344ACE1" w14:textId="77777777" w:rsidR="00FD0588" w:rsidRDefault="00000000">
            <w:pPr>
              <w:spacing w:before="60" w:after="60"/>
            </w:pPr>
            <w:r>
              <w:rPr>
                <w:sz w:val="21"/>
              </w:rPr>
              <w:t>/v1/movies/{id}</w:t>
            </w:r>
          </w:p>
        </w:tc>
        <w:tc>
          <w:tcPr>
            <w:tcW w:w="4233" w:type="dxa"/>
            <w:tcBorders>
              <w:top w:val="single" w:sz="4" w:space="0" w:color="CCCCCC"/>
              <w:left w:val="single" w:sz="4" w:space="0" w:color="CCCCCC"/>
              <w:bottom w:val="single" w:sz="4" w:space="0" w:color="CCCCCC"/>
              <w:right w:val="single" w:sz="4" w:space="0" w:color="CCCCCC"/>
            </w:tcBorders>
            <w:shd w:val="clear" w:color="auto" w:fill="FFFFFF"/>
          </w:tcPr>
          <w:p w14:paraId="1CA90A6F" w14:textId="77777777" w:rsidR="00FD0588" w:rsidRDefault="00000000">
            <w:pPr>
              <w:spacing w:before="60" w:after="60"/>
            </w:pPr>
            <w:r>
              <w:rPr>
                <w:sz w:val="21"/>
              </w:rPr>
              <w:t>Get movie details</w:t>
            </w:r>
          </w:p>
        </w:tc>
        <w:tc>
          <w:tcPr>
            <w:tcW w:w="1508" w:type="dxa"/>
            <w:tcBorders>
              <w:top w:val="single" w:sz="4" w:space="0" w:color="CCCCCC"/>
              <w:left w:val="single" w:sz="4" w:space="0" w:color="CCCCCC"/>
              <w:bottom w:val="single" w:sz="4" w:space="0" w:color="CCCCCC"/>
              <w:right w:val="single" w:sz="4" w:space="0" w:color="CCCCCC"/>
            </w:tcBorders>
            <w:shd w:val="clear" w:color="auto" w:fill="FFFFFF"/>
          </w:tcPr>
          <w:p w14:paraId="1C01FDDF" w14:textId="77777777" w:rsidR="00FD0588" w:rsidRDefault="00000000">
            <w:pPr>
              <w:spacing w:before="60" w:after="60"/>
            </w:pPr>
            <w:r>
              <w:rPr>
                <w:sz w:val="21"/>
              </w:rPr>
              <w:t>Public</w:t>
            </w:r>
          </w:p>
        </w:tc>
      </w:tr>
      <w:tr w:rsidR="00FD0588" w14:paraId="0C6C97DB" w14:textId="77777777" w:rsidTr="003D6BF5">
        <w:trPr>
          <w:trHeight w:val="357"/>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FDF3E8"/>
          </w:tcPr>
          <w:p w14:paraId="0E8CF6FA" w14:textId="77777777" w:rsidR="00FD0588" w:rsidRDefault="00000000">
            <w:pPr>
              <w:spacing w:before="60" w:after="60"/>
            </w:pPr>
            <w:r>
              <w:rPr>
                <w:sz w:val="21"/>
              </w:rPr>
              <w:t>POST</w:t>
            </w:r>
          </w:p>
        </w:tc>
        <w:tc>
          <w:tcPr>
            <w:tcW w:w="3353" w:type="dxa"/>
            <w:tcBorders>
              <w:top w:val="single" w:sz="4" w:space="0" w:color="CCCCCC"/>
              <w:left w:val="single" w:sz="4" w:space="0" w:color="CCCCCC"/>
              <w:bottom w:val="single" w:sz="4" w:space="0" w:color="CCCCCC"/>
              <w:right w:val="single" w:sz="4" w:space="0" w:color="CCCCCC"/>
            </w:tcBorders>
            <w:shd w:val="clear" w:color="auto" w:fill="FDF3E8"/>
          </w:tcPr>
          <w:p w14:paraId="50EB9B07" w14:textId="77777777" w:rsidR="00FD0588" w:rsidRDefault="00000000">
            <w:pPr>
              <w:spacing w:before="60" w:after="60"/>
            </w:pPr>
            <w:r>
              <w:rPr>
                <w:sz w:val="21"/>
              </w:rPr>
              <w:t>/v1/movies</w:t>
            </w:r>
          </w:p>
        </w:tc>
        <w:tc>
          <w:tcPr>
            <w:tcW w:w="4233" w:type="dxa"/>
            <w:tcBorders>
              <w:top w:val="single" w:sz="4" w:space="0" w:color="CCCCCC"/>
              <w:left w:val="single" w:sz="4" w:space="0" w:color="CCCCCC"/>
              <w:bottom w:val="single" w:sz="4" w:space="0" w:color="CCCCCC"/>
              <w:right w:val="single" w:sz="4" w:space="0" w:color="CCCCCC"/>
            </w:tcBorders>
            <w:shd w:val="clear" w:color="auto" w:fill="FDF3E8"/>
          </w:tcPr>
          <w:p w14:paraId="79A73CF2" w14:textId="77777777" w:rsidR="00FD0588" w:rsidRDefault="00000000">
            <w:pPr>
              <w:spacing w:before="60" w:after="60"/>
            </w:pPr>
            <w:r>
              <w:rPr>
                <w:sz w:val="21"/>
              </w:rPr>
              <w:t>Create a movie</w:t>
            </w:r>
          </w:p>
        </w:tc>
        <w:tc>
          <w:tcPr>
            <w:tcW w:w="1508" w:type="dxa"/>
            <w:tcBorders>
              <w:top w:val="single" w:sz="4" w:space="0" w:color="CCCCCC"/>
              <w:left w:val="single" w:sz="4" w:space="0" w:color="CCCCCC"/>
              <w:bottom w:val="single" w:sz="4" w:space="0" w:color="CCCCCC"/>
              <w:right w:val="single" w:sz="4" w:space="0" w:color="CCCCCC"/>
            </w:tcBorders>
            <w:shd w:val="clear" w:color="auto" w:fill="FDF3E8"/>
          </w:tcPr>
          <w:p w14:paraId="1FDA1537" w14:textId="77777777" w:rsidR="00FD0588" w:rsidRDefault="00000000">
            <w:pPr>
              <w:spacing w:before="60" w:after="60"/>
            </w:pPr>
            <w:r>
              <w:rPr>
                <w:sz w:val="21"/>
              </w:rPr>
              <w:t>ADMIN</w:t>
            </w:r>
          </w:p>
        </w:tc>
      </w:tr>
      <w:tr w:rsidR="00FD0588" w14:paraId="36B64896" w14:textId="77777777" w:rsidTr="003D6BF5">
        <w:trPr>
          <w:trHeight w:val="339"/>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FFFFFF"/>
          </w:tcPr>
          <w:p w14:paraId="3D0A5ADD" w14:textId="77777777" w:rsidR="00FD0588" w:rsidRDefault="00000000">
            <w:pPr>
              <w:spacing w:before="60" w:after="60"/>
            </w:pPr>
            <w:r>
              <w:rPr>
                <w:sz w:val="21"/>
              </w:rPr>
              <w:t>GET</w:t>
            </w:r>
          </w:p>
        </w:tc>
        <w:tc>
          <w:tcPr>
            <w:tcW w:w="3353" w:type="dxa"/>
            <w:tcBorders>
              <w:top w:val="single" w:sz="4" w:space="0" w:color="CCCCCC"/>
              <w:left w:val="single" w:sz="4" w:space="0" w:color="CCCCCC"/>
              <w:bottom w:val="single" w:sz="4" w:space="0" w:color="CCCCCC"/>
              <w:right w:val="single" w:sz="4" w:space="0" w:color="CCCCCC"/>
            </w:tcBorders>
            <w:shd w:val="clear" w:color="auto" w:fill="FFFFFF"/>
          </w:tcPr>
          <w:p w14:paraId="514CB3DD" w14:textId="77777777" w:rsidR="00FD0588" w:rsidRDefault="00000000">
            <w:pPr>
              <w:spacing w:before="60" w:after="60"/>
            </w:pPr>
            <w:r>
              <w:rPr>
                <w:sz w:val="21"/>
              </w:rPr>
              <w:t>/v1/venues</w:t>
            </w:r>
          </w:p>
        </w:tc>
        <w:tc>
          <w:tcPr>
            <w:tcW w:w="4233" w:type="dxa"/>
            <w:tcBorders>
              <w:top w:val="single" w:sz="4" w:space="0" w:color="CCCCCC"/>
              <w:left w:val="single" w:sz="4" w:space="0" w:color="CCCCCC"/>
              <w:bottom w:val="single" w:sz="4" w:space="0" w:color="CCCCCC"/>
              <w:right w:val="single" w:sz="4" w:space="0" w:color="CCCCCC"/>
            </w:tcBorders>
            <w:shd w:val="clear" w:color="auto" w:fill="FFFFFF"/>
          </w:tcPr>
          <w:p w14:paraId="069D0E7D" w14:textId="77777777" w:rsidR="00FD0588" w:rsidRDefault="00000000">
            <w:pPr>
              <w:spacing w:before="60" w:after="60"/>
            </w:pPr>
            <w:r>
              <w:rPr>
                <w:sz w:val="21"/>
              </w:rPr>
              <w:t>List venues by city</w:t>
            </w:r>
          </w:p>
        </w:tc>
        <w:tc>
          <w:tcPr>
            <w:tcW w:w="1508" w:type="dxa"/>
            <w:tcBorders>
              <w:top w:val="single" w:sz="4" w:space="0" w:color="CCCCCC"/>
              <w:left w:val="single" w:sz="4" w:space="0" w:color="CCCCCC"/>
              <w:bottom w:val="single" w:sz="4" w:space="0" w:color="CCCCCC"/>
              <w:right w:val="single" w:sz="4" w:space="0" w:color="CCCCCC"/>
            </w:tcBorders>
            <w:shd w:val="clear" w:color="auto" w:fill="FFFFFF"/>
          </w:tcPr>
          <w:p w14:paraId="524185C9" w14:textId="77777777" w:rsidR="00FD0588" w:rsidRDefault="00000000">
            <w:pPr>
              <w:spacing w:before="60" w:after="60"/>
            </w:pPr>
            <w:r>
              <w:rPr>
                <w:sz w:val="21"/>
              </w:rPr>
              <w:t>Public</w:t>
            </w:r>
          </w:p>
        </w:tc>
      </w:tr>
      <w:tr w:rsidR="00FD0588" w14:paraId="231C5424" w14:textId="77777777" w:rsidTr="003D6BF5">
        <w:trPr>
          <w:trHeight w:val="339"/>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FDF3E8"/>
          </w:tcPr>
          <w:p w14:paraId="0A0B70CC" w14:textId="77777777" w:rsidR="00FD0588" w:rsidRDefault="00000000">
            <w:pPr>
              <w:spacing w:before="60" w:after="60"/>
            </w:pPr>
            <w:r>
              <w:rPr>
                <w:sz w:val="21"/>
              </w:rPr>
              <w:t>POST</w:t>
            </w:r>
          </w:p>
        </w:tc>
        <w:tc>
          <w:tcPr>
            <w:tcW w:w="3353" w:type="dxa"/>
            <w:tcBorders>
              <w:top w:val="single" w:sz="4" w:space="0" w:color="CCCCCC"/>
              <w:left w:val="single" w:sz="4" w:space="0" w:color="CCCCCC"/>
              <w:bottom w:val="single" w:sz="4" w:space="0" w:color="CCCCCC"/>
              <w:right w:val="single" w:sz="4" w:space="0" w:color="CCCCCC"/>
            </w:tcBorders>
            <w:shd w:val="clear" w:color="auto" w:fill="FDF3E8"/>
          </w:tcPr>
          <w:p w14:paraId="73F2EE77" w14:textId="77777777" w:rsidR="00FD0588" w:rsidRDefault="00000000">
            <w:pPr>
              <w:spacing w:before="60" w:after="60"/>
            </w:pPr>
            <w:r>
              <w:rPr>
                <w:sz w:val="21"/>
              </w:rPr>
              <w:t>/v1/venues</w:t>
            </w:r>
          </w:p>
        </w:tc>
        <w:tc>
          <w:tcPr>
            <w:tcW w:w="4233" w:type="dxa"/>
            <w:tcBorders>
              <w:top w:val="single" w:sz="4" w:space="0" w:color="CCCCCC"/>
              <w:left w:val="single" w:sz="4" w:space="0" w:color="CCCCCC"/>
              <w:bottom w:val="single" w:sz="4" w:space="0" w:color="CCCCCC"/>
              <w:right w:val="single" w:sz="4" w:space="0" w:color="CCCCCC"/>
            </w:tcBorders>
            <w:shd w:val="clear" w:color="auto" w:fill="FDF3E8"/>
          </w:tcPr>
          <w:p w14:paraId="49B33973" w14:textId="77777777" w:rsidR="00FD0588" w:rsidRDefault="00000000">
            <w:pPr>
              <w:spacing w:before="60" w:after="60"/>
            </w:pPr>
            <w:r>
              <w:rPr>
                <w:sz w:val="21"/>
              </w:rPr>
              <w:t>Create a venue</w:t>
            </w:r>
          </w:p>
        </w:tc>
        <w:tc>
          <w:tcPr>
            <w:tcW w:w="1508" w:type="dxa"/>
            <w:tcBorders>
              <w:top w:val="single" w:sz="4" w:space="0" w:color="CCCCCC"/>
              <w:left w:val="single" w:sz="4" w:space="0" w:color="CCCCCC"/>
              <w:bottom w:val="single" w:sz="4" w:space="0" w:color="CCCCCC"/>
              <w:right w:val="single" w:sz="4" w:space="0" w:color="CCCCCC"/>
            </w:tcBorders>
            <w:shd w:val="clear" w:color="auto" w:fill="FDF3E8"/>
          </w:tcPr>
          <w:p w14:paraId="7BAFD21B" w14:textId="77777777" w:rsidR="00FD0588" w:rsidRDefault="00000000">
            <w:pPr>
              <w:spacing w:before="60" w:after="60"/>
            </w:pPr>
            <w:r>
              <w:rPr>
                <w:sz w:val="21"/>
              </w:rPr>
              <w:t>ADMIN</w:t>
            </w:r>
          </w:p>
        </w:tc>
      </w:tr>
      <w:tr w:rsidR="00FD0588" w14:paraId="54CF411F" w14:textId="77777777" w:rsidTr="003D6BF5">
        <w:trPr>
          <w:trHeight w:val="357"/>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FFFFFF"/>
          </w:tcPr>
          <w:p w14:paraId="10D4A5FF" w14:textId="77777777" w:rsidR="00FD0588" w:rsidRDefault="00000000">
            <w:pPr>
              <w:spacing w:before="60" w:after="60"/>
            </w:pPr>
            <w:r>
              <w:rPr>
                <w:sz w:val="21"/>
              </w:rPr>
              <w:t>POST</w:t>
            </w:r>
          </w:p>
        </w:tc>
        <w:tc>
          <w:tcPr>
            <w:tcW w:w="3353" w:type="dxa"/>
            <w:tcBorders>
              <w:top w:val="single" w:sz="4" w:space="0" w:color="CCCCCC"/>
              <w:left w:val="single" w:sz="4" w:space="0" w:color="CCCCCC"/>
              <w:bottom w:val="single" w:sz="4" w:space="0" w:color="CCCCCC"/>
              <w:right w:val="single" w:sz="4" w:space="0" w:color="CCCCCC"/>
            </w:tcBorders>
            <w:shd w:val="clear" w:color="auto" w:fill="FFFFFF"/>
          </w:tcPr>
          <w:p w14:paraId="48F0F4F6" w14:textId="77777777" w:rsidR="00FD0588" w:rsidRDefault="00000000">
            <w:pPr>
              <w:spacing w:before="60" w:after="60"/>
            </w:pPr>
            <w:r>
              <w:rPr>
                <w:sz w:val="21"/>
              </w:rPr>
              <w:t>/v1/bookings/hold</w:t>
            </w:r>
          </w:p>
        </w:tc>
        <w:tc>
          <w:tcPr>
            <w:tcW w:w="4233" w:type="dxa"/>
            <w:tcBorders>
              <w:top w:val="single" w:sz="4" w:space="0" w:color="CCCCCC"/>
              <w:left w:val="single" w:sz="4" w:space="0" w:color="CCCCCC"/>
              <w:bottom w:val="single" w:sz="4" w:space="0" w:color="CCCCCC"/>
              <w:right w:val="single" w:sz="4" w:space="0" w:color="CCCCCC"/>
            </w:tcBorders>
            <w:shd w:val="clear" w:color="auto" w:fill="FFFFFF"/>
          </w:tcPr>
          <w:p w14:paraId="5EF26C97" w14:textId="77777777" w:rsidR="00FD0588" w:rsidRDefault="00000000">
            <w:pPr>
              <w:spacing w:before="60" w:after="60"/>
            </w:pPr>
            <w:r>
              <w:rPr>
                <w:sz w:val="21"/>
              </w:rPr>
              <w:t>Hold seats (time-limited, 10 min)</w:t>
            </w:r>
          </w:p>
        </w:tc>
        <w:tc>
          <w:tcPr>
            <w:tcW w:w="1508" w:type="dxa"/>
            <w:tcBorders>
              <w:top w:val="single" w:sz="4" w:space="0" w:color="CCCCCC"/>
              <w:left w:val="single" w:sz="4" w:space="0" w:color="CCCCCC"/>
              <w:bottom w:val="single" w:sz="4" w:space="0" w:color="CCCCCC"/>
              <w:right w:val="single" w:sz="4" w:space="0" w:color="CCCCCC"/>
            </w:tcBorders>
            <w:shd w:val="clear" w:color="auto" w:fill="FFFFFF"/>
          </w:tcPr>
          <w:p w14:paraId="153CB3ED" w14:textId="77777777" w:rsidR="00FD0588" w:rsidRDefault="00000000">
            <w:pPr>
              <w:spacing w:before="60" w:after="60"/>
            </w:pPr>
            <w:r>
              <w:rPr>
                <w:sz w:val="21"/>
              </w:rPr>
              <w:t>USER</w:t>
            </w:r>
          </w:p>
        </w:tc>
      </w:tr>
      <w:tr w:rsidR="00FD0588" w14:paraId="0BABB9EB" w14:textId="77777777" w:rsidTr="003D6BF5">
        <w:trPr>
          <w:trHeight w:val="339"/>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FDF3E8"/>
          </w:tcPr>
          <w:p w14:paraId="2E021AAE" w14:textId="77777777" w:rsidR="00FD0588" w:rsidRDefault="00000000">
            <w:pPr>
              <w:spacing w:before="60" w:after="60"/>
            </w:pPr>
            <w:r>
              <w:rPr>
                <w:sz w:val="21"/>
              </w:rPr>
              <w:t>POST</w:t>
            </w:r>
          </w:p>
        </w:tc>
        <w:tc>
          <w:tcPr>
            <w:tcW w:w="3353" w:type="dxa"/>
            <w:tcBorders>
              <w:top w:val="single" w:sz="4" w:space="0" w:color="CCCCCC"/>
              <w:left w:val="single" w:sz="4" w:space="0" w:color="CCCCCC"/>
              <w:bottom w:val="single" w:sz="4" w:space="0" w:color="CCCCCC"/>
              <w:right w:val="single" w:sz="4" w:space="0" w:color="CCCCCC"/>
            </w:tcBorders>
            <w:shd w:val="clear" w:color="auto" w:fill="FDF3E8"/>
          </w:tcPr>
          <w:p w14:paraId="21C64594" w14:textId="77777777" w:rsidR="00FD0588" w:rsidRDefault="00000000">
            <w:pPr>
              <w:spacing w:before="60" w:after="60"/>
            </w:pPr>
            <w:r>
              <w:rPr>
                <w:sz w:val="21"/>
              </w:rPr>
              <w:t>/v1/bookings/{id}/confirm</w:t>
            </w:r>
          </w:p>
        </w:tc>
        <w:tc>
          <w:tcPr>
            <w:tcW w:w="4233" w:type="dxa"/>
            <w:tcBorders>
              <w:top w:val="single" w:sz="4" w:space="0" w:color="CCCCCC"/>
              <w:left w:val="single" w:sz="4" w:space="0" w:color="CCCCCC"/>
              <w:bottom w:val="single" w:sz="4" w:space="0" w:color="CCCCCC"/>
              <w:right w:val="single" w:sz="4" w:space="0" w:color="CCCCCC"/>
            </w:tcBorders>
            <w:shd w:val="clear" w:color="auto" w:fill="FDF3E8"/>
          </w:tcPr>
          <w:p w14:paraId="4E67F35D" w14:textId="77777777" w:rsidR="00FD0588" w:rsidRDefault="00000000">
            <w:pPr>
              <w:spacing w:before="60" w:after="60"/>
            </w:pPr>
            <w:r>
              <w:rPr>
                <w:sz w:val="21"/>
              </w:rPr>
              <w:t>Confirm a booking</w:t>
            </w:r>
          </w:p>
        </w:tc>
        <w:tc>
          <w:tcPr>
            <w:tcW w:w="1508" w:type="dxa"/>
            <w:tcBorders>
              <w:top w:val="single" w:sz="4" w:space="0" w:color="CCCCCC"/>
              <w:left w:val="single" w:sz="4" w:space="0" w:color="CCCCCC"/>
              <w:bottom w:val="single" w:sz="4" w:space="0" w:color="CCCCCC"/>
              <w:right w:val="single" w:sz="4" w:space="0" w:color="CCCCCC"/>
            </w:tcBorders>
            <w:shd w:val="clear" w:color="auto" w:fill="FDF3E8"/>
          </w:tcPr>
          <w:p w14:paraId="04F02442" w14:textId="77777777" w:rsidR="00FD0588" w:rsidRDefault="00000000">
            <w:pPr>
              <w:spacing w:before="60" w:after="60"/>
            </w:pPr>
            <w:r>
              <w:rPr>
                <w:sz w:val="21"/>
              </w:rPr>
              <w:t>USER</w:t>
            </w:r>
          </w:p>
        </w:tc>
      </w:tr>
      <w:tr w:rsidR="00FD0588" w14:paraId="4F235056" w14:textId="77777777" w:rsidTr="003D6BF5">
        <w:trPr>
          <w:trHeight w:val="357"/>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FFFFFF"/>
          </w:tcPr>
          <w:p w14:paraId="560819DA" w14:textId="77777777" w:rsidR="00FD0588" w:rsidRDefault="00000000">
            <w:pPr>
              <w:spacing w:before="60" w:after="60"/>
            </w:pPr>
            <w:r>
              <w:rPr>
                <w:sz w:val="21"/>
              </w:rPr>
              <w:t>POST</w:t>
            </w:r>
          </w:p>
        </w:tc>
        <w:tc>
          <w:tcPr>
            <w:tcW w:w="3353" w:type="dxa"/>
            <w:tcBorders>
              <w:top w:val="single" w:sz="4" w:space="0" w:color="CCCCCC"/>
              <w:left w:val="single" w:sz="4" w:space="0" w:color="CCCCCC"/>
              <w:bottom w:val="single" w:sz="4" w:space="0" w:color="CCCCCC"/>
              <w:right w:val="single" w:sz="4" w:space="0" w:color="CCCCCC"/>
            </w:tcBorders>
            <w:shd w:val="clear" w:color="auto" w:fill="FFFFFF"/>
          </w:tcPr>
          <w:p w14:paraId="0FD4A3DA" w14:textId="77777777" w:rsidR="00FD0588" w:rsidRDefault="00000000">
            <w:pPr>
              <w:spacing w:before="60" w:after="60"/>
            </w:pPr>
            <w:r>
              <w:rPr>
                <w:sz w:val="21"/>
              </w:rPr>
              <w:t>/v1/bookings/{id}/cancel</w:t>
            </w:r>
          </w:p>
        </w:tc>
        <w:tc>
          <w:tcPr>
            <w:tcW w:w="4233" w:type="dxa"/>
            <w:tcBorders>
              <w:top w:val="single" w:sz="4" w:space="0" w:color="CCCCCC"/>
              <w:left w:val="single" w:sz="4" w:space="0" w:color="CCCCCC"/>
              <w:bottom w:val="single" w:sz="4" w:space="0" w:color="CCCCCC"/>
              <w:right w:val="single" w:sz="4" w:space="0" w:color="CCCCCC"/>
            </w:tcBorders>
            <w:shd w:val="clear" w:color="auto" w:fill="FFFFFF"/>
          </w:tcPr>
          <w:p w14:paraId="6B9EABFF" w14:textId="77777777" w:rsidR="00FD0588" w:rsidRDefault="00000000">
            <w:pPr>
              <w:spacing w:before="60" w:after="60"/>
            </w:pPr>
            <w:r>
              <w:rPr>
                <w:sz w:val="21"/>
              </w:rPr>
              <w:t>Cancel a booking</w:t>
            </w:r>
          </w:p>
        </w:tc>
        <w:tc>
          <w:tcPr>
            <w:tcW w:w="1508" w:type="dxa"/>
            <w:tcBorders>
              <w:top w:val="single" w:sz="4" w:space="0" w:color="CCCCCC"/>
              <w:left w:val="single" w:sz="4" w:space="0" w:color="CCCCCC"/>
              <w:bottom w:val="single" w:sz="4" w:space="0" w:color="CCCCCC"/>
              <w:right w:val="single" w:sz="4" w:space="0" w:color="CCCCCC"/>
            </w:tcBorders>
            <w:shd w:val="clear" w:color="auto" w:fill="FFFFFF"/>
          </w:tcPr>
          <w:p w14:paraId="4139529E" w14:textId="77777777" w:rsidR="00FD0588" w:rsidRDefault="00000000">
            <w:pPr>
              <w:spacing w:before="60" w:after="60"/>
            </w:pPr>
            <w:r>
              <w:rPr>
                <w:sz w:val="21"/>
              </w:rPr>
              <w:t>USER</w:t>
            </w:r>
          </w:p>
        </w:tc>
      </w:tr>
      <w:tr w:rsidR="00FD0588" w14:paraId="6061D399" w14:textId="77777777" w:rsidTr="003D6BF5">
        <w:trPr>
          <w:trHeight w:val="339"/>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FDF3E8"/>
          </w:tcPr>
          <w:p w14:paraId="18CDE463" w14:textId="77777777" w:rsidR="00FD0588" w:rsidRDefault="00000000">
            <w:pPr>
              <w:spacing w:before="60" w:after="60"/>
            </w:pPr>
            <w:r>
              <w:rPr>
                <w:sz w:val="21"/>
              </w:rPr>
              <w:t>GET</w:t>
            </w:r>
          </w:p>
        </w:tc>
        <w:tc>
          <w:tcPr>
            <w:tcW w:w="3353" w:type="dxa"/>
            <w:tcBorders>
              <w:top w:val="single" w:sz="4" w:space="0" w:color="CCCCCC"/>
              <w:left w:val="single" w:sz="4" w:space="0" w:color="CCCCCC"/>
              <w:bottom w:val="single" w:sz="4" w:space="0" w:color="CCCCCC"/>
              <w:right w:val="single" w:sz="4" w:space="0" w:color="CCCCCC"/>
            </w:tcBorders>
            <w:shd w:val="clear" w:color="auto" w:fill="FDF3E8"/>
          </w:tcPr>
          <w:p w14:paraId="2DBF6815" w14:textId="77777777" w:rsidR="00FD0588" w:rsidRDefault="00000000">
            <w:pPr>
              <w:spacing w:before="60" w:after="60"/>
            </w:pPr>
            <w:r>
              <w:rPr>
                <w:sz w:val="21"/>
              </w:rPr>
              <w:t>/v1/bookings/{id}</w:t>
            </w:r>
          </w:p>
        </w:tc>
        <w:tc>
          <w:tcPr>
            <w:tcW w:w="4233" w:type="dxa"/>
            <w:tcBorders>
              <w:top w:val="single" w:sz="4" w:space="0" w:color="CCCCCC"/>
              <w:left w:val="single" w:sz="4" w:space="0" w:color="CCCCCC"/>
              <w:bottom w:val="single" w:sz="4" w:space="0" w:color="CCCCCC"/>
              <w:right w:val="single" w:sz="4" w:space="0" w:color="CCCCCC"/>
            </w:tcBorders>
            <w:shd w:val="clear" w:color="auto" w:fill="FDF3E8"/>
          </w:tcPr>
          <w:p w14:paraId="2308B75C" w14:textId="77777777" w:rsidR="00FD0588" w:rsidRDefault="00000000">
            <w:pPr>
              <w:spacing w:before="60" w:after="60"/>
            </w:pPr>
            <w:r>
              <w:rPr>
                <w:sz w:val="21"/>
              </w:rPr>
              <w:t>Get booking details</w:t>
            </w:r>
          </w:p>
        </w:tc>
        <w:tc>
          <w:tcPr>
            <w:tcW w:w="1508" w:type="dxa"/>
            <w:tcBorders>
              <w:top w:val="single" w:sz="4" w:space="0" w:color="CCCCCC"/>
              <w:left w:val="single" w:sz="4" w:space="0" w:color="CCCCCC"/>
              <w:bottom w:val="single" w:sz="4" w:space="0" w:color="CCCCCC"/>
              <w:right w:val="single" w:sz="4" w:space="0" w:color="CCCCCC"/>
            </w:tcBorders>
            <w:shd w:val="clear" w:color="auto" w:fill="FDF3E8"/>
          </w:tcPr>
          <w:p w14:paraId="206F1413" w14:textId="77777777" w:rsidR="00FD0588" w:rsidRDefault="00000000">
            <w:pPr>
              <w:spacing w:before="60" w:after="60"/>
            </w:pPr>
            <w:r>
              <w:rPr>
                <w:sz w:val="21"/>
              </w:rPr>
              <w:t>USER</w:t>
            </w:r>
          </w:p>
        </w:tc>
      </w:tr>
      <w:tr w:rsidR="00FD0588" w14:paraId="590C57C8" w14:textId="77777777" w:rsidTr="003D6BF5">
        <w:trPr>
          <w:trHeight w:val="339"/>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FFFFFF"/>
          </w:tcPr>
          <w:p w14:paraId="23FF855A" w14:textId="77777777" w:rsidR="00FD0588" w:rsidRDefault="00000000">
            <w:pPr>
              <w:spacing w:before="60" w:after="60"/>
            </w:pPr>
            <w:r>
              <w:rPr>
                <w:sz w:val="21"/>
              </w:rPr>
              <w:t>GET</w:t>
            </w:r>
          </w:p>
        </w:tc>
        <w:tc>
          <w:tcPr>
            <w:tcW w:w="3353" w:type="dxa"/>
            <w:tcBorders>
              <w:top w:val="single" w:sz="4" w:space="0" w:color="CCCCCC"/>
              <w:left w:val="single" w:sz="4" w:space="0" w:color="CCCCCC"/>
              <w:bottom w:val="single" w:sz="4" w:space="0" w:color="CCCCCC"/>
              <w:right w:val="single" w:sz="4" w:space="0" w:color="CCCCCC"/>
            </w:tcBorders>
            <w:shd w:val="clear" w:color="auto" w:fill="FFFFFF"/>
          </w:tcPr>
          <w:p w14:paraId="1CAB8F56" w14:textId="77777777" w:rsidR="00FD0588" w:rsidRDefault="00000000">
            <w:pPr>
              <w:spacing w:before="60" w:after="60"/>
            </w:pPr>
            <w:r>
              <w:rPr>
                <w:sz w:val="21"/>
              </w:rPr>
              <w:t>/v1/bookings</w:t>
            </w:r>
          </w:p>
        </w:tc>
        <w:tc>
          <w:tcPr>
            <w:tcW w:w="4233" w:type="dxa"/>
            <w:tcBorders>
              <w:top w:val="single" w:sz="4" w:space="0" w:color="CCCCCC"/>
              <w:left w:val="single" w:sz="4" w:space="0" w:color="CCCCCC"/>
              <w:bottom w:val="single" w:sz="4" w:space="0" w:color="CCCCCC"/>
              <w:right w:val="single" w:sz="4" w:space="0" w:color="CCCCCC"/>
            </w:tcBorders>
            <w:shd w:val="clear" w:color="auto" w:fill="FFFFFF"/>
          </w:tcPr>
          <w:p w14:paraId="7CA68E36" w14:textId="77777777" w:rsidR="00FD0588" w:rsidRDefault="00000000">
            <w:pPr>
              <w:spacing w:before="60" w:after="60"/>
            </w:pPr>
            <w:r>
              <w:rPr>
                <w:sz w:val="21"/>
              </w:rPr>
              <w:t>List user's bookings</w:t>
            </w:r>
          </w:p>
        </w:tc>
        <w:tc>
          <w:tcPr>
            <w:tcW w:w="1508" w:type="dxa"/>
            <w:tcBorders>
              <w:top w:val="single" w:sz="4" w:space="0" w:color="CCCCCC"/>
              <w:left w:val="single" w:sz="4" w:space="0" w:color="CCCCCC"/>
              <w:bottom w:val="single" w:sz="4" w:space="0" w:color="CCCCCC"/>
              <w:right w:val="single" w:sz="4" w:space="0" w:color="CCCCCC"/>
            </w:tcBorders>
            <w:shd w:val="clear" w:color="auto" w:fill="FFFFFF"/>
          </w:tcPr>
          <w:p w14:paraId="1CAAA1C2" w14:textId="77777777" w:rsidR="00FD0588" w:rsidRDefault="00000000">
            <w:pPr>
              <w:spacing w:before="60" w:after="60"/>
            </w:pPr>
            <w:r>
              <w:rPr>
                <w:sz w:val="21"/>
              </w:rPr>
              <w:t>USER</w:t>
            </w:r>
          </w:p>
        </w:tc>
      </w:tr>
      <w:tr w:rsidR="00FD0588" w14:paraId="63C5C8E2" w14:textId="77777777" w:rsidTr="003D6BF5">
        <w:trPr>
          <w:trHeight w:val="357"/>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FDF3E8"/>
          </w:tcPr>
          <w:p w14:paraId="4990785C" w14:textId="77777777" w:rsidR="00FD0588" w:rsidRDefault="00000000">
            <w:pPr>
              <w:spacing w:before="60" w:after="60"/>
            </w:pPr>
            <w:r>
              <w:rPr>
                <w:sz w:val="21"/>
              </w:rPr>
              <w:t>POST</w:t>
            </w:r>
          </w:p>
        </w:tc>
        <w:tc>
          <w:tcPr>
            <w:tcW w:w="3353" w:type="dxa"/>
            <w:tcBorders>
              <w:top w:val="single" w:sz="4" w:space="0" w:color="CCCCCC"/>
              <w:left w:val="single" w:sz="4" w:space="0" w:color="CCCCCC"/>
              <w:bottom w:val="single" w:sz="4" w:space="0" w:color="CCCCCC"/>
              <w:right w:val="single" w:sz="4" w:space="0" w:color="CCCCCC"/>
            </w:tcBorders>
            <w:shd w:val="clear" w:color="auto" w:fill="FDF3E8"/>
          </w:tcPr>
          <w:p w14:paraId="4666400E" w14:textId="77777777" w:rsidR="00FD0588" w:rsidRDefault="00000000">
            <w:pPr>
              <w:spacing w:before="60" w:after="60"/>
            </w:pPr>
            <w:r>
              <w:rPr>
                <w:sz w:val="21"/>
              </w:rPr>
              <w:t>/v1/payments/initiate</w:t>
            </w:r>
          </w:p>
        </w:tc>
        <w:tc>
          <w:tcPr>
            <w:tcW w:w="4233" w:type="dxa"/>
            <w:tcBorders>
              <w:top w:val="single" w:sz="4" w:space="0" w:color="CCCCCC"/>
              <w:left w:val="single" w:sz="4" w:space="0" w:color="CCCCCC"/>
              <w:bottom w:val="single" w:sz="4" w:space="0" w:color="CCCCCC"/>
              <w:right w:val="single" w:sz="4" w:space="0" w:color="CCCCCC"/>
            </w:tcBorders>
            <w:shd w:val="clear" w:color="auto" w:fill="FDF3E8"/>
          </w:tcPr>
          <w:p w14:paraId="5BB442BC" w14:textId="77777777" w:rsidR="00FD0588" w:rsidRDefault="00000000">
            <w:pPr>
              <w:spacing w:before="60" w:after="60"/>
            </w:pPr>
            <w:r>
              <w:rPr>
                <w:sz w:val="21"/>
              </w:rPr>
              <w:t>Initiate payment for a booking</w:t>
            </w:r>
          </w:p>
        </w:tc>
        <w:tc>
          <w:tcPr>
            <w:tcW w:w="1508" w:type="dxa"/>
            <w:tcBorders>
              <w:top w:val="single" w:sz="4" w:space="0" w:color="CCCCCC"/>
              <w:left w:val="single" w:sz="4" w:space="0" w:color="CCCCCC"/>
              <w:bottom w:val="single" w:sz="4" w:space="0" w:color="CCCCCC"/>
              <w:right w:val="single" w:sz="4" w:space="0" w:color="CCCCCC"/>
            </w:tcBorders>
            <w:shd w:val="clear" w:color="auto" w:fill="FDF3E8"/>
          </w:tcPr>
          <w:p w14:paraId="2D71047C" w14:textId="77777777" w:rsidR="00FD0588" w:rsidRDefault="00000000">
            <w:pPr>
              <w:spacing w:before="60" w:after="60"/>
            </w:pPr>
            <w:r>
              <w:rPr>
                <w:sz w:val="21"/>
              </w:rPr>
              <w:t>USER</w:t>
            </w:r>
          </w:p>
        </w:tc>
      </w:tr>
      <w:tr w:rsidR="00FD0588" w14:paraId="44DB1020" w14:textId="77777777" w:rsidTr="003D6BF5">
        <w:trPr>
          <w:trHeight w:val="339"/>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FFFFFF"/>
          </w:tcPr>
          <w:p w14:paraId="35B87D04" w14:textId="77777777" w:rsidR="00FD0588" w:rsidRDefault="00000000">
            <w:pPr>
              <w:spacing w:before="60" w:after="60"/>
            </w:pPr>
            <w:r>
              <w:rPr>
                <w:sz w:val="21"/>
              </w:rPr>
              <w:t>GET</w:t>
            </w:r>
          </w:p>
        </w:tc>
        <w:tc>
          <w:tcPr>
            <w:tcW w:w="3353" w:type="dxa"/>
            <w:tcBorders>
              <w:top w:val="single" w:sz="4" w:space="0" w:color="CCCCCC"/>
              <w:left w:val="single" w:sz="4" w:space="0" w:color="CCCCCC"/>
              <w:bottom w:val="single" w:sz="4" w:space="0" w:color="CCCCCC"/>
              <w:right w:val="single" w:sz="4" w:space="0" w:color="CCCCCC"/>
            </w:tcBorders>
            <w:shd w:val="clear" w:color="auto" w:fill="FFFFFF"/>
          </w:tcPr>
          <w:p w14:paraId="01A0C00C" w14:textId="77777777" w:rsidR="00FD0588" w:rsidRDefault="00000000">
            <w:pPr>
              <w:spacing w:before="60" w:after="60"/>
            </w:pPr>
            <w:r>
              <w:rPr>
                <w:sz w:val="21"/>
              </w:rPr>
              <w:t>/v1/payments/{id}</w:t>
            </w:r>
          </w:p>
        </w:tc>
        <w:tc>
          <w:tcPr>
            <w:tcW w:w="4233" w:type="dxa"/>
            <w:tcBorders>
              <w:top w:val="single" w:sz="4" w:space="0" w:color="CCCCCC"/>
              <w:left w:val="single" w:sz="4" w:space="0" w:color="CCCCCC"/>
              <w:bottom w:val="single" w:sz="4" w:space="0" w:color="CCCCCC"/>
              <w:right w:val="single" w:sz="4" w:space="0" w:color="CCCCCC"/>
            </w:tcBorders>
            <w:shd w:val="clear" w:color="auto" w:fill="FFFFFF"/>
          </w:tcPr>
          <w:p w14:paraId="0EF44BAD" w14:textId="77777777" w:rsidR="00FD0588" w:rsidRDefault="00000000">
            <w:pPr>
              <w:spacing w:before="60" w:after="60"/>
            </w:pPr>
            <w:r>
              <w:rPr>
                <w:sz w:val="21"/>
              </w:rPr>
              <w:t>Get payment details</w:t>
            </w:r>
          </w:p>
        </w:tc>
        <w:tc>
          <w:tcPr>
            <w:tcW w:w="1508" w:type="dxa"/>
            <w:tcBorders>
              <w:top w:val="single" w:sz="4" w:space="0" w:color="CCCCCC"/>
              <w:left w:val="single" w:sz="4" w:space="0" w:color="CCCCCC"/>
              <w:bottom w:val="single" w:sz="4" w:space="0" w:color="CCCCCC"/>
              <w:right w:val="single" w:sz="4" w:space="0" w:color="CCCCCC"/>
            </w:tcBorders>
            <w:shd w:val="clear" w:color="auto" w:fill="FFFFFF"/>
          </w:tcPr>
          <w:p w14:paraId="4D07F1FB" w14:textId="77777777" w:rsidR="00FD0588" w:rsidRDefault="00000000">
            <w:pPr>
              <w:spacing w:before="60" w:after="60"/>
            </w:pPr>
            <w:r>
              <w:rPr>
                <w:sz w:val="21"/>
              </w:rPr>
              <w:t>USER</w:t>
            </w:r>
          </w:p>
        </w:tc>
      </w:tr>
      <w:tr w:rsidR="00FD0588" w14:paraId="64FAB7B5" w14:textId="77777777" w:rsidTr="003D6BF5">
        <w:trPr>
          <w:trHeight w:val="339"/>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FDF3E8"/>
          </w:tcPr>
          <w:p w14:paraId="23066701" w14:textId="77777777" w:rsidR="00FD0588" w:rsidRDefault="00000000">
            <w:pPr>
              <w:spacing w:before="60" w:after="60"/>
            </w:pPr>
            <w:r>
              <w:rPr>
                <w:sz w:val="21"/>
              </w:rPr>
              <w:t>POST</w:t>
            </w:r>
          </w:p>
        </w:tc>
        <w:tc>
          <w:tcPr>
            <w:tcW w:w="3353" w:type="dxa"/>
            <w:tcBorders>
              <w:top w:val="single" w:sz="4" w:space="0" w:color="CCCCCC"/>
              <w:left w:val="single" w:sz="4" w:space="0" w:color="CCCCCC"/>
              <w:bottom w:val="single" w:sz="4" w:space="0" w:color="CCCCCC"/>
              <w:right w:val="single" w:sz="4" w:space="0" w:color="CCCCCC"/>
            </w:tcBorders>
            <w:shd w:val="clear" w:color="auto" w:fill="FDF3E8"/>
          </w:tcPr>
          <w:p w14:paraId="47AA60DD" w14:textId="77777777" w:rsidR="00FD0588" w:rsidRDefault="00000000">
            <w:pPr>
              <w:spacing w:before="60" w:after="60"/>
            </w:pPr>
            <w:r>
              <w:rPr>
                <w:sz w:val="21"/>
              </w:rPr>
              <w:t>/v1/payments/refund</w:t>
            </w:r>
          </w:p>
        </w:tc>
        <w:tc>
          <w:tcPr>
            <w:tcW w:w="4233" w:type="dxa"/>
            <w:tcBorders>
              <w:top w:val="single" w:sz="4" w:space="0" w:color="CCCCCC"/>
              <w:left w:val="single" w:sz="4" w:space="0" w:color="CCCCCC"/>
              <w:bottom w:val="single" w:sz="4" w:space="0" w:color="CCCCCC"/>
              <w:right w:val="single" w:sz="4" w:space="0" w:color="CCCCCC"/>
            </w:tcBorders>
            <w:shd w:val="clear" w:color="auto" w:fill="FDF3E8"/>
          </w:tcPr>
          <w:p w14:paraId="6E52CD68" w14:textId="77777777" w:rsidR="00FD0588" w:rsidRDefault="00000000">
            <w:pPr>
              <w:spacing w:before="60" w:after="60"/>
            </w:pPr>
            <w:r>
              <w:rPr>
                <w:sz w:val="21"/>
              </w:rPr>
              <w:t>Request a refund</w:t>
            </w:r>
          </w:p>
        </w:tc>
        <w:tc>
          <w:tcPr>
            <w:tcW w:w="1508" w:type="dxa"/>
            <w:tcBorders>
              <w:top w:val="single" w:sz="4" w:space="0" w:color="CCCCCC"/>
              <w:left w:val="single" w:sz="4" w:space="0" w:color="CCCCCC"/>
              <w:bottom w:val="single" w:sz="4" w:space="0" w:color="CCCCCC"/>
              <w:right w:val="single" w:sz="4" w:space="0" w:color="CCCCCC"/>
            </w:tcBorders>
            <w:shd w:val="clear" w:color="auto" w:fill="FDF3E8"/>
          </w:tcPr>
          <w:p w14:paraId="799F07CA" w14:textId="77777777" w:rsidR="00FD0588" w:rsidRDefault="00000000">
            <w:pPr>
              <w:spacing w:before="60" w:after="60"/>
            </w:pPr>
            <w:r>
              <w:rPr>
                <w:sz w:val="21"/>
              </w:rPr>
              <w:t>USER</w:t>
            </w:r>
          </w:p>
        </w:tc>
      </w:tr>
      <w:tr w:rsidR="00FD0588" w14:paraId="0A6B1685" w14:textId="77777777" w:rsidTr="003D6BF5">
        <w:trPr>
          <w:trHeight w:val="339"/>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FFFFFF"/>
          </w:tcPr>
          <w:p w14:paraId="0166872E" w14:textId="77777777" w:rsidR="00FD0588" w:rsidRDefault="00000000">
            <w:pPr>
              <w:spacing w:before="60" w:after="60"/>
            </w:pPr>
            <w:r>
              <w:rPr>
                <w:sz w:val="21"/>
              </w:rPr>
              <w:t>POST</w:t>
            </w:r>
          </w:p>
        </w:tc>
        <w:tc>
          <w:tcPr>
            <w:tcW w:w="3353" w:type="dxa"/>
            <w:tcBorders>
              <w:top w:val="single" w:sz="4" w:space="0" w:color="CCCCCC"/>
              <w:left w:val="single" w:sz="4" w:space="0" w:color="CCCCCC"/>
              <w:bottom w:val="single" w:sz="4" w:space="0" w:color="CCCCCC"/>
              <w:right w:val="single" w:sz="4" w:space="0" w:color="CCCCCC"/>
            </w:tcBorders>
            <w:shd w:val="clear" w:color="auto" w:fill="FFFFFF"/>
          </w:tcPr>
          <w:p w14:paraId="555C9CD1" w14:textId="77777777" w:rsidR="00FD0588" w:rsidRDefault="00000000">
            <w:pPr>
              <w:spacing w:before="60" w:after="60"/>
            </w:pPr>
            <w:r>
              <w:rPr>
                <w:sz w:val="21"/>
              </w:rPr>
              <w:t>/v1/payments/webhook</w:t>
            </w:r>
          </w:p>
        </w:tc>
        <w:tc>
          <w:tcPr>
            <w:tcW w:w="4233" w:type="dxa"/>
            <w:tcBorders>
              <w:top w:val="single" w:sz="4" w:space="0" w:color="CCCCCC"/>
              <w:left w:val="single" w:sz="4" w:space="0" w:color="CCCCCC"/>
              <w:bottom w:val="single" w:sz="4" w:space="0" w:color="CCCCCC"/>
              <w:right w:val="single" w:sz="4" w:space="0" w:color="CCCCCC"/>
            </w:tcBorders>
            <w:shd w:val="clear" w:color="auto" w:fill="FFFFFF"/>
          </w:tcPr>
          <w:p w14:paraId="5CF8E51A" w14:textId="77777777" w:rsidR="00FD0588" w:rsidRDefault="00000000">
            <w:pPr>
              <w:spacing w:before="60" w:after="60"/>
            </w:pPr>
            <w:r>
              <w:rPr>
                <w:sz w:val="21"/>
              </w:rPr>
              <w:t>Receive payment provider webhook</w:t>
            </w:r>
          </w:p>
        </w:tc>
        <w:tc>
          <w:tcPr>
            <w:tcW w:w="1508" w:type="dxa"/>
            <w:tcBorders>
              <w:top w:val="single" w:sz="4" w:space="0" w:color="CCCCCC"/>
              <w:left w:val="single" w:sz="4" w:space="0" w:color="CCCCCC"/>
              <w:bottom w:val="single" w:sz="4" w:space="0" w:color="CCCCCC"/>
              <w:right w:val="single" w:sz="4" w:space="0" w:color="CCCCCC"/>
            </w:tcBorders>
            <w:shd w:val="clear" w:color="auto" w:fill="FFFFFF"/>
          </w:tcPr>
          <w:p w14:paraId="537A0051" w14:textId="77777777" w:rsidR="00FD0588" w:rsidRDefault="00000000">
            <w:pPr>
              <w:spacing w:before="60" w:after="60"/>
            </w:pPr>
            <w:r>
              <w:rPr>
                <w:sz w:val="21"/>
              </w:rPr>
              <w:t>System</w:t>
            </w:r>
          </w:p>
        </w:tc>
      </w:tr>
    </w:tbl>
    <w:p w14:paraId="494B9FCB" w14:textId="77777777" w:rsidR="00FD0588" w:rsidRDefault="00FD0588">
      <w:pPr>
        <w:spacing w:after="80"/>
      </w:pPr>
    </w:p>
    <w:p w14:paraId="66A2E242" w14:textId="276BAA81" w:rsidR="00FD0588" w:rsidRDefault="00000000" w:rsidP="003D6BF5">
      <w:pPr>
        <w:spacing w:before="80" w:after="280" w:line="240" w:lineRule="auto"/>
        <w:jc w:val="center"/>
      </w:pPr>
      <w:r>
        <w:rPr>
          <w:i/>
          <w:sz w:val="20"/>
        </w:rPr>
        <w:t>Table 3.04–3.07 — Consolidated API Feature Set</w:t>
      </w:r>
    </w:p>
    <w:p w14:paraId="11CEF2A5" w14:textId="77777777" w:rsidR="00FD0588" w:rsidRDefault="00000000">
      <w:pPr>
        <w:spacing w:before="360" w:after="320" w:line="240" w:lineRule="auto"/>
        <w:jc w:val="center"/>
      </w:pPr>
      <w:r>
        <w:rPr>
          <w:b/>
          <w:sz w:val="28"/>
        </w:rPr>
        <w:t>Chapter 4 – Database Schema Design</w:t>
      </w:r>
    </w:p>
    <w:p w14:paraId="4B3F504C" w14:textId="77777777" w:rsidR="00FD0588" w:rsidRDefault="00000000">
      <w:pPr>
        <w:spacing w:before="320" w:after="160" w:line="240" w:lineRule="auto"/>
      </w:pPr>
      <w:r>
        <w:rPr>
          <w:b/>
          <w:sz w:val="26"/>
        </w:rPr>
        <w:t>4.1 Schema Overview and Entity Hierarchy</w:t>
      </w:r>
    </w:p>
    <w:p w14:paraId="56F861D4" w14:textId="77777777" w:rsidR="00FD0588" w:rsidRDefault="00000000">
      <w:pPr>
        <w:spacing w:after="200" w:line="432" w:lineRule="auto"/>
        <w:jc w:val="both"/>
      </w:pPr>
      <w:r>
        <w:t>The database is PostgreSQL 16 managed exclusively through Flyway versioned migrations. DDL auto-generation is disabled (ddl-auto: validate), ensuring the schema is always explicitly defined in version-controlled SQL files. The entity hierarchy follows the natural domain tree of a ticketing platform:</w:t>
      </w:r>
    </w:p>
    <w:p w14:paraId="11CDE347" w14:textId="77777777" w:rsidR="00FD0588" w:rsidRDefault="00000000">
      <w:pPr>
        <w:pBdr>
          <w:left w:val="single" w:sz="24" w:space="4" w:color="E07B2A"/>
        </w:pBdr>
        <w:shd w:val="clear" w:color="auto" w:fill="F4F4F4"/>
        <w:spacing w:before="160" w:after="160" w:line="336" w:lineRule="auto"/>
        <w:ind w:left="227" w:right="227"/>
      </w:pPr>
      <w:r>
        <w:rPr>
          <w:rFonts w:ascii="Courier New" w:hAnsi="Courier New"/>
          <w:color w:val="333333"/>
          <w:sz w:val="19"/>
        </w:rPr>
        <w:t>City</w:t>
      </w:r>
      <w:r>
        <w:rPr>
          <w:rFonts w:ascii="Courier New" w:hAnsi="Courier New"/>
          <w:color w:val="333333"/>
          <w:sz w:val="19"/>
        </w:rPr>
        <w:br/>
        <w:t>└─► Venue (many-to-one City)</w:t>
      </w:r>
      <w:r>
        <w:rPr>
          <w:rFonts w:ascii="Courier New" w:hAnsi="Courier New"/>
          <w:color w:val="333333"/>
          <w:sz w:val="19"/>
        </w:rPr>
        <w:br/>
        <w:t xml:space="preserve">    └─► Screen (many-to-one Venue)</w:t>
      </w:r>
      <w:r>
        <w:rPr>
          <w:rFonts w:ascii="Courier New" w:hAnsi="Courier New"/>
          <w:color w:val="333333"/>
          <w:sz w:val="19"/>
        </w:rPr>
        <w:br/>
        <w:t xml:space="preserve">        └─► Seat (many-to-one Screen)</w:t>
      </w:r>
      <w:r>
        <w:rPr>
          <w:rFonts w:ascii="Courier New" w:hAnsi="Courier New"/>
          <w:color w:val="333333"/>
          <w:sz w:val="19"/>
        </w:rPr>
        <w:br/>
        <w:t xml:space="preserve">            └─► SeatInventory (per Show, one-to-one Seat × Show)</w:t>
      </w:r>
      <w:r>
        <w:rPr>
          <w:rFonts w:ascii="Courier New" w:hAnsi="Courier New"/>
          <w:color w:val="333333"/>
          <w:sz w:val="19"/>
        </w:rPr>
        <w:br/>
        <w:t xml:space="preserve">                └─► BookingSeat (many-to-one Booking)</w:t>
      </w:r>
      <w:r>
        <w:rPr>
          <w:rFonts w:ascii="Courier New" w:hAnsi="Courier New"/>
          <w:color w:val="333333"/>
          <w:sz w:val="19"/>
        </w:rPr>
        <w:br/>
        <w:t xml:space="preserve">                    └─► Booking (many-to-one User, many-to-one Show)</w:t>
      </w:r>
      <w:r>
        <w:rPr>
          <w:rFonts w:ascii="Courier New" w:hAnsi="Courier New"/>
          <w:color w:val="333333"/>
          <w:sz w:val="19"/>
        </w:rPr>
        <w:br/>
        <w:t xml:space="preserve">                        └─► Payment (one-to-one Booking)</w:t>
      </w:r>
      <w:r>
        <w:rPr>
          <w:rFonts w:ascii="Courier New" w:hAnsi="Courier New"/>
          <w:color w:val="333333"/>
          <w:sz w:val="19"/>
        </w:rPr>
        <w:br/>
      </w:r>
      <w:r>
        <w:rPr>
          <w:rFonts w:ascii="Courier New" w:hAnsi="Courier New"/>
          <w:color w:val="333333"/>
          <w:sz w:val="19"/>
        </w:rPr>
        <w:br/>
        <w:t>Movie ─► MovieGenre ─► Genre  (many-to-many via join table)</w:t>
      </w:r>
      <w:r>
        <w:rPr>
          <w:rFonts w:ascii="Courier New" w:hAnsi="Courier New"/>
          <w:color w:val="333333"/>
          <w:sz w:val="19"/>
        </w:rPr>
        <w:br/>
        <w:t>Movie + Screen + DateTime ─► Show</w:t>
      </w:r>
    </w:p>
    <w:p w14:paraId="2294C56E" w14:textId="77777777" w:rsidR="00FD0588" w:rsidRDefault="00000000">
      <w:pPr>
        <w:spacing w:before="80" w:after="280" w:line="240" w:lineRule="auto"/>
        <w:jc w:val="center"/>
      </w:pPr>
      <w:r>
        <w:rPr>
          <w:i/>
          <w:sz w:val="20"/>
        </w:rPr>
        <w:t>Figure 4.1 — Domain entity hierarchy</w:t>
      </w:r>
    </w:p>
    <w:p w14:paraId="4066CE00" w14:textId="77777777" w:rsidR="00FD0588" w:rsidRDefault="00000000">
      <w:pPr>
        <w:spacing w:before="320" w:after="160" w:line="240" w:lineRule="auto"/>
      </w:pPr>
      <w:r>
        <w:rPr>
          <w:b/>
          <w:sz w:val="26"/>
        </w:rPr>
        <w:t>4.2 Table Definitions</w:t>
      </w:r>
    </w:p>
    <w:tbl>
      <w:tblPr>
        <w:tblStyle w:val="TableGrid"/>
        <w:tblW w:w="0" w:type="auto"/>
        <w:jc w:val="center"/>
        <w:tblLook w:val="04A0" w:firstRow="1" w:lastRow="0" w:firstColumn="1" w:lastColumn="0" w:noHBand="0" w:noVBand="1"/>
      </w:tblPr>
      <w:tblGrid>
        <w:gridCol w:w="2048"/>
        <w:gridCol w:w="1700"/>
        <w:gridCol w:w="2409"/>
        <w:gridCol w:w="2859"/>
      </w:tblGrid>
      <w:tr w:rsidR="00FD0588" w14:paraId="5E3E8AA1"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42F9A2F4" w14:textId="77777777" w:rsidR="00FD0588" w:rsidRDefault="00000000">
            <w:pPr>
              <w:spacing w:before="80" w:after="80"/>
            </w:pPr>
            <w:r>
              <w:rPr>
                <w:b/>
                <w:color w:val="FFFFFF"/>
                <w:sz w:val="21"/>
              </w:rPr>
              <w:t>Column</w:t>
            </w:r>
          </w:p>
        </w:tc>
        <w:tc>
          <w:tcPr>
            <w:tcW w:w="170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7DED3305" w14:textId="77777777" w:rsidR="00FD0588" w:rsidRDefault="00000000">
            <w:pPr>
              <w:spacing w:before="80" w:after="80"/>
            </w:pPr>
            <w:r>
              <w:rPr>
                <w:b/>
                <w:color w:val="FFFFFF"/>
                <w:sz w:val="21"/>
              </w:rPr>
              <w:t>Type</w:t>
            </w:r>
          </w:p>
        </w:tc>
        <w:tc>
          <w:tcPr>
            <w:tcW w:w="255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0FCB327E" w14:textId="77777777" w:rsidR="00FD0588" w:rsidRDefault="00000000">
            <w:pPr>
              <w:spacing w:before="80" w:after="80"/>
            </w:pPr>
            <w:r>
              <w:rPr>
                <w:b/>
                <w:color w:val="FFFFFF"/>
                <w:sz w:val="21"/>
              </w:rPr>
              <w:t>Constraints</w:t>
            </w:r>
          </w:p>
        </w:tc>
        <w:tc>
          <w:tcPr>
            <w:tcW w:w="323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015CC001" w14:textId="77777777" w:rsidR="00FD0588" w:rsidRDefault="00000000">
            <w:pPr>
              <w:spacing w:before="80" w:after="80"/>
            </w:pPr>
            <w:r>
              <w:rPr>
                <w:b/>
                <w:color w:val="FFFFFF"/>
                <w:sz w:val="21"/>
              </w:rPr>
              <w:t>Description</w:t>
            </w:r>
          </w:p>
        </w:tc>
      </w:tr>
      <w:tr w:rsidR="00FD0588" w14:paraId="4CF12610"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20591909" w14:textId="77777777" w:rsidR="00FD0588" w:rsidRDefault="00000000">
            <w:pPr>
              <w:spacing w:before="60" w:after="60"/>
            </w:pPr>
            <w:r>
              <w:rPr>
                <w:sz w:val="21"/>
              </w:rPr>
              <w:t>id</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15222558" w14:textId="77777777" w:rsidR="00FD0588" w:rsidRDefault="00000000">
            <w:pPr>
              <w:spacing w:before="60" w:after="60"/>
            </w:pPr>
            <w:r>
              <w:rPr>
                <w:sz w:val="21"/>
              </w:rPr>
              <w:t>UUID</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59FF67DA" w14:textId="77777777" w:rsidR="00FD0588" w:rsidRDefault="00000000">
            <w:pPr>
              <w:spacing w:before="60" w:after="60"/>
            </w:pPr>
            <w:r>
              <w:rPr>
                <w:sz w:val="21"/>
              </w:rPr>
              <w:t>PK, DEFAULT uuid_generate_v4()</w:t>
            </w:r>
          </w:p>
        </w:tc>
        <w:tc>
          <w:tcPr>
            <w:tcW w:w="3231" w:type="dxa"/>
            <w:tcBorders>
              <w:top w:val="single" w:sz="4" w:space="0" w:color="CCCCCC"/>
              <w:left w:val="single" w:sz="4" w:space="0" w:color="CCCCCC"/>
              <w:bottom w:val="single" w:sz="4" w:space="0" w:color="CCCCCC"/>
              <w:right w:val="single" w:sz="4" w:space="0" w:color="CCCCCC"/>
            </w:tcBorders>
            <w:shd w:val="clear" w:color="auto" w:fill="FFFFFF"/>
          </w:tcPr>
          <w:p w14:paraId="363FE997" w14:textId="77777777" w:rsidR="00FD0588" w:rsidRDefault="00000000">
            <w:pPr>
              <w:spacing w:before="60" w:after="60"/>
            </w:pPr>
            <w:r>
              <w:rPr>
                <w:sz w:val="21"/>
              </w:rPr>
              <w:t>User identifier</w:t>
            </w:r>
          </w:p>
        </w:tc>
      </w:tr>
      <w:tr w:rsidR="00FD0588" w14:paraId="72CD474D"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5A4E1658" w14:textId="77777777" w:rsidR="00FD0588" w:rsidRDefault="00000000">
            <w:pPr>
              <w:spacing w:before="60" w:after="60"/>
            </w:pPr>
            <w:r>
              <w:rPr>
                <w:sz w:val="21"/>
              </w:rPr>
              <w:t>email</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00BC0258" w14:textId="77777777" w:rsidR="00FD0588" w:rsidRDefault="00000000">
            <w:pPr>
              <w:spacing w:before="60" w:after="60"/>
            </w:pPr>
            <w:r>
              <w:rPr>
                <w:sz w:val="21"/>
              </w:rPr>
              <w:t>VARCHAR(255)</w:t>
            </w:r>
          </w:p>
        </w:tc>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47B28B50" w14:textId="77777777" w:rsidR="00FD0588" w:rsidRDefault="00000000">
            <w:pPr>
              <w:spacing w:before="60" w:after="60"/>
            </w:pPr>
            <w:r>
              <w:rPr>
                <w:sz w:val="21"/>
              </w:rPr>
              <w:t>UNIQUE, NOT NULL</w:t>
            </w:r>
          </w:p>
        </w:tc>
        <w:tc>
          <w:tcPr>
            <w:tcW w:w="3231" w:type="dxa"/>
            <w:tcBorders>
              <w:top w:val="single" w:sz="4" w:space="0" w:color="CCCCCC"/>
              <w:left w:val="single" w:sz="4" w:space="0" w:color="CCCCCC"/>
              <w:bottom w:val="single" w:sz="4" w:space="0" w:color="CCCCCC"/>
              <w:right w:val="single" w:sz="4" w:space="0" w:color="CCCCCC"/>
            </w:tcBorders>
            <w:shd w:val="clear" w:color="auto" w:fill="FDF3E8"/>
          </w:tcPr>
          <w:p w14:paraId="27974F63" w14:textId="77777777" w:rsidR="00FD0588" w:rsidRDefault="00000000">
            <w:pPr>
              <w:spacing w:before="60" w:after="60"/>
            </w:pPr>
            <w:r>
              <w:rPr>
                <w:sz w:val="21"/>
              </w:rPr>
              <w:t>Login email (lowercase)</w:t>
            </w:r>
          </w:p>
        </w:tc>
      </w:tr>
      <w:tr w:rsidR="00FD0588" w14:paraId="28C61B42"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483559F8" w14:textId="77777777" w:rsidR="00FD0588" w:rsidRDefault="00000000">
            <w:pPr>
              <w:spacing w:before="60" w:after="60"/>
            </w:pPr>
            <w:r>
              <w:rPr>
                <w:sz w:val="21"/>
              </w:rPr>
              <w:t>phone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41C968D1" w14:textId="77777777" w:rsidR="00FD0588" w:rsidRDefault="00000000">
            <w:pPr>
              <w:spacing w:before="60" w:after="60"/>
            </w:pPr>
            <w:r>
              <w:rPr>
                <w:sz w:val="21"/>
              </w:rPr>
              <w:t>VARCHAR(20)</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66C6FF14" w14:textId="77777777" w:rsidR="00FD0588" w:rsidRDefault="00000000">
            <w:pPr>
              <w:spacing w:before="60" w:after="60"/>
            </w:pPr>
            <w:r>
              <w:rPr>
                <w:sz w:val="21"/>
              </w:rPr>
              <w:t>UNIQUE, NOT NULL</w:t>
            </w:r>
          </w:p>
        </w:tc>
        <w:tc>
          <w:tcPr>
            <w:tcW w:w="3231" w:type="dxa"/>
            <w:tcBorders>
              <w:top w:val="single" w:sz="4" w:space="0" w:color="CCCCCC"/>
              <w:left w:val="single" w:sz="4" w:space="0" w:color="CCCCCC"/>
              <w:bottom w:val="single" w:sz="4" w:space="0" w:color="CCCCCC"/>
              <w:right w:val="single" w:sz="4" w:space="0" w:color="CCCCCC"/>
            </w:tcBorders>
            <w:shd w:val="clear" w:color="auto" w:fill="FFFFFF"/>
          </w:tcPr>
          <w:p w14:paraId="7B348458" w14:textId="77777777" w:rsidR="00FD0588" w:rsidRDefault="00000000">
            <w:pPr>
              <w:spacing w:before="60" w:after="60"/>
            </w:pPr>
            <w:r>
              <w:rPr>
                <w:sz w:val="21"/>
              </w:rPr>
              <w:t>Mobile number</w:t>
            </w:r>
          </w:p>
        </w:tc>
      </w:tr>
      <w:tr w:rsidR="00FD0588" w14:paraId="39BAA7E0"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53106D0C" w14:textId="77777777" w:rsidR="00FD0588" w:rsidRDefault="00000000">
            <w:pPr>
              <w:spacing w:before="60" w:after="60"/>
            </w:pPr>
            <w:r>
              <w:rPr>
                <w:sz w:val="21"/>
              </w:rPr>
              <w:t>password_hash</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3834366F" w14:textId="77777777" w:rsidR="00FD0588" w:rsidRDefault="00000000">
            <w:pPr>
              <w:spacing w:before="60" w:after="60"/>
            </w:pPr>
            <w:r>
              <w:rPr>
                <w:sz w:val="21"/>
              </w:rPr>
              <w:t>VARCHAR(255)</w:t>
            </w:r>
          </w:p>
        </w:tc>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46190855" w14:textId="77777777" w:rsidR="00FD0588" w:rsidRDefault="00000000">
            <w:pPr>
              <w:spacing w:before="60" w:after="60"/>
            </w:pPr>
            <w:r>
              <w:rPr>
                <w:sz w:val="21"/>
              </w:rPr>
              <w:t>NOT NULL</w:t>
            </w:r>
          </w:p>
        </w:tc>
        <w:tc>
          <w:tcPr>
            <w:tcW w:w="3231" w:type="dxa"/>
            <w:tcBorders>
              <w:top w:val="single" w:sz="4" w:space="0" w:color="CCCCCC"/>
              <w:left w:val="single" w:sz="4" w:space="0" w:color="CCCCCC"/>
              <w:bottom w:val="single" w:sz="4" w:space="0" w:color="CCCCCC"/>
              <w:right w:val="single" w:sz="4" w:space="0" w:color="CCCCCC"/>
            </w:tcBorders>
            <w:shd w:val="clear" w:color="auto" w:fill="FDF3E8"/>
          </w:tcPr>
          <w:p w14:paraId="49616DB5" w14:textId="77777777" w:rsidR="00FD0588" w:rsidRDefault="00000000">
            <w:pPr>
              <w:spacing w:before="60" w:after="60"/>
            </w:pPr>
            <w:r>
              <w:rPr>
                <w:sz w:val="21"/>
              </w:rPr>
              <w:t>BCrypt hash (strength 12)</w:t>
            </w:r>
          </w:p>
        </w:tc>
      </w:tr>
      <w:tr w:rsidR="00FD0588" w14:paraId="5F7F8527"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48C6FE29" w14:textId="77777777" w:rsidR="00FD0588" w:rsidRDefault="00000000">
            <w:pPr>
              <w:spacing w:before="60" w:after="60"/>
            </w:pPr>
            <w:r>
              <w:rPr>
                <w:sz w:val="21"/>
              </w:rPr>
              <w:t>role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1511572B" w14:textId="77777777" w:rsidR="00FD0588" w:rsidRDefault="00000000">
            <w:pPr>
              <w:spacing w:before="60" w:after="60"/>
            </w:pPr>
            <w:r>
              <w:rPr>
                <w:sz w:val="21"/>
              </w:rPr>
              <w:t>VARCHAR(20)</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5549D227" w14:textId="77777777" w:rsidR="00FD0588" w:rsidRDefault="00000000">
            <w:pPr>
              <w:spacing w:before="60" w:after="60"/>
            </w:pPr>
            <w:r>
              <w:rPr>
                <w:sz w:val="21"/>
              </w:rPr>
              <w:t>NOT NULL, DEFAULT 'USER'</w:t>
            </w:r>
          </w:p>
        </w:tc>
        <w:tc>
          <w:tcPr>
            <w:tcW w:w="3231" w:type="dxa"/>
            <w:tcBorders>
              <w:top w:val="single" w:sz="4" w:space="0" w:color="CCCCCC"/>
              <w:left w:val="single" w:sz="4" w:space="0" w:color="CCCCCC"/>
              <w:bottom w:val="single" w:sz="4" w:space="0" w:color="CCCCCC"/>
              <w:right w:val="single" w:sz="4" w:space="0" w:color="CCCCCC"/>
            </w:tcBorders>
            <w:shd w:val="clear" w:color="auto" w:fill="FFFFFF"/>
          </w:tcPr>
          <w:p w14:paraId="0C101197" w14:textId="77777777" w:rsidR="00FD0588" w:rsidRDefault="00000000">
            <w:pPr>
              <w:spacing w:before="60" w:after="60"/>
            </w:pPr>
            <w:r>
              <w:rPr>
                <w:sz w:val="21"/>
              </w:rPr>
              <w:t>USER or ADMIN</w:t>
            </w:r>
          </w:p>
        </w:tc>
      </w:tr>
      <w:tr w:rsidR="00FD0588" w14:paraId="528670EC"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3A2404F5" w14:textId="77777777" w:rsidR="00FD0588" w:rsidRDefault="00000000">
            <w:pPr>
              <w:spacing w:before="60" w:after="60"/>
            </w:pPr>
            <w:r>
              <w:rPr>
                <w:sz w:val="21"/>
              </w:rPr>
              <w:t>status</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12DEF20A" w14:textId="77777777" w:rsidR="00FD0588" w:rsidRDefault="00000000">
            <w:pPr>
              <w:spacing w:before="60" w:after="60"/>
            </w:pPr>
            <w:r>
              <w:rPr>
                <w:sz w:val="21"/>
              </w:rPr>
              <w:t>VARCHAR(20)</w:t>
            </w:r>
          </w:p>
        </w:tc>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0DF8249B" w14:textId="77777777" w:rsidR="00FD0588" w:rsidRDefault="00000000">
            <w:pPr>
              <w:spacing w:before="60" w:after="60"/>
            </w:pPr>
            <w:r>
              <w:rPr>
                <w:sz w:val="21"/>
              </w:rPr>
              <w:t>NOT NULL, DEFAULT 'ACTIVE'</w:t>
            </w:r>
          </w:p>
        </w:tc>
        <w:tc>
          <w:tcPr>
            <w:tcW w:w="3231" w:type="dxa"/>
            <w:tcBorders>
              <w:top w:val="single" w:sz="4" w:space="0" w:color="CCCCCC"/>
              <w:left w:val="single" w:sz="4" w:space="0" w:color="CCCCCC"/>
              <w:bottom w:val="single" w:sz="4" w:space="0" w:color="CCCCCC"/>
              <w:right w:val="single" w:sz="4" w:space="0" w:color="CCCCCC"/>
            </w:tcBorders>
            <w:shd w:val="clear" w:color="auto" w:fill="FDF3E8"/>
          </w:tcPr>
          <w:p w14:paraId="03A0FFEA" w14:textId="77777777" w:rsidR="00FD0588" w:rsidRDefault="00000000">
            <w:pPr>
              <w:spacing w:before="60" w:after="60"/>
            </w:pPr>
            <w:r>
              <w:rPr>
                <w:sz w:val="21"/>
              </w:rPr>
              <w:t>ACTIVE / SUSPENDED / DELETED</w:t>
            </w:r>
          </w:p>
        </w:tc>
      </w:tr>
      <w:tr w:rsidR="00FD0588" w14:paraId="6C65C103"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0AA7016D" w14:textId="77777777" w:rsidR="00FD0588" w:rsidRDefault="00000000">
            <w:pPr>
              <w:spacing w:before="60" w:after="60"/>
            </w:pPr>
            <w:r>
              <w:rPr>
                <w:sz w:val="21"/>
              </w:rPr>
              <w:t>failed_login_attempts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43EE7775" w14:textId="77777777" w:rsidR="00FD0588" w:rsidRDefault="00000000">
            <w:pPr>
              <w:spacing w:before="60" w:after="60"/>
            </w:pPr>
            <w:r>
              <w:rPr>
                <w:sz w:val="21"/>
              </w:rPr>
              <w:t>INTEGER</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2E699A92" w14:textId="77777777" w:rsidR="00FD0588" w:rsidRDefault="00000000">
            <w:pPr>
              <w:spacing w:before="60" w:after="60"/>
            </w:pPr>
            <w:r>
              <w:rPr>
                <w:sz w:val="21"/>
              </w:rPr>
              <w:t>DEFAULT 0</w:t>
            </w:r>
          </w:p>
        </w:tc>
        <w:tc>
          <w:tcPr>
            <w:tcW w:w="3231" w:type="dxa"/>
            <w:tcBorders>
              <w:top w:val="single" w:sz="4" w:space="0" w:color="CCCCCC"/>
              <w:left w:val="single" w:sz="4" w:space="0" w:color="CCCCCC"/>
              <w:bottom w:val="single" w:sz="4" w:space="0" w:color="CCCCCC"/>
              <w:right w:val="single" w:sz="4" w:space="0" w:color="CCCCCC"/>
            </w:tcBorders>
            <w:shd w:val="clear" w:color="auto" w:fill="FFFFFF"/>
          </w:tcPr>
          <w:p w14:paraId="245BAF6D" w14:textId="77777777" w:rsidR="00FD0588" w:rsidRDefault="00000000">
            <w:pPr>
              <w:spacing w:before="60" w:after="60"/>
            </w:pPr>
            <w:r>
              <w:rPr>
                <w:sz w:val="21"/>
              </w:rPr>
              <w:t>Brute-force lockout counter</w:t>
            </w:r>
          </w:p>
        </w:tc>
      </w:tr>
      <w:tr w:rsidR="00FD0588" w14:paraId="2E308FAD"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16AA76D2" w14:textId="77777777" w:rsidR="00FD0588" w:rsidRDefault="00000000">
            <w:pPr>
              <w:spacing w:before="60" w:after="60"/>
            </w:pPr>
            <w:r>
              <w:rPr>
                <w:sz w:val="21"/>
              </w:rPr>
              <w:t>locked_until</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249D0AF7" w14:textId="77777777" w:rsidR="00FD0588" w:rsidRDefault="00000000">
            <w:pPr>
              <w:spacing w:before="60" w:after="60"/>
            </w:pPr>
            <w:r>
              <w:rPr>
                <w:sz w:val="21"/>
              </w:rPr>
              <w:t>TIMESTAMPTZ</w:t>
            </w:r>
          </w:p>
        </w:tc>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37BA73CE" w14:textId="77777777" w:rsidR="00FD0588" w:rsidRDefault="00000000">
            <w:pPr>
              <w:spacing w:before="60" w:after="60"/>
            </w:pPr>
            <w:r>
              <w:rPr>
                <w:sz w:val="21"/>
              </w:rPr>
              <w:t>NULLABLE</w:t>
            </w:r>
          </w:p>
        </w:tc>
        <w:tc>
          <w:tcPr>
            <w:tcW w:w="3231" w:type="dxa"/>
            <w:tcBorders>
              <w:top w:val="single" w:sz="4" w:space="0" w:color="CCCCCC"/>
              <w:left w:val="single" w:sz="4" w:space="0" w:color="CCCCCC"/>
              <w:bottom w:val="single" w:sz="4" w:space="0" w:color="CCCCCC"/>
              <w:right w:val="single" w:sz="4" w:space="0" w:color="CCCCCC"/>
            </w:tcBorders>
            <w:shd w:val="clear" w:color="auto" w:fill="FDF3E8"/>
          </w:tcPr>
          <w:p w14:paraId="06F98A05" w14:textId="77777777" w:rsidR="00FD0588" w:rsidRDefault="00000000">
            <w:pPr>
              <w:spacing w:before="60" w:after="60"/>
            </w:pPr>
            <w:r>
              <w:rPr>
                <w:sz w:val="21"/>
              </w:rPr>
              <w:t>Account temporary lock expiry</w:t>
            </w:r>
          </w:p>
        </w:tc>
      </w:tr>
      <w:tr w:rsidR="00FD0588" w14:paraId="1BFDA575"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1804999F" w14:textId="77777777" w:rsidR="00FD0588" w:rsidRDefault="00000000">
            <w:pPr>
              <w:spacing w:before="60" w:after="60"/>
            </w:pPr>
            <w:r>
              <w:rPr>
                <w:sz w:val="21"/>
              </w:rPr>
              <w:t>version</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03861DF7" w14:textId="77777777" w:rsidR="00FD0588" w:rsidRDefault="00000000">
            <w:pPr>
              <w:spacing w:before="60" w:after="60"/>
            </w:pPr>
            <w:r>
              <w:rPr>
                <w:sz w:val="21"/>
              </w:rPr>
              <w:t>BIGINT</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4B383EDB" w14:textId="77777777" w:rsidR="00FD0588" w:rsidRDefault="00000000">
            <w:pPr>
              <w:spacing w:before="60" w:after="60"/>
            </w:pPr>
            <w:r>
              <w:rPr>
                <w:sz w:val="21"/>
              </w:rPr>
              <w:t>DEFAULT 0</w:t>
            </w:r>
          </w:p>
        </w:tc>
        <w:tc>
          <w:tcPr>
            <w:tcW w:w="3231" w:type="dxa"/>
            <w:tcBorders>
              <w:top w:val="single" w:sz="4" w:space="0" w:color="CCCCCC"/>
              <w:left w:val="single" w:sz="4" w:space="0" w:color="CCCCCC"/>
              <w:bottom w:val="single" w:sz="4" w:space="0" w:color="CCCCCC"/>
              <w:right w:val="single" w:sz="4" w:space="0" w:color="CCCCCC"/>
            </w:tcBorders>
            <w:shd w:val="clear" w:color="auto" w:fill="FFFFFF"/>
          </w:tcPr>
          <w:p w14:paraId="47D04541" w14:textId="77777777" w:rsidR="00FD0588" w:rsidRDefault="00000000">
            <w:pPr>
              <w:spacing w:before="60" w:after="60"/>
            </w:pPr>
            <w:r>
              <w:rPr>
                <w:sz w:val="21"/>
              </w:rPr>
              <w:t>Optimistic lock version</w:t>
            </w:r>
          </w:p>
        </w:tc>
      </w:tr>
    </w:tbl>
    <w:p w14:paraId="6CC140FC" w14:textId="77777777" w:rsidR="00FD0588" w:rsidRDefault="00FD0588">
      <w:pPr>
        <w:spacing w:after="80"/>
      </w:pPr>
    </w:p>
    <w:p w14:paraId="4CE6E853" w14:textId="77777777" w:rsidR="00FD0588" w:rsidRDefault="00000000">
      <w:pPr>
        <w:spacing w:before="80" w:after="280" w:line="240" w:lineRule="auto"/>
        <w:jc w:val="center"/>
      </w:pPr>
      <w:r>
        <w:rPr>
          <w:i/>
          <w:sz w:val="20"/>
        </w:rPr>
        <w:t>Table 4.01 — users Table: Column Definitions</w:t>
      </w:r>
    </w:p>
    <w:tbl>
      <w:tblPr>
        <w:tblStyle w:val="TableGrid"/>
        <w:tblW w:w="0" w:type="auto"/>
        <w:jc w:val="center"/>
        <w:tblLook w:val="04A0" w:firstRow="1" w:lastRow="0" w:firstColumn="1" w:lastColumn="0" w:noHBand="0" w:noVBand="1"/>
      </w:tblPr>
      <w:tblGrid>
        <w:gridCol w:w="1933"/>
        <w:gridCol w:w="1700"/>
        <w:gridCol w:w="2511"/>
        <w:gridCol w:w="2872"/>
      </w:tblGrid>
      <w:tr w:rsidR="00FD0588" w14:paraId="06E89D5F"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516B9DD4" w14:textId="77777777" w:rsidR="00FD0588" w:rsidRDefault="00000000">
            <w:pPr>
              <w:spacing w:before="80" w:after="80"/>
            </w:pPr>
            <w:r>
              <w:rPr>
                <w:b/>
                <w:color w:val="FFFFFF"/>
                <w:sz w:val="21"/>
              </w:rPr>
              <w:lastRenderedPageBreak/>
              <w:t>Column</w:t>
            </w:r>
          </w:p>
        </w:tc>
        <w:tc>
          <w:tcPr>
            <w:tcW w:w="170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2892BA83" w14:textId="77777777" w:rsidR="00FD0588" w:rsidRDefault="00000000">
            <w:pPr>
              <w:spacing w:before="80" w:after="80"/>
            </w:pPr>
            <w:r>
              <w:rPr>
                <w:b/>
                <w:color w:val="FFFFFF"/>
                <w:sz w:val="21"/>
              </w:rPr>
              <w:t>Type</w:t>
            </w:r>
          </w:p>
        </w:tc>
        <w:tc>
          <w:tcPr>
            <w:tcW w:w="255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200A0E08" w14:textId="77777777" w:rsidR="00FD0588" w:rsidRDefault="00000000">
            <w:pPr>
              <w:spacing w:before="80" w:after="80"/>
            </w:pPr>
            <w:r>
              <w:rPr>
                <w:b/>
                <w:color w:val="FFFFFF"/>
                <w:sz w:val="21"/>
              </w:rPr>
              <w:t>Constraints</w:t>
            </w:r>
          </w:p>
        </w:tc>
        <w:tc>
          <w:tcPr>
            <w:tcW w:w="323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3CC90599" w14:textId="77777777" w:rsidR="00FD0588" w:rsidRDefault="00000000">
            <w:pPr>
              <w:spacing w:before="80" w:after="80"/>
            </w:pPr>
            <w:r>
              <w:rPr>
                <w:b/>
                <w:color w:val="FFFFFF"/>
                <w:sz w:val="21"/>
              </w:rPr>
              <w:t>Description</w:t>
            </w:r>
          </w:p>
        </w:tc>
      </w:tr>
      <w:tr w:rsidR="00FD0588" w14:paraId="4265A0D0"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24E9F05F" w14:textId="77777777" w:rsidR="00FD0588" w:rsidRDefault="00000000">
            <w:pPr>
              <w:spacing w:before="60" w:after="60"/>
            </w:pPr>
            <w:r>
              <w:rPr>
                <w:sz w:val="21"/>
              </w:rPr>
              <w:t>id</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3DB74274" w14:textId="77777777" w:rsidR="00FD0588" w:rsidRDefault="00000000">
            <w:pPr>
              <w:spacing w:before="60" w:after="60"/>
            </w:pPr>
            <w:r>
              <w:rPr>
                <w:sz w:val="21"/>
              </w:rPr>
              <w:t>UUID</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3A7D4318" w14:textId="77777777" w:rsidR="00FD0588" w:rsidRDefault="00000000">
            <w:pPr>
              <w:spacing w:before="60" w:after="60"/>
            </w:pPr>
            <w:r>
              <w:rPr>
                <w:sz w:val="21"/>
              </w:rPr>
              <w:t>PK</w:t>
            </w:r>
          </w:p>
        </w:tc>
        <w:tc>
          <w:tcPr>
            <w:tcW w:w="3231" w:type="dxa"/>
            <w:tcBorders>
              <w:top w:val="single" w:sz="4" w:space="0" w:color="CCCCCC"/>
              <w:left w:val="single" w:sz="4" w:space="0" w:color="CCCCCC"/>
              <w:bottom w:val="single" w:sz="4" w:space="0" w:color="CCCCCC"/>
              <w:right w:val="single" w:sz="4" w:space="0" w:color="CCCCCC"/>
            </w:tcBorders>
            <w:shd w:val="clear" w:color="auto" w:fill="FFFFFF"/>
          </w:tcPr>
          <w:p w14:paraId="7283B938" w14:textId="77777777" w:rsidR="00FD0588" w:rsidRDefault="00000000">
            <w:pPr>
              <w:spacing w:before="60" w:after="60"/>
            </w:pPr>
            <w:r>
              <w:rPr>
                <w:sz w:val="21"/>
              </w:rPr>
              <w:t>Booking identifier</w:t>
            </w:r>
          </w:p>
        </w:tc>
      </w:tr>
      <w:tr w:rsidR="00FD0588" w14:paraId="4A15458A"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4FD734FC" w14:textId="77777777" w:rsidR="00FD0588" w:rsidRDefault="00000000">
            <w:pPr>
              <w:spacing w:before="60" w:after="60"/>
            </w:pPr>
            <w:r>
              <w:rPr>
                <w:sz w:val="21"/>
              </w:rPr>
              <w:t>user_id</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0E189732" w14:textId="77777777" w:rsidR="00FD0588" w:rsidRDefault="00000000">
            <w:pPr>
              <w:spacing w:before="60" w:after="60"/>
            </w:pPr>
            <w:r>
              <w:rPr>
                <w:sz w:val="21"/>
              </w:rPr>
              <w:t>UUID</w:t>
            </w:r>
          </w:p>
        </w:tc>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606CFF00" w14:textId="77777777" w:rsidR="00FD0588" w:rsidRDefault="00000000">
            <w:pPr>
              <w:spacing w:before="60" w:after="60"/>
            </w:pPr>
            <w:r>
              <w:rPr>
                <w:sz w:val="21"/>
              </w:rPr>
              <w:t>FK → users(id)</w:t>
            </w:r>
          </w:p>
        </w:tc>
        <w:tc>
          <w:tcPr>
            <w:tcW w:w="3231" w:type="dxa"/>
            <w:tcBorders>
              <w:top w:val="single" w:sz="4" w:space="0" w:color="CCCCCC"/>
              <w:left w:val="single" w:sz="4" w:space="0" w:color="CCCCCC"/>
              <w:bottom w:val="single" w:sz="4" w:space="0" w:color="CCCCCC"/>
              <w:right w:val="single" w:sz="4" w:space="0" w:color="CCCCCC"/>
            </w:tcBorders>
            <w:shd w:val="clear" w:color="auto" w:fill="FDF3E8"/>
          </w:tcPr>
          <w:p w14:paraId="507F98C9" w14:textId="77777777" w:rsidR="00FD0588" w:rsidRDefault="00000000">
            <w:pPr>
              <w:spacing w:before="60" w:after="60"/>
            </w:pPr>
            <w:r>
              <w:rPr>
                <w:sz w:val="21"/>
              </w:rPr>
              <w:t>Booking owner</w:t>
            </w:r>
          </w:p>
        </w:tc>
      </w:tr>
      <w:tr w:rsidR="00FD0588" w14:paraId="22A3E2EE"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2D1995E7" w14:textId="77777777" w:rsidR="00FD0588" w:rsidRDefault="00000000">
            <w:pPr>
              <w:spacing w:before="60" w:after="60"/>
            </w:pPr>
            <w:r>
              <w:rPr>
                <w:sz w:val="21"/>
              </w:rPr>
              <w:t>show_id</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49987F6E" w14:textId="77777777" w:rsidR="00FD0588" w:rsidRDefault="00000000">
            <w:pPr>
              <w:spacing w:before="60" w:after="60"/>
            </w:pPr>
            <w:r>
              <w:rPr>
                <w:sz w:val="21"/>
              </w:rPr>
              <w:t>UUID</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7A5D87DB" w14:textId="77777777" w:rsidR="00FD0588" w:rsidRDefault="00000000">
            <w:pPr>
              <w:spacing w:before="60" w:after="60"/>
            </w:pPr>
            <w:r>
              <w:rPr>
                <w:sz w:val="21"/>
              </w:rPr>
              <w:t>FK → shows(id)</w:t>
            </w:r>
          </w:p>
        </w:tc>
        <w:tc>
          <w:tcPr>
            <w:tcW w:w="3231" w:type="dxa"/>
            <w:tcBorders>
              <w:top w:val="single" w:sz="4" w:space="0" w:color="CCCCCC"/>
              <w:left w:val="single" w:sz="4" w:space="0" w:color="CCCCCC"/>
              <w:bottom w:val="single" w:sz="4" w:space="0" w:color="CCCCCC"/>
              <w:right w:val="single" w:sz="4" w:space="0" w:color="CCCCCC"/>
            </w:tcBorders>
            <w:shd w:val="clear" w:color="auto" w:fill="FFFFFF"/>
          </w:tcPr>
          <w:p w14:paraId="7131E826" w14:textId="77777777" w:rsidR="00FD0588" w:rsidRDefault="00000000">
            <w:pPr>
              <w:spacing w:before="60" w:after="60"/>
            </w:pPr>
            <w:r>
              <w:rPr>
                <w:sz w:val="21"/>
              </w:rPr>
              <w:t>Target show</w:t>
            </w:r>
          </w:p>
        </w:tc>
      </w:tr>
      <w:tr w:rsidR="00FD0588" w14:paraId="35BB18EA"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0445984F" w14:textId="77777777" w:rsidR="00FD0588" w:rsidRDefault="00000000">
            <w:pPr>
              <w:spacing w:before="60" w:after="60"/>
            </w:pPr>
            <w:r>
              <w:rPr>
                <w:sz w:val="21"/>
              </w:rPr>
              <w:t>status</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7CF0CBFD" w14:textId="77777777" w:rsidR="00FD0588" w:rsidRDefault="00000000">
            <w:pPr>
              <w:spacing w:before="60" w:after="60"/>
            </w:pPr>
            <w:r>
              <w:rPr>
                <w:sz w:val="21"/>
              </w:rPr>
              <w:t>VARCHAR(30)</w:t>
            </w:r>
          </w:p>
        </w:tc>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3CCE9914" w14:textId="77777777" w:rsidR="00FD0588" w:rsidRDefault="00000000">
            <w:pPr>
              <w:spacing w:before="60" w:after="60"/>
            </w:pPr>
            <w:r>
              <w:rPr>
                <w:sz w:val="21"/>
              </w:rPr>
              <w:t>DEFAULT 'PENDING_PAYMENT'</w:t>
            </w:r>
          </w:p>
        </w:tc>
        <w:tc>
          <w:tcPr>
            <w:tcW w:w="3231" w:type="dxa"/>
            <w:tcBorders>
              <w:top w:val="single" w:sz="4" w:space="0" w:color="CCCCCC"/>
              <w:left w:val="single" w:sz="4" w:space="0" w:color="CCCCCC"/>
              <w:bottom w:val="single" w:sz="4" w:space="0" w:color="CCCCCC"/>
              <w:right w:val="single" w:sz="4" w:space="0" w:color="CCCCCC"/>
            </w:tcBorders>
            <w:shd w:val="clear" w:color="auto" w:fill="FDF3E8"/>
          </w:tcPr>
          <w:p w14:paraId="5CD36AF5" w14:textId="77777777" w:rsidR="00FD0588" w:rsidRDefault="00000000">
            <w:pPr>
              <w:spacing w:before="60" w:after="60"/>
            </w:pPr>
            <w:r>
              <w:rPr>
                <w:sz w:val="21"/>
              </w:rPr>
              <w:t>Booking lifecycle state</w:t>
            </w:r>
          </w:p>
        </w:tc>
      </w:tr>
      <w:tr w:rsidR="00FD0588" w14:paraId="0C8E3266"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65B78FAA" w14:textId="77777777" w:rsidR="00FD0588" w:rsidRDefault="00000000">
            <w:pPr>
              <w:spacing w:before="60" w:after="60"/>
            </w:pPr>
            <w:r>
              <w:rPr>
                <w:sz w:val="21"/>
              </w:rPr>
              <w:t>total_amount</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4E0F519C" w14:textId="77777777" w:rsidR="00FD0588" w:rsidRDefault="00000000">
            <w:pPr>
              <w:spacing w:before="60" w:after="60"/>
            </w:pPr>
            <w:r>
              <w:rPr>
                <w:sz w:val="21"/>
              </w:rPr>
              <w:t>DECIMAL(10,2)</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3CBABA3E" w14:textId="77777777" w:rsidR="00FD0588" w:rsidRDefault="00000000">
            <w:pPr>
              <w:spacing w:before="60" w:after="60"/>
            </w:pPr>
            <w:r>
              <w:rPr>
                <w:sz w:val="21"/>
              </w:rPr>
              <w:t>NOT NULL</w:t>
            </w:r>
          </w:p>
        </w:tc>
        <w:tc>
          <w:tcPr>
            <w:tcW w:w="3231" w:type="dxa"/>
            <w:tcBorders>
              <w:top w:val="single" w:sz="4" w:space="0" w:color="CCCCCC"/>
              <w:left w:val="single" w:sz="4" w:space="0" w:color="CCCCCC"/>
              <w:bottom w:val="single" w:sz="4" w:space="0" w:color="CCCCCC"/>
              <w:right w:val="single" w:sz="4" w:space="0" w:color="CCCCCC"/>
            </w:tcBorders>
            <w:shd w:val="clear" w:color="auto" w:fill="FFFFFF"/>
          </w:tcPr>
          <w:p w14:paraId="6287BDEE" w14:textId="77777777" w:rsidR="00FD0588" w:rsidRDefault="00000000">
            <w:pPr>
              <w:spacing w:before="60" w:after="60"/>
            </w:pPr>
            <w:r>
              <w:rPr>
                <w:sz w:val="21"/>
              </w:rPr>
              <w:t>Sum of seat prices</w:t>
            </w:r>
          </w:p>
        </w:tc>
      </w:tr>
      <w:tr w:rsidR="00FD0588" w14:paraId="78C03700"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46302BDA" w14:textId="77777777" w:rsidR="00FD0588" w:rsidRDefault="00000000">
            <w:pPr>
              <w:spacing w:before="60" w:after="60"/>
            </w:pPr>
            <w:r>
              <w:rPr>
                <w:sz w:val="21"/>
              </w:rPr>
              <w:t>idempotency_key</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410F17E5" w14:textId="77777777" w:rsidR="00FD0588" w:rsidRDefault="00000000">
            <w:pPr>
              <w:spacing w:before="60" w:after="60"/>
            </w:pPr>
            <w:r>
              <w:rPr>
                <w:sz w:val="21"/>
              </w:rPr>
              <w:t>VARCHAR(100)</w:t>
            </w:r>
          </w:p>
        </w:tc>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7B1493E4" w14:textId="77777777" w:rsidR="00FD0588" w:rsidRDefault="00000000">
            <w:pPr>
              <w:spacing w:before="60" w:after="60"/>
            </w:pPr>
            <w:r>
              <w:rPr>
                <w:sz w:val="21"/>
              </w:rPr>
              <w:t>UNIQUE</w:t>
            </w:r>
          </w:p>
        </w:tc>
        <w:tc>
          <w:tcPr>
            <w:tcW w:w="3231" w:type="dxa"/>
            <w:tcBorders>
              <w:top w:val="single" w:sz="4" w:space="0" w:color="CCCCCC"/>
              <w:left w:val="single" w:sz="4" w:space="0" w:color="CCCCCC"/>
              <w:bottom w:val="single" w:sz="4" w:space="0" w:color="CCCCCC"/>
              <w:right w:val="single" w:sz="4" w:space="0" w:color="CCCCCC"/>
            </w:tcBorders>
            <w:shd w:val="clear" w:color="auto" w:fill="FDF3E8"/>
          </w:tcPr>
          <w:p w14:paraId="5F7A7AA7" w14:textId="77777777" w:rsidR="00FD0588" w:rsidRDefault="00000000">
            <w:pPr>
              <w:spacing w:before="60" w:after="60"/>
            </w:pPr>
            <w:r>
              <w:rPr>
                <w:sz w:val="21"/>
              </w:rPr>
              <w:t>Client-supplied dedup key</w:t>
            </w:r>
          </w:p>
        </w:tc>
      </w:tr>
      <w:tr w:rsidR="00FD0588" w14:paraId="1C6F19EE"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010AEF25" w14:textId="77777777" w:rsidR="00FD0588" w:rsidRDefault="00000000">
            <w:pPr>
              <w:spacing w:before="60" w:after="60"/>
            </w:pPr>
            <w:r>
              <w:rPr>
                <w:sz w:val="21"/>
              </w:rPr>
              <w:t>expires_at</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1B850063" w14:textId="77777777" w:rsidR="00FD0588" w:rsidRDefault="00000000">
            <w:pPr>
              <w:spacing w:before="60" w:after="60"/>
            </w:pPr>
            <w:r>
              <w:rPr>
                <w:sz w:val="21"/>
              </w:rPr>
              <w:t>TIMESTAMPTZ</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586C944E" w14:textId="77777777" w:rsidR="00FD0588" w:rsidRDefault="00000000">
            <w:pPr>
              <w:spacing w:before="60" w:after="60"/>
            </w:pPr>
            <w:r>
              <w:rPr>
                <w:sz w:val="21"/>
              </w:rPr>
              <w:t>NULLABLE</w:t>
            </w:r>
          </w:p>
        </w:tc>
        <w:tc>
          <w:tcPr>
            <w:tcW w:w="3231" w:type="dxa"/>
            <w:tcBorders>
              <w:top w:val="single" w:sz="4" w:space="0" w:color="CCCCCC"/>
              <w:left w:val="single" w:sz="4" w:space="0" w:color="CCCCCC"/>
              <w:bottom w:val="single" w:sz="4" w:space="0" w:color="CCCCCC"/>
              <w:right w:val="single" w:sz="4" w:space="0" w:color="CCCCCC"/>
            </w:tcBorders>
            <w:shd w:val="clear" w:color="auto" w:fill="FFFFFF"/>
          </w:tcPr>
          <w:p w14:paraId="58825E78" w14:textId="77777777" w:rsidR="00FD0588" w:rsidRDefault="00000000">
            <w:pPr>
              <w:spacing w:before="60" w:after="60"/>
            </w:pPr>
            <w:r>
              <w:rPr>
                <w:sz w:val="21"/>
              </w:rPr>
              <w:t>Hold expiry timestamp</w:t>
            </w:r>
          </w:p>
        </w:tc>
      </w:tr>
      <w:tr w:rsidR="00FD0588" w14:paraId="5FC69DB0"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6D428E5C" w14:textId="77777777" w:rsidR="00FD0588" w:rsidRDefault="00000000">
            <w:pPr>
              <w:spacing w:before="60" w:after="60"/>
            </w:pPr>
            <w:r>
              <w:rPr>
                <w:sz w:val="21"/>
              </w:rPr>
              <w:t>confirmed_at</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2D5C4387" w14:textId="77777777" w:rsidR="00FD0588" w:rsidRDefault="00000000">
            <w:pPr>
              <w:spacing w:before="60" w:after="60"/>
            </w:pPr>
            <w:r>
              <w:rPr>
                <w:sz w:val="21"/>
              </w:rPr>
              <w:t>TIMESTAMPTZ</w:t>
            </w:r>
          </w:p>
        </w:tc>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47975F4B" w14:textId="77777777" w:rsidR="00FD0588" w:rsidRDefault="00000000">
            <w:pPr>
              <w:spacing w:before="60" w:after="60"/>
            </w:pPr>
            <w:r>
              <w:rPr>
                <w:sz w:val="21"/>
              </w:rPr>
              <w:t>NULLABLE</w:t>
            </w:r>
          </w:p>
        </w:tc>
        <w:tc>
          <w:tcPr>
            <w:tcW w:w="3231" w:type="dxa"/>
            <w:tcBorders>
              <w:top w:val="single" w:sz="4" w:space="0" w:color="CCCCCC"/>
              <w:left w:val="single" w:sz="4" w:space="0" w:color="CCCCCC"/>
              <w:bottom w:val="single" w:sz="4" w:space="0" w:color="CCCCCC"/>
              <w:right w:val="single" w:sz="4" w:space="0" w:color="CCCCCC"/>
            </w:tcBorders>
            <w:shd w:val="clear" w:color="auto" w:fill="FDF3E8"/>
          </w:tcPr>
          <w:p w14:paraId="152FA481" w14:textId="77777777" w:rsidR="00FD0588" w:rsidRDefault="00000000">
            <w:pPr>
              <w:spacing w:before="60" w:after="60"/>
            </w:pPr>
            <w:r>
              <w:rPr>
                <w:sz w:val="21"/>
              </w:rPr>
              <w:t>Payment confirmation time</w:t>
            </w:r>
          </w:p>
        </w:tc>
      </w:tr>
      <w:tr w:rsidR="00FD0588" w14:paraId="545D49DD"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619C44F3" w14:textId="77777777" w:rsidR="00FD0588" w:rsidRDefault="00000000">
            <w:pPr>
              <w:spacing w:before="60" w:after="60"/>
            </w:pPr>
            <w:r>
              <w:rPr>
                <w:sz w:val="21"/>
              </w:rPr>
              <w:t>cancelled_at</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430DFA37" w14:textId="77777777" w:rsidR="00FD0588" w:rsidRDefault="00000000">
            <w:pPr>
              <w:spacing w:before="60" w:after="60"/>
            </w:pPr>
            <w:r>
              <w:rPr>
                <w:sz w:val="21"/>
              </w:rPr>
              <w:t>TIMESTAMPTZ</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0A44E4F4" w14:textId="77777777" w:rsidR="00FD0588" w:rsidRDefault="00000000">
            <w:pPr>
              <w:spacing w:before="60" w:after="60"/>
            </w:pPr>
            <w:r>
              <w:rPr>
                <w:sz w:val="21"/>
              </w:rPr>
              <w:t>NULLABLE</w:t>
            </w:r>
          </w:p>
        </w:tc>
        <w:tc>
          <w:tcPr>
            <w:tcW w:w="3231" w:type="dxa"/>
            <w:tcBorders>
              <w:top w:val="single" w:sz="4" w:space="0" w:color="CCCCCC"/>
              <w:left w:val="single" w:sz="4" w:space="0" w:color="CCCCCC"/>
              <w:bottom w:val="single" w:sz="4" w:space="0" w:color="CCCCCC"/>
              <w:right w:val="single" w:sz="4" w:space="0" w:color="CCCCCC"/>
            </w:tcBorders>
            <w:shd w:val="clear" w:color="auto" w:fill="FFFFFF"/>
          </w:tcPr>
          <w:p w14:paraId="1010175F" w14:textId="77777777" w:rsidR="00FD0588" w:rsidRDefault="00000000">
            <w:pPr>
              <w:spacing w:before="60" w:after="60"/>
            </w:pPr>
            <w:r>
              <w:rPr>
                <w:sz w:val="21"/>
              </w:rPr>
              <w:t>Cancellation time</w:t>
            </w:r>
          </w:p>
        </w:tc>
      </w:tr>
    </w:tbl>
    <w:p w14:paraId="19E77F86" w14:textId="77777777" w:rsidR="00FD0588" w:rsidRDefault="00FD0588">
      <w:pPr>
        <w:spacing w:after="80"/>
      </w:pPr>
    </w:p>
    <w:p w14:paraId="61140228" w14:textId="77777777" w:rsidR="00FD0588" w:rsidRDefault="00000000">
      <w:pPr>
        <w:spacing w:before="80" w:after="280" w:line="240" w:lineRule="auto"/>
        <w:jc w:val="center"/>
      </w:pPr>
      <w:r>
        <w:rPr>
          <w:i/>
          <w:sz w:val="20"/>
        </w:rPr>
        <w:t>Table 4.02 — bookings Table: Column Definitions</w:t>
      </w:r>
    </w:p>
    <w:tbl>
      <w:tblPr>
        <w:tblStyle w:val="TableGrid"/>
        <w:tblW w:w="0" w:type="auto"/>
        <w:jc w:val="center"/>
        <w:tblLook w:val="04A0" w:firstRow="1" w:lastRow="0" w:firstColumn="1" w:lastColumn="0" w:noHBand="0" w:noVBand="1"/>
      </w:tblPr>
      <w:tblGrid>
        <w:gridCol w:w="1918"/>
        <w:gridCol w:w="1699"/>
        <w:gridCol w:w="2445"/>
        <w:gridCol w:w="2954"/>
      </w:tblGrid>
      <w:tr w:rsidR="00FD0588" w14:paraId="2D504551"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57A3A780" w14:textId="77777777" w:rsidR="00FD0588" w:rsidRDefault="00000000">
            <w:pPr>
              <w:spacing w:before="80" w:after="80"/>
            </w:pPr>
            <w:r>
              <w:rPr>
                <w:b/>
                <w:color w:val="FFFFFF"/>
                <w:sz w:val="21"/>
              </w:rPr>
              <w:t>Column</w:t>
            </w:r>
          </w:p>
        </w:tc>
        <w:tc>
          <w:tcPr>
            <w:tcW w:w="170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3C5DB3B7" w14:textId="77777777" w:rsidR="00FD0588" w:rsidRDefault="00000000">
            <w:pPr>
              <w:spacing w:before="80" w:after="80"/>
            </w:pPr>
            <w:r>
              <w:rPr>
                <w:b/>
                <w:color w:val="FFFFFF"/>
                <w:sz w:val="21"/>
              </w:rPr>
              <w:t>Type</w:t>
            </w:r>
          </w:p>
        </w:tc>
        <w:tc>
          <w:tcPr>
            <w:tcW w:w="255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71C441A1" w14:textId="77777777" w:rsidR="00FD0588" w:rsidRDefault="00000000">
            <w:pPr>
              <w:spacing w:before="80" w:after="80"/>
            </w:pPr>
            <w:r>
              <w:rPr>
                <w:b/>
                <w:color w:val="FFFFFF"/>
                <w:sz w:val="21"/>
              </w:rPr>
              <w:t>Constraints</w:t>
            </w:r>
          </w:p>
        </w:tc>
        <w:tc>
          <w:tcPr>
            <w:tcW w:w="323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1116A8A4" w14:textId="77777777" w:rsidR="00FD0588" w:rsidRDefault="00000000">
            <w:pPr>
              <w:spacing w:before="80" w:after="80"/>
            </w:pPr>
            <w:r>
              <w:rPr>
                <w:b/>
                <w:color w:val="FFFFFF"/>
                <w:sz w:val="21"/>
              </w:rPr>
              <w:t>Description</w:t>
            </w:r>
          </w:p>
        </w:tc>
      </w:tr>
      <w:tr w:rsidR="00FD0588" w14:paraId="3EA2BCE4"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7B7FEE91" w14:textId="77777777" w:rsidR="00FD0588" w:rsidRDefault="00000000">
            <w:pPr>
              <w:spacing w:before="60" w:after="60"/>
            </w:pPr>
            <w:r>
              <w:rPr>
                <w:sz w:val="21"/>
              </w:rPr>
              <w:t>id</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75F02F14" w14:textId="77777777" w:rsidR="00FD0588" w:rsidRDefault="00000000">
            <w:pPr>
              <w:spacing w:before="60" w:after="60"/>
            </w:pPr>
            <w:r>
              <w:rPr>
                <w:sz w:val="21"/>
              </w:rPr>
              <w:t>UUID</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1A4AFC97" w14:textId="77777777" w:rsidR="00FD0588" w:rsidRDefault="00000000">
            <w:pPr>
              <w:spacing w:before="60" w:after="60"/>
            </w:pPr>
            <w:r>
              <w:rPr>
                <w:sz w:val="21"/>
              </w:rPr>
              <w:t>PK</w:t>
            </w:r>
          </w:p>
        </w:tc>
        <w:tc>
          <w:tcPr>
            <w:tcW w:w="3231" w:type="dxa"/>
            <w:tcBorders>
              <w:top w:val="single" w:sz="4" w:space="0" w:color="CCCCCC"/>
              <w:left w:val="single" w:sz="4" w:space="0" w:color="CCCCCC"/>
              <w:bottom w:val="single" w:sz="4" w:space="0" w:color="CCCCCC"/>
              <w:right w:val="single" w:sz="4" w:space="0" w:color="CCCCCC"/>
            </w:tcBorders>
            <w:shd w:val="clear" w:color="auto" w:fill="FFFFFF"/>
          </w:tcPr>
          <w:p w14:paraId="49C8FD1A" w14:textId="77777777" w:rsidR="00FD0588" w:rsidRDefault="00000000">
            <w:pPr>
              <w:spacing w:before="60" w:after="60"/>
            </w:pPr>
            <w:r>
              <w:rPr>
                <w:sz w:val="21"/>
              </w:rPr>
              <w:t>Inventory record ID</w:t>
            </w:r>
          </w:p>
        </w:tc>
      </w:tr>
      <w:tr w:rsidR="00FD0588" w14:paraId="7DFF3BDB"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043546A1" w14:textId="77777777" w:rsidR="00FD0588" w:rsidRDefault="00000000">
            <w:pPr>
              <w:spacing w:before="60" w:after="60"/>
            </w:pPr>
            <w:r>
              <w:rPr>
                <w:sz w:val="21"/>
              </w:rPr>
              <w:t>show_id</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0AE35320" w14:textId="77777777" w:rsidR="00FD0588" w:rsidRDefault="00000000">
            <w:pPr>
              <w:spacing w:before="60" w:after="60"/>
            </w:pPr>
            <w:r>
              <w:rPr>
                <w:sz w:val="21"/>
              </w:rPr>
              <w:t>UUID</w:t>
            </w:r>
          </w:p>
        </w:tc>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4DF8B4C9" w14:textId="77777777" w:rsidR="00FD0588" w:rsidRDefault="00000000">
            <w:pPr>
              <w:spacing w:before="60" w:after="60"/>
            </w:pPr>
            <w:r>
              <w:rPr>
                <w:sz w:val="21"/>
              </w:rPr>
              <w:t>FK → shows(id), CASCADE DELETE</w:t>
            </w:r>
          </w:p>
        </w:tc>
        <w:tc>
          <w:tcPr>
            <w:tcW w:w="3231" w:type="dxa"/>
            <w:tcBorders>
              <w:top w:val="single" w:sz="4" w:space="0" w:color="CCCCCC"/>
              <w:left w:val="single" w:sz="4" w:space="0" w:color="CCCCCC"/>
              <w:bottom w:val="single" w:sz="4" w:space="0" w:color="CCCCCC"/>
              <w:right w:val="single" w:sz="4" w:space="0" w:color="CCCCCC"/>
            </w:tcBorders>
            <w:shd w:val="clear" w:color="auto" w:fill="FDF3E8"/>
          </w:tcPr>
          <w:p w14:paraId="593C6BC5" w14:textId="77777777" w:rsidR="00FD0588" w:rsidRDefault="00000000">
            <w:pPr>
              <w:spacing w:before="60" w:after="60"/>
            </w:pPr>
            <w:r>
              <w:rPr>
                <w:sz w:val="21"/>
              </w:rPr>
              <w:t>Show reference</w:t>
            </w:r>
          </w:p>
        </w:tc>
      </w:tr>
      <w:tr w:rsidR="00FD0588" w14:paraId="29983878"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43A831DA" w14:textId="77777777" w:rsidR="00FD0588" w:rsidRDefault="00000000">
            <w:pPr>
              <w:spacing w:before="60" w:after="60"/>
            </w:pPr>
            <w:r>
              <w:rPr>
                <w:sz w:val="21"/>
              </w:rPr>
              <w:t>seat_id</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268D4440" w14:textId="77777777" w:rsidR="00FD0588" w:rsidRDefault="00000000">
            <w:pPr>
              <w:spacing w:before="60" w:after="60"/>
            </w:pPr>
            <w:r>
              <w:rPr>
                <w:sz w:val="21"/>
              </w:rPr>
              <w:t>UUID</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14800CBE" w14:textId="77777777" w:rsidR="00FD0588" w:rsidRDefault="00000000">
            <w:pPr>
              <w:spacing w:before="60" w:after="60"/>
            </w:pPr>
            <w:r>
              <w:rPr>
                <w:sz w:val="21"/>
              </w:rPr>
              <w:t>UNIQUE(show_id, seat_id)</w:t>
            </w:r>
          </w:p>
        </w:tc>
        <w:tc>
          <w:tcPr>
            <w:tcW w:w="3231" w:type="dxa"/>
            <w:tcBorders>
              <w:top w:val="single" w:sz="4" w:space="0" w:color="CCCCCC"/>
              <w:left w:val="single" w:sz="4" w:space="0" w:color="CCCCCC"/>
              <w:bottom w:val="single" w:sz="4" w:space="0" w:color="CCCCCC"/>
              <w:right w:val="single" w:sz="4" w:space="0" w:color="CCCCCC"/>
            </w:tcBorders>
            <w:shd w:val="clear" w:color="auto" w:fill="FFFFFF"/>
          </w:tcPr>
          <w:p w14:paraId="0F757F10" w14:textId="77777777" w:rsidR="00FD0588" w:rsidRDefault="00000000">
            <w:pPr>
              <w:spacing w:before="60" w:after="60"/>
            </w:pPr>
            <w:r>
              <w:rPr>
                <w:sz w:val="21"/>
              </w:rPr>
              <w:t>Physical seat reference</w:t>
            </w:r>
          </w:p>
        </w:tc>
      </w:tr>
      <w:tr w:rsidR="00FD0588" w14:paraId="037EC94A"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4FBB1B26" w14:textId="77777777" w:rsidR="00FD0588" w:rsidRDefault="00000000">
            <w:pPr>
              <w:spacing w:before="60" w:after="60"/>
            </w:pPr>
            <w:r>
              <w:rPr>
                <w:sz w:val="21"/>
              </w:rPr>
              <w:t>status</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580D6C8D" w14:textId="77777777" w:rsidR="00FD0588" w:rsidRDefault="00000000">
            <w:pPr>
              <w:spacing w:before="60" w:after="60"/>
            </w:pPr>
            <w:r>
              <w:rPr>
                <w:sz w:val="21"/>
              </w:rPr>
              <w:t>VARCHAR(20)</w:t>
            </w:r>
          </w:p>
        </w:tc>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160A3EB5" w14:textId="77777777" w:rsidR="00FD0588" w:rsidRDefault="00000000">
            <w:pPr>
              <w:spacing w:before="60" w:after="60"/>
            </w:pPr>
            <w:r>
              <w:rPr>
                <w:sz w:val="21"/>
              </w:rPr>
              <w:t>DEFAULT 'AVAILABLE'</w:t>
            </w:r>
          </w:p>
        </w:tc>
        <w:tc>
          <w:tcPr>
            <w:tcW w:w="3231" w:type="dxa"/>
            <w:tcBorders>
              <w:top w:val="single" w:sz="4" w:space="0" w:color="CCCCCC"/>
              <w:left w:val="single" w:sz="4" w:space="0" w:color="CCCCCC"/>
              <w:bottom w:val="single" w:sz="4" w:space="0" w:color="CCCCCC"/>
              <w:right w:val="single" w:sz="4" w:space="0" w:color="CCCCCC"/>
            </w:tcBorders>
            <w:shd w:val="clear" w:color="auto" w:fill="FDF3E8"/>
          </w:tcPr>
          <w:p w14:paraId="2214654C" w14:textId="77777777" w:rsidR="00FD0588" w:rsidRDefault="00000000">
            <w:pPr>
              <w:spacing w:before="60" w:after="60"/>
            </w:pPr>
            <w:r>
              <w:rPr>
                <w:sz w:val="21"/>
              </w:rPr>
              <w:t>AVAILABLE / HELD / BOOKED</w:t>
            </w:r>
          </w:p>
        </w:tc>
      </w:tr>
      <w:tr w:rsidR="00FD0588" w14:paraId="500387E0"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31FCC399" w14:textId="77777777" w:rsidR="00FD0588" w:rsidRDefault="00000000">
            <w:pPr>
              <w:spacing w:before="60" w:after="60"/>
            </w:pPr>
            <w:r>
              <w:rPr>
                <w:sz w:val="21"/>
              </w:rPr>
              <w:t>hold_id</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48E88266" w14:textId="77777777" w:rsidR="00FD0588" w:rsidRDefault="00000000">
            <w:pPr>
              <w:spacing w:before="60" w:after="60"/>
            </w:pPr>
            <w:r>
              <w:rPr>
                <w:sz w:val="21"/>
              </w:rPr>
              <w:t>UUID</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1ADF5747" w14:textId="77777777" w:rsidR="00FD0588" w:rsidRDefault="00000000">
            <w:pPr>
              <w:spacing w:before="60" w:after="60"/>
            </w:pPr>
            <w:r>
              <w:rPr>
                <w:sz w:val="21"/>
              </w:rPr>
              <w:t>NULLABLE</w:t>
            </w:r>
          </w:p>
        </w:tc>
        <w:tc>
          <w:tcPr>
            <w:tcW w:w="3231" w:type="dxa"/>
            <w:tcBorders>
              <w:top w:val="single" w:sz="4" w:space="0" w:color="CCCCCC"/>
              <w:left w:val="single" w:sz="4" w:space="0" w:color="CCCCCC"/>
              <w:bottom w:val="single" w:sz="4" w:space="0" w:color="CCCCCC"/>
              <w:right w:val="single" w:sz="4" w:space="0" w:color="CCCCCC"/>
            </w:tcBorders>
            <w:shd w:val="clear" w:color="auto" w:fill="FFFFFF"/>
          </w:tcPr>
          <w:p w14:paraId="0523F891" w14:textId="77777777" w:rsidR="00FD0588" w:rsidRDefault="00000000">
            <w:pPr>
              <w:spacing w:before="60" w:after="60"/>
            </w:pPr>
            <w:r>
              <w:rPr>
                <w:sz w:val="21"/>
              </w:rPr>
              <w:t>Active hold identifier</w:t>
            </w:r>
          </w:p>
        </w:tc>
      </w:tr>
      <w:tr w:rsidR="00FD0588" w14:paraId="1DD5CDF6"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328074DE" w14:textId="77777777" w:rsidR="00FD0588" w:rsidRDefault="00000000">
            <w:pPr>
              <w:spacing w:before="60" w:after="60"/>
            </w:pPr>
            <w:r>
              <w:rPr>
                <w:sz w:val="21"/>
              </w:rPr>
              <w:t>hold_expires_at</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05102FFC" w14:textId="77777777" w:rsidR="00FD0588" w:rsidRDefault="00000000">
            <w:pPr>
              <w:spacing w:before="60" w:after="60"/>
            </w:pPr>
            <w:r>
              <w:rPr>
                <w:sz w:val="21"/>
              </w:rPr>
              <w:t>TIMESTAMPTZ</w:t>
            </w:r>
          </w:p>
        </w:tc>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590D8706" w14:textId="77777777" w:rsidR="00FD0588" w:rsidRDefault="00000000">
            <w:pPr>
              <w:spacing w:before="60" w:after="60"/>
            </w:pPr>
            <w:r>
              <w:rPr>
                <w:sz w:val="21"/>
              </w:rPr>
              <w:t>NULLABLE</w:t>
            </w:r>
          </w:p>
        </w:tc>
        <w:tc>
          <w:tcPr>
            <w:tcW w:w="3231" w:type="dxa"/>
            <w:tcBorders>
              <w:top w:val="single" w:sz="4" w:space="0" w:color="CCCCCC"/>
              <w:left w:val="single" w:sz="4" w:space="0" w:color="CCCCCC"/>
              <w:bottom w:val="single" w:sz="4" w:space="0" w:color="CCCCCC"/>
              <w:right w:val="single" w:sz="4" w:space="0" w:color="CCCCCC"/>
            </w:tcBorders>
            <w:shd w:val="clear" w:color="auto" w:fill="FDF3E8"/>
          </w:tcPr>
          <w:p w14:paraId="7701DF06" w14:textId="77777777" w:rsidR="00FD0588" w:rsidRDefault="00000000">
            <w:pPr>
              <w:spacing w:before="60" w:after="60"/>
            </w:pPr>
            <w:r>
              <w:rPr>
                <w:sz w:val="21"/>
              </w:rPr>
              <w:t>Hold expiry (now + 10 min)</w:t>
            </w:r>
          </w:p>
        </w:tc>
      </w:tr>
      <w:tr w:rsidR="00FD0588" w14:paraId="1AD22C58"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2E4B15AF" w14:textId="77777777" w:rsidR="00FD0588" w:rsidRDefault="00000000">
            <w:pPr>
              <w:spacing w:before="60" w:after="60"/>
            </w:pPr>
            <w:r>
              <w:rPr>
                <w:sz w:val="21"/>
              </w:rPr>
              <w:t>booking_id</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118BA0B6" w14:textId="77777777" w:rsidR="00FD0588" w:rsidRDefault="00000000">
            <w:pPr>
              <w:spacing w:before="60" w:after="60"/>
            </w:pPr>
            <w:r>
              <w:rPr>
                <w:sz w:val="21"/>
              </w:rPr>
              <w:t>UUID</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34A11A32" w14:textId="77777777" w:rsidR="00FD0588" w:rsidRDefault="00000000">
            <w:pPr>
              <w:spacing w:before="60" w:after="60"/>
            </w:pPr>
            <w:r>
              <w:rPr>
                <w:sz w:val="21"/>
              </w:rPr>
              <w:t>NULLABLE</w:t>
            </w:r>
          </w:p>
        </w:tc>
        <w:tc>
          <w:tcPr>
            <w:tcW w:w="3231" w:type="dxa"/>
            <w:tcBorders>
              <w:top w:val="single" w:sz="4" w:space="0" w:color="CCCCCC"/>
              <w:left w:val="single" w:sz="4" w:space="0" w:color="CCCCCC"/>
              <w:bottom w:val="single" w:sz="4" w:space="0" w:color="CCCCCC"/>
              <w:right w:val="single" w:sz="4" w:space="0" w:color="CCCCCC"/>
            </w:tcBorders>
            <w:shd w:val="clear" w:color="auto" w:fill="FFFFFF"/>
          </w:tcPr>
          <w:p w14:paraId="2376ACDC" w14:textId="77777777" w:rsidR="00FD0588" w:rsidRDefault="00000000">
            <w:pPr>
              <w:spacing w:before="60" w:after="60"/>
            </w:pPr>
            <w:r>
              <w:rPr>
                <w:sz w:val="21"/>
              </w:rPr>
              <w:t>Confirmed booking reference</w:t>
            </w:r>
          </w:p>
        </w:tc>
      </w:tr>
      <w:tr w:rsidR="00FD0588" w14:paraId="5E8A9642"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0BFBFD32" w14:textId="77777777" w:rsidR="00FD0588" w:rsidRDefault="00000000">
            <w:pPr>
              <w:spacing w:before="60" w:after="60"/>
            </w:pPr>
            <w:r>
              <w:rPr>
                <w:sz w:val="21"/>
              </w:rPr>
              <w:t>price</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5D2D16BE" w14:textId="77777777" w:rsidR="00FD0588" w:rsidRDefault="00000000">
            <w:pPr>
              <w:spacing w:before="60" w:after="60"/>
            </w:pPr>
            <w:r>
              <w:rPr>
                <w:sz w:val="21"/>
              </w:rPr>
              <w:t>DECIMAL(10,2)</w:t>
            </w:r>
          </w:p>
        </w:tc>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25CE5DFA" w14:textId="77777777" w:rsidR="00FD0588" w:rsidRDefault="00000000">
            <w:pPr>
              <w:spacing w:before="60" w:after="60"/>
            </w:pPr>
            <w:r>
              <w:rPr>
                <w:sz w:val="21"/>
              </w:rPr>
              <w:t>NOT NULL</w:t>
            </w:r>
          </w:p>
        </w:tc>
        <w:tc>
          <w:tcPr>
            <w:tcW w:w="3231" w:type="dxa"/>
            <w:tcBorders>
              <w:top w:val="single" w:sz="4" w:space="0" w:color="CCCCCC"/>
              <w:left w:val="single" w:sz="4" w:space="0" w:color="CCCCCC"/>
              <w:bottom w:val="single" w:sz="4" w:space="0" w:color="CCCCCC"/>
              <w:right w:val="single" w:sz="4" w:space="0" w:color="CCCCCC"/>
            </w:tcBorders>
            <w:shd w:val="clear" w:color="auto" w:fill="FDF3E8"/>
          </w:tcPr>
          <w:p w14:paraId="78F80952" w14:textId="77777777" w:rsidR="00FD0588" w:rsidRDefault="00000000">
            <w:pPr>
              <w:spacing w:before="60" w:after="60"/>
            </w:pPr>
            <w:r>
              <w:rPr>
                <w:sz w:val="21"/>
              </w:rPr>
              <w:t>Seat price for this show</w:t>
            </w:r>
          </w:p>
        </w:tc>
      </w:tr>
      <w:tr w:rsidR="00FD0588" w14:paraId="42083814"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05B34B68" w14:textId="77777777" w:rsidR="00FD0588" w:rsidRDefault="00000000">
            <w:pPr>
              <w:spacing w:before="60" w:after="60"/>
            </w:pPr>
            <w:r>
              <w:rPr>
                <w:sz w:val="21"/>
              </w:rPr>
              <w:t>version</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4A6077B3" w14:textId="77777777" w:rsidR="00FD0588" w:rsidRDefault="00000000">
            <w:pPr>
              <w:spacing w:before="60" w:after="60"/>
            </w:pPr>
            <w:r>
              <w:rPr>
                <w:sz w:val="21"/>
              </w:rPr>
              <w:t>BIGINT</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71DCDA3A" w14:textId="77777777" w:rsidR="00FD0588" w:rsidRDefault="00000000">
            <w:pPr>
              <w:spacing w:before="60" w:after="60"/>
            </w:pPr>
            <w:r>
              <w:rPr>
                <w:sz w:val="21"/>
              </w:rPr>
              <w:t>DEFAULT 0</w:t>
            </w:r>
          </w:p>
        </w:tc>
        <w:tc>
          <w:tcPr>
            <w:tcW w:w="3231" w:type="dxa"/>
            <w:tcBorders>
              <w:top w:val="single" w:sz="4" w:space="0" w:color="CCCCCC"/>
              <w:left w:val="single" w:sz="4" w:space="0" w:color="CCCCCC"/>
              <w:bottom w:val="single" w:sz="4" w:space="0" w:color="CCCCCC"/>
              <w:right w:val="single" w:sz="4" w:space="0" w:color="CCCCCC"/>
            </w:tcBorders>
            <w:shd w:val="clear" w:color="auto" w:fill="FFFFFF"/>
          </w:tcPr>
          <w:p w14:paraId="40ACD8DC" w14:textId="77777777" w:rsidR="00FD0588" w:rsidRDefault="00000000">
            <w:pPr>
              <w:spacing w:before="60" w:after="60"/>
            </w:pPr>
            <w:r>
              <w:rPr>
                <w:sz w:val="21"/>
              </w:rPr>
              <w:t>Optimistic lock version</w:t>
            </w:r>
          </w:p>
        </w:tc>
      </w:tr>
    </w:tbl>
    <w:p w14:paraId="505C2E08" w14:textId="77777777" w:rsidR="00FD0588" w:rsidRDefault="00FD0588">
      <w:pPr>
        <w:spacing w:after="80"/>
      </w:pPr>
    </w:p>
    <w:p w14:paraId="7B5ECFC8" w14:textId="77777777" w:rsidR="00FD0588" w:rsidRDefault="00000000">
      <w:pPr>
        <w:spacing w:before="80" w:after="280" w:line="240" w:lineRule="auto"/>
        <w:jc w:val="center"/>
      </w:pPr>
      <w:r>
        <w:rPr>
          <w:i/>
          <w:sz w:val="20"/>
        </w:rPr>
        <w:t>Table 4.03 — seat_inventory Table: Column Definitions</w:t>
      </w:r>
    </w:p>
    <w:p w14:paraId="7F56148D" w14:textId="77777777" w:rsidR="00FD0588" w:rsidRDefault="00000000">
      <w:pPr>
        <w:spacing w:before="320" w:after="160" w:line="240" w:lineRule="auto"/>
      </w:pPr>
      <w:r>
        <w:rPr>
          <w:b/>
          <w:sz w:val="26"/>
        </w:rPr>
        <w:t>4.3 Flyway Migration Strategy</w:t>
      </w:r>
    </w:p>
    <w:p w14:paraId="245F70D1" w14:textId="77777777" w:rsidR="00FD0588" w:rsidRDefault="00000000">
      <w:pPr>
        <w:spacing w:after="200" w:line="432" w:lineRule="auto"/>
        <w:jc w:val="both"/>
      </w:pPr>
      <w:r>
        <w:t>The project uses Flyway 10.15.0 for all schema changes. Migrations are versioned sequentially and stored in src/main/resources/db/migration/. The baseline-on-migrate flag allows Flyway to operate on a pre-existing schema during initial setup. Migrations are validated on startup; any checksum mismatch causes application startup failure, preventing silent schema drift.</w:t>
      </w:r>
    </w:p>
    <w:tbl>
      <w:tblPr>
        <w:tblStyle w:val="TableGrid"/>
        <w:tblW w:w="0" w:type="auto"/>
        <w:jc w:val="center"/>
        <w:tblLook w:val="04A0" w:firstRow="1" w:lastRow="0" w:firstColumn="1" w:lastColumn="0" w:noHBand="0" w:noVBand="1"/>
      </w:tblPr>
      <w:tblGrid>
        <w:gridCol w:w="1007"/>
        <w:gridCol w:w="3648"/>
        <w:gridCol w:w="4361"/>
      </w:tblGrid>
      <w:tr w:rsidR="00FD0588" w14:paraId="42F127FA" w14:textId="77777777">
        <w:trPr>
          <w:jc w:val="center"/>
        </w:trPr>
        <w:tc>
          <w:tcPr>
            <w:tcW w:w="1020"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7C77C4AF" w14:textId="77777777" w:rsidR="00FD0588" w:rsidRDefault="00000000">
            <w:pPr>
              <w:spacing w:before="80" w:after="80"/>
            </w:pPr>
            <w:r>
              <w:rPr>
                <w:b/>
                <w:color w:val="FFFFFF"/>
                <w:sz w:val="21"/>
              </w:rPr>
              <w:t>Version</w:t>
            </w:r>
          </w:p>
        </w:tc>
        <w:tc>
          <w:tcPr>
            <w:tcW w:w="3685"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19C167B6" w14:textId="77777777" w:rsidR="00FD0588" w:rsidRDefault="00000000">
            <w:pPr>
              <w:spacing w:before="80" w:after="80"/>
            </w:pPr>
            <w:r>
              <w:rPr>
                <w:b/>
                <w:color w:val="FFFFFF"/>
                <w:sz w:val="21"/>
              </w:rPr>
              <w:t>Script Name</w:t>
            </w:r>
          </w:p>
        </w:tc>
        <w:tc>
          <w:tcPr>
            <w:tcW w:w="4762"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2BB46771" w14:textId="77777777" w:rsidR="00FD0588" w:rsidRDefault="00000000">
            <w:pPr>
              <w:spacing w:before="80" w:after="80"/>
            </w:pPr>
            <w:r>
              <w:rPr>
                <w:b/>
                <w:color w:val="FFFFFF"/>
                <w:sz w:val="21"/>
              </w:rPr>
              <w:t>Tables Created</w:t>
            </w:r>
          </w:p>
        </w:tc>
      </w:tr>
      <w:tr w:rsidR="00FD0588" w14:paraId="03BAA42C" w14:textId="77777777">
        <w:trPr>
          <w:jc w:val="center"/>
        </w:trPr>
        <w:tc>
          <w:tcPr>
            <w:tcW w:w="1020" w:type="dxa"/>
            <w:tcBorders>
              <w:top w:val="single" w:sz="4" w:space="0" w:color="CCCCCC"/>
              <w:left w:val="single" w:sz="4" w:space="0" w:color="CCCCCC"/>
              <w:bottom w:val="single" w:sz="4" w:space="0" w:color="CCCCCC"/>
              <w:right w:val="single" w:sz="4" w:space="0" w:color="CCCCCC"/>
            </w:tcBorders>
            <w:shd w:val="clear" w:color="auto" w:fill="FFFFFF"/>
          </w:tcPr>
          <w:p w14:paraId="38977810" w14:textId="77777777" w:rsidR="00FD0588" w:rsidRDefault="00000000">
            <w:pPr>
              <w:spacing w:before="60" w:after="60"/>
            </w:pPr>
            <w:r>
              <w:rPr>
                <w:sz w:val="21"/>
              </w:rPr>
              <w:t>V1</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25E5DA47" w14:textId="77777777" w:rsidR="00FD0588" w:rsidRDefault="00000000">
            <w:pPr>
              <w:spacing w:before="60" w:after="60"/>
            </w:pPr>
            <w:r>
              <w:rPr>
                <w:sz w:val="21"/>
              </w:rPr>
              <w:t>V1__create_user.sql</w:t>
            </w:r>
          </w:p>
        </w:tc>
        <w:tc>
          <w:tcPr>
            <w:tcW w:w="4762" w:type="dxa"/>
            <w:tcBorders>
              <w:top w:val="single" w:sz="4" w:space="0" w:color="CCCCCC"/>
              <w:left w:val="single" w:sz="4" w:space="0" w:color="CCCCCC"/>
              <w:bottom w:val="single" w:sz="4" w:space="0" w:color="CCCCCC"/>
              <w:right w:val="single" w:sz="4" w:space="0" w:color="CCCCCC"/>
            </w:tcBorders>
            <w:shd w:val="clear" w:color="auto" w:fill="FFFFFF"/>
          </w:tcPr>
          <w:p w14:paraId="7DF38ECF" w14:textId="77777777" w:rsidR="00FD0588" w:rsidRDefault="00000000">
            <w:pPr>
              <w:spacing w:before="60" w:after="60"/>
            </w:pPr>
            <w:r>
              <w:rPr>
                <w:sz w:val="21"/>
              </w:rPr>
              <w:t>users</w:t>
            </w:r>
          </w:p>
        </w:tc>
      </w:tr>
      <w:tr w:rsidR="00FD0588" w14:paraId="10160CF7" w14:textId="77777777">
        <w:trPr>
          <w:jc w:val="center"/>
        </w:trPr>
        <w:tc>
          <w:tcPr>
            <w:tcW w:w="1020" w:type="dxa"/>
            <w:tcBorders>
              <w:top w:val="single" w:sz="4" w:space="0" w:color="CCCCCC"/>
              <w:left w:val="single" w:sz="4" w:space="0" w:color="CCCCCC"/>
              <w:bottom w:val="single" w:sz="4" w:space="0" w:color="CCCCCC"/>
              <w:right w:val="single" w:sz="4" w:space="0" w:color="CCCCCC"/>
            </w:tcBorders>
            <w:shd w:val="clear" w:color="auto" w:fill="FDF3E8"/>
          </w:tcPr>
          <w:p w14:paraId="2A38E0F6" w14:textId="77777777" w:rsidR="00FD0588" w:rsidRDefault="00000000">
            <w:pPr>
              <w:spacing w:before="60" w:after="60"/>
            </w:pPr>
            <w:r>
              <w:rPr>
                <w:sz w:val="21"/>
              </w:rPr>
              <w:lastRenderedPageBreak/>
              <w:t>V2</w:t>
            </w:r>
          </w:p>
        </w:tc>
        <w:tc>
          <w:tcPr>
            <w:tcW w:w="3685" w:type="dxa"/>
            <w:tcBorders>
              <w:top w:val="single" w:sz="4" w:space="0" w:color="CCCCCC"/>
              <w:left w:val="single" w:sz="4" w:space="0" w:color="CCCCCC"/>
              <w:bottom w:val="single" w:sz="4" w:space="0" w:color="CCCCCC"/>
              <w:right w:val="single" w:sz="4" w:space="0" w:color="CCCCCC"/>
            </w:tcBorders>
            <w:shd w:val="clear" w:color="auto" w:fill="FDF3E8"/>
          </w:tcPr>
          <w:p w14:paraId="631B00F3" w14:textId="77777777" w:rsidR="00FD0588" w:rsidRDefault="00000000">
            <w:pPr>
              <w:spacing w:before="60" w:after="60"/>
            </w:pPr>
            <w:r>
              <w:rPr>
                <w:sz w:val="21"/>
              </w:rPr>
              <w:t>V2__create_catalog.sql</w:t>
            </w:r>
          </w:p>
        </w:tc>
        <w:tc>
          <w:tcPr>
            <w:tcW w:w="4762" w:type="dxa"/>
            <w:tcBorders>
              <w:top w:val="single" w:sz="4" w:space="0" w:color="CCCCCC"/>
              <w:left w:val="single" w:sz="4" w:space="0" w:color="CCCCCC"/>
              <w:bottom w:val="single" w:sz="4" w:space="0" w:color="CCCCCC"/>
              <w:right w:val="single" w:sz="4" w:space="0" w:color="CCCCCC"/>
            </w:tcBorders>
            <w:shd w:val="clear" w:color="auto" w:fill="FDF3E8"/>
          </w:tcPr>
          <w:p w14:paraId="1E006457" w14:textId="77777777" w:rsidR="00FD0588" w:rsidRDefault="00000000">
            <w:pPr>
              <w:spacing w:before="60" w:after="60"/>
            </w:pPr>
            <w:r>
              <w:rPr>
                <w:sz w:val="21"/>
              </w:rPr>
              <w:t>cities, venues, screens, seats</w:t>
            </w:r>
          </w:p>
        </w:tc>
      </w:tr>
      <w:tr w:rsidR="00FD0588" w14:paraId="5BC96E8C" w14:textId="77777777">
        <w:trPr>
          <w:jc w:val="center"/>
        </w:trPr>
        <w:tc>
          <w:tcPr>
            <w:tcW w:w="1020" w:type="dxa"/>
            <w:tcBorders>
              <w:top w:val="single" w:sz="4" w:space="0" w:color="CCCCCC"/>
              <w:left w:val="single" w:sz="4" w:space="0" w:color="CCCCCC"/>
              <w:bottom w:val="single" w:sz="4" w:space="0" w:color="CCCCCC"/>
              <w:right w:val="single" w:sz="4" w:space="0" w:color="CCCCCC"/>
            </w:tcBorders>
            <w:shd w:val="clear" w:color="auto" w:fill="FFFFFF"/>
          </w:tcPr>
          <w:p w14:paraId="38FC0B6A" w14:textId="77777777" w:rsidR="00FD0588" w:rsidRDefault="00000000">
            <w:pPr>
              <w:spacing w:before="60" w:after="60"/>
            </w:pPr>
            <w:r>
              <w:rPr>
                <w:sz w:val="21"/>
              </w:rPr>
              <w:t>V3</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384EB760" w14:textId="77777777" w:rsidR="00FD0588" w:rsidRDefault="00000000">
            <w:pPr>
              <w:spacing w:before="60" w:after="60"/>
            </w:pPr>
            <w:r>
              <w:rPr>
                <w:sz w:val="21"/>
              </w:rPr>
              <w:t>V3__create_movie.sql</w:t>
            </w:r>
          </w:p>
        </w:tc>
        <w:tc>
          <w:tcPr>
            <w:tcW w:w="4762" w:type="dxa"/>
            <w:tcBorders>
              <w:top w:val="single" w:sz="4" w:space="0" w:color="CCCCCC"/>
              <w:left w:val="single" w:sz="4" w:space="0" w:color="CCCCCC"/>
              <w:bottom w:val="single" w:sz="4" w:space="0" w:color="CCCCCC"/>
              <w:right w:val="single" w:sz="4" w:space="0" w:color="CCCCCC"/>
            </w:tcBorders>
            <w:shd w:val="clear" w:color="auto" w:fill="FFFFFF"/>
          </w:tcPr>
          <w:p w14:paraId="3EDDBDDC" w14:textId="77777777" w:rsidR="00FD0588" w:rsidRDefault="00000000">
            <w:pPr>
              <w:spacing w:before="60" w:after="60"/>
            </w:pPr>
            <w:r>
              <w:rPr>
                <w:sz w:val="21"/>
              </w:rPr>
              <w:t>movies, genres, movie_genres</w:t>
            </w:r>
          </w:p>
        </w:tc>
      </w:tr>
      <w:tr w:rsidR="00FD0588" w14:paraId="69ACDBC0" w14:textId="77777777">
        <w:trPr>
          <w:jc w:val="center"/>
        </w:trPr>
        <w:tc>
          <w:tcPr>
            <w:tcW w:w="1020" w:type="dxa"/>
            <w:tcBorders>
              <w:top w:val="single" w:sz="4" w:space="0" w:color="CCCCCC"/>
              <w:left w:val="single" w:sz="4" w:space="0" w:color="CCCCCC"/>
              <w:bottom w:val="single" w:sz="4" w:space="0" w:color="CCCCCC"/>
              <w:right w:val="single" w:sz="4" w:space="0" w:color="CCCCCC"/>
            </w:tcBorders>
            <w:shd w:val="clear" w:color="auto" w:fill="FDF3E8"/>
          </w:tcPr>
          <w:p w14:paraId="59A2D197" w14:textId="77777777" w:rsidR="00FD0588" w:rsidRDefault="00000000">
            <w:pPr>
              <w:spacing w:before="60" w:after="60"/>
            </w:pPr>
            <w:r>
              <w:rPr>
                <w:sz w:val="21"/>
              </w:rPr>
              <w:t>V4</w:t>
            </w:r>
          </w:p>
        </w:tc>
        <w:tc>
          <w:tcPr>
            <w:tcW w:w="3685" w:type="dxa"/>
            <w:tcBorders>
              <w:top w:val="single" w:sz="4" w:space="0" w:color="CCCCCC"/>
              <w:left w:val="single" w:sz="4" w:space="0" w:color="CCCCCC"/>
              <w:bottom w:val="single" w:sz="4" w:space="0" w:color="CCCCCC"/>
              <w:right w:val="single" w:sz="4" w:space="0" w:color="CCCCCC"/>
            </w:tcBorders>
            <w:shd w:val="clear" w:color="auto" w:fill="FDF3E8"/>
          </w:tcPr>
          <w:p w14:paraId="564F7ACD" w14:textId="77777777" w:rsidR="00FD0588" w:rsidRDefault="00000000">
            <w:pPr>
              <w:spacing w:before="60" w:after="60"/>
            </w:pPr>
            <w:r>
              <w:rPr>
                <w:sz w:val="21"/>
              </w:rPr>
              <w:t>V4__create_show.sql</w:t>
            </w:r>
          </w:p>
        </w:tc>
        <w:tc>
          <w:tcPr>
            <w:tcW w:w="4762" w:type="dxa"/>
            <w:tcBorders>
              <w:top w:val="single" w:sz="4" w:space="0" w:color="CCCCCC"/>
              <w:left w:val="single" w:sz="4" w:space="0" w:color="CCCCCC"/>
              <w:bottom w:val="single" w:sz="4" w:space="0" w:color="CCCCCC"/>
              <w:right w:val="single" w:sz="4" w:space="0" w:color="CCCCCC"/>
            </w:tcBorders>
            <w:shd w:val="clear" w:color="auto" w:fill="FDF3E8"/>
          </w:tcPr>
          <w:p w14:paraId="4226E85C" w14:textId="77777777" w:rsidR="00FD0588" w:rsidRDefault="00000000">
            <w:pPr>
              <w:spacing w:before="60" w:after="60"/>
            </w:pPr>
            <w:r>
              <w:rPr>
                <w:sz w:val="21"/>
              </w:rPr>
              <w:t>shows</w:t>
            </w:r>
          </w:p>
        </w:tc>
      </w:tr>
      <w:tr w:rsidR="00FD0588" w14:paraId="6EFA3003" w14:textId="77777777">
        <w:trPr>
          <w:jc w:val="center"/>
        </w:trPr>
        <w:tc>
          <w:tcPr>
            <w:tcW w:w="1020" w:type="dxa"/>
            <w:tcBorders>
              <w:top w:val="single" w:sz="4" w:space="0" w:color="CCCCCC"/>
              <w:left w:val="single" w:sz="4" w:space="0" w:color="CCCCCC"/>
              <w:bottom w:val="single" w:sz="4" w:space="0" w:color="CCCCCC"/>
              <w:right w:val="single" w:sz="4" w:space="0" w:color="CCCCCC"/>
            </w:tcBorders>
            <w:shd w:val="clear" w:color="auto" w:fill="FFFFFF"/>
          </w:tcPr>
          <w:p w14:paraId="277735C9" w14:textId="77777777" w:rsidR="00FD0588" w:rsidRDefault="00000000">
            <w:pPr>
              <w:spacing w:before="60" w:after="60"/>
            </w:pPr>
            <w:r>
              <w:rPr>
                <w:sz w:val="21"/>
              </w:rPr>
              <w:t>V5</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23571C1D" w14:textId="77777777" w:rsidR="00FD0588" w:rsidRDefault="00000000">
            <w:pPr>
              <w:spacing w:before="60" w:after="60"/>
            </w:pPr>
            <w:r>
              <w:rPr>
                <w:sz w:val="21"/>
              </w:rPr>
              <w:t>V5__create_booking.sql</w:t>
            </w:r>
          </w:p>
        </w:tc>
        <w:tc>
          <w:tcPr>
            <w:tcW w:w="4762" w:type="dxa"/>
            <w:tcBorders>
              <w:top w:val="single" w:sz="4" w:space="0" w:color="CCCCCC"/>
              <w:left w:val="single" w:sz="4" w:space="0" w:color="CCCCCC"/>
              <w:bottom w:val="single" w:sz="4" w:space="0" w:color="CCCCCC"/>
              <w:right w:val="single" w:sz="4" w:space="0" w:color="CCCCCC"/>
            </w:tcBorders>
            <w:shd w:val="clear" w:color="auto" w:fill="FFFFFF"/>
          </w:tcPr>
          <w:p w14:paraId="5FDE51EF" w14:textId="77777777" w:rsidR="00FD0588" w:rsidRDefault="00000000">
            <w:pPr>
              <w:spacing w:before="60" w:after="60"/>
            </w:pPr>
            <w:r>
              <w:rPr>
                <w:sz w:val="21"/>
              </w:rPr>
              <w:t>seat_inventory, bookings, booking_seats</w:t>
            </w:r>
          </w:p>
        </w:tc>
      </w:tr>
      <w:tr w:rsidR="00FD0588" w14:paraId="6CBEDB4C" w14:textId="77777777">
        <w:trPr>
          <w:jc w:val="center"/>
        </w:trPr>
        <w:tc>
          <w:tcPr>
            <w:tcW w:w="1020" w:type="dxa"/>
            <w:tcBorders>
              <w:top w:val="single" w:sz="4" w:space="0" w:color="CCCCCC"/>
              <w:left w:val="single" w:sz="4" w:space="0" w:color="CCCCCC"/>
              <w:bottom w:val="single" w:sz="4" w:space="0" w:color="CCCCCC"/>
              <w:right w:val="single" w:sz="4" w:space="0" w:color="CCCCCC"/>
            </w:tcBorders>
            <w:shd w:val="clear" w:color="auto" w:fill="FDF3E8"/>
          </w:tcPr>
          <w:p w14:paraId="0F10DC67" w14:textId="77777777" w:rsidR="00FD0588" w:rsidRDefault="00000000">
            <w:pPr>
              <w:spacing w:before="60" w:after="60"/>
            </w:pPr>
            <w:r>
              <w:rPr>
                <w:sz w:val="21"/>
              </w:rPr>
              <w:t>V6</w:t>
            </w:r>
          </w:p>
        </w:tc>
        <w:tc>
          <w:tcPr>
            <w:tcW w:w="3685" w:type="dxa"/>
            <w:tcBorders>
              <w:top w:val="single" w:sz="4" w:space="0" w:color="CCCCCC"/>
              <w:left w:val="single" w:sz="4" w:space="0" w:color="CCCCCC"/>
              <w:bottom w:val="single" w:sz="4" w:space="0" w:color="CCCCCC"/>
              <w:right w:val="single" w:sz="4" w:space="0" w:color="CCCCCC"/>
            </w:tcBorders>
            <w:shd w:val="clear" w:color="auto" w:fill="FDF3E8"/>
          </w:tcPr>
          <w:p w14:paraId="14E411E5" w14:textId="77777777" w:rsidR="00FD0588" w:rsidRDefault="00000000">
            <w:pPr>
              <w:spacing w:before="60" w:after="60"/>
            </w:pPr>
            <w:r>
              <w:rPr>
                <w:sz w:val="21"/>
              </w:rPr>
              <w:t>V6__create_payment_notification.sql</w:t>
            </w:r>
          </w:p>
        </w:tc>
        <w:tc>
          <w:tcPr>
            <w:tcW w:w="4762" w:type="dxa"/>
            <w:tcBorders>
              <w:top w:val="single" w:sz="4" w:space="0" w:color="CCCCCC"/>
              <w:left w:val="single" w:sz="4" w:space="0" w:color="CCCCCC"/>
              <w:bottom w:val="single" w:sz="4" w:space="0" w:color="CCCCCC"/>
              <w:right w:val="single" w:sz="4" w:space="0" w:color="CCCCCC"/>
            </w:tcBorders>
            <w:shd w:val="clear" w:color="auto" w:fill="FDF3E8"/>
          </w:tcPr>
          <w:p w14:paraId="0C8F33B2" w14:textId="77777777" w:rsidR="00FD0588" w:rsidRDefault="00000000">
            <w:pPr>
              <w:spacing w:before="60" w:after="60"/>
            </w:pPr>
            <w:r>
              <w:rPr>
                <w:sz w:val="21"/>
              </w:rPr>
              <w:t>payments, notifications, outbox_events</w:t>
            </w:r>
          </w:p>
        </w:tc>
      </w:tr>
    </w:tbl>
    <w:p w14:paraId="70EFF62E" w14:textId="77777777" w:rsidR="00FD0588" w:rsidRDefault="00FD0588">
      <w:pPr>
        <w:spacing w:after="80"/>
      </w:pPr>
    </w:p>
    <w:p w14:paraId="40C4416A" w14:textId="77777777" w:rsidR="00FD0588" w:rsidRDefault="00000000">
      <w:pPr>
        <w:spacing w:before="80" w:after="280" w:line="240" w:lineRule="auto"/>
        <w:jc w:val="center"/>
        <w:rPr>
          <w:i/>
          <w:sz w:val="20"/>
        </w:rPr>
      </w:pPr>
      <w:r>
        <w:rPr>
          <w:i/>
          <w:sz w:val="20"/>
        </w:rPr>
        <w:t>Table 4.04 — Flyway Migration Versions</w:t>
      </w:r>
    </w:p>
    <w:p w14:paraId="3CAF1503" w14:textId="77777777" w:rsidR="003D6BF5" w:rsidRDefault="003D6BF5">
      <w:pPr>
        <w:spacing w:before="80" w:after="280" w:line="240" w:lineRule="auto"/>
        <w:jc w:val="center"/>
        <w:rPr>
          <w:i/>
          <w:sz w:val="20"/>
        </w:rPr>
      </w:pPr>
    </w:p>
    <w:p w14:paraId="2F5E3459" w14:textId="77777777" w:rsidR="003D6BF5" w:rsidRDefault="003D6BF5">
      <w:pPr>
        <w:spacing w:before="80" w:after="280" w:line="240" w:lineRule="auto"/>
        <w:jc w:val="center"/>
      </w:pPr>
    </w:p>
    <w:p w14:paraId="766C72A8" w14:textId="0FB6A47D" w:rsidR="00FD0588" w:rsidRDefault="00000000" w:rsidP="003D6BF5">
      <w:pPr>
        <w:jc w:val="center"/>
      </w:pPr>
      <w:r>
        <w:rPr>
          <w:b/>
          <w:sz w:val="28"/>
        </w:rPr>
        <w:t>Chapter 5 – Domain Module Design</w:t>
      </w:r>
    </w:p>
    <w:p w14:paraId="39778002" w14:textId="77777777" w:rsidR="00FD0588" w:rsidRDefault="00000000">
      <w:pPr>
        <w:spacing w:before="320" w:after="160" w:line="240" w:lineRule="auto"/>
      </w:pPr>
      <w:r>
        <w:rPr>
          <w:b/>
          <w:sz w:val="26"/>
        </w:rPr>
        <w:t>5.1 User &amp; Authentication Module</w:t>
      </w:r>
    </w:p>
    <w:p w14:paraId="387692A3" w14:textId="77777777" w:rsidR="00FD0588" w:rsidRDefault="00000000">
      <w:pPr>
        <w:spacing w:after="240" w:line="432" w:lineRule="auto"/>
        <w:jc w:val="both"/>
      </w:pPr>
      <w:r>
        <w:t>The user module manages user registration, authentication, profile management, and password operations. UserService implements Spring Security's UserDetailsService, enabling seamless integration with the DaoAuthenticationProvider. Passwords are hashed with BCrypt at strength 12. The service enforces uniqueness on both email (case-insensitive) and phone number on registration.</w:t>
      </w:r>
    </w:p>
    <w:p w14:paraId="37E43CC0" w14:textId="77777777" w:rsidR="00FD0588" w:rsidRDefault="00000000">
      <w:pPr>
        <w:spacing w:after="240" w:line="432" w:lineRule="auto"/>
        <w:jc w:val="both"/>
      </w:pPr>
      <w:r>
        <w:t>JWT lifecycle is managed by JwtTokenProvider (JJWT 0.12.5). Access tokens carry a 15-minute TTL; refresh tokens carry a 7-day TTL. The custom JwtAuthenticationFilter extracts the Bearer token from the Authorization header, validates it, and populates the SecurityContextHolder for downstream processing. An OAuth2 resource-server integration with Keycloak 24.0 is configured in parallel, allowing enterprise SSO flows. Account lockout is supported via failed_login_attempts and locked_until columns.</w:t>
      </w:r>
    </w:p>
    <w:p w14:paraId="49FB5ACE" w14:textId="77777777" w:rsidR="00FD0588" w:rsidRDefault="00000000">
      <w:pPr>
        <w:spacing w:before="320" w:after="160" w:line="240" w:lineRule="auto"/>
      </w:pPr>
      <w:r>
        <w:rPr>
          <w:b/>
          <w:sz w:val="26"/>
        </w:rPr>
        <w:t>5.2 Catalog Module</w:t>
      </w:r>
    </w:p>
    <w:p w14:paraId="4AD76E7F" w14:textId="77777777" w:rsidR="00FD0588" w:rsidRDefault="00000000">
      <w:pPr>
        <w:spacing w:after="240" w:line="432" w:lineRule="auto"/>
        <w:jc w:val="both"/>
      </w:pPr>
      <w:r>
        <w:t xml:space="preserve">The catalog module manages the geographic and physical hierarchy: City → Venue → Screen → Seat. Each level exposes its own REST controller. MovieService provides paginated queries for now-playing movies (filtered by city and current timestamp), coming-soon movies, and full-text search. Results are cached in Redis with a 300-second TTL. Cache entries are invalidated via @CacheEvict(allEntries=true) on any write operation. Movie–Genre </w:t>
      </w:r>
      <w:r>
        <w:lastRenderedPageBreak/>
        <w:t>associations use a many-to-many join table (movie_genres). Screen entity records screen type (STANDARD/IMAX/4DX/DOLBY) and total seat geometry.</w:t>
      </w:r>
    </w:p>
    <w:p w14:paraId="45B6D9ED" w14:textId="77777777" w:rsidR="00FD0588" w:rsidRDefault="00000000">
      <w:pPr>
        <w:spacing w:before="320" w:after="160" w:line="240" w:lineRule="auto"/>
      </w:pPr>
      <w:r>
        <w:rPr>
          <w:b/>
          <w:sz w:val="26"/>
        </w:rPr>
        <w:t>5.3 Show &amp; Seat Inventory Module</w:t>
      </w:r>
    </w:p>
    <w:p w14:paraId="12D32022" w14:textId="77777777" w:rsidR="00FD0588" w:rsidRDefault="00000000">
      <w:pPr>
        <w:spacing w:after="240" w:line="432" w:lineRule="auto"/>
        <w:jc w:val="both"/>
      </w:pPr>
      <w:r>
        <w:t>A Show entity binds a Movie, a Screen, and a start/end time. Show status transitions: UPCOMING → ON_SALE → SOLD_OUT → COMPLETED/CANCELLED. When a show is created, the seat_inventory table is populated with one row per seat, all set to AVAILABLE. The SeatInventory entity is the central concurrency object. Its status column is modified exclusively through SELECT FOR UPDATE queries (findByShowIdAndSeatIdsForUpdate), ensuring only one transaction at a time can change a given seat's state.</w:t>
      </w:r>
    </w:p>
    <w:p w14:paraId="48847352" w14:textId="77777777" w:rsidR="00FD0588" w:rsidRDefault="00000000">
      <w:pPr>
        <w:spacing w:before="320" w:after="160" w:line="240" w:lineRule="auto"/>
      </w:pPr>
      <w:r>
        <w:rPr>
          <w:b/>
          <w:sz w:val="26"/>
        </w:rPr>
        <w:t>5.4 Booking Engine</w:t>
      </w:r>
    </w:p>
    <w:p w14:paraId="1C48E8C2" w14:textId="77777777" w:rsidR="00FD0588" w:rsidRDefault="00000000">
      <w:pPr>
        <w:spacing w:after="120" w:line="432" w:lineRule="auto"/>
        <w:jc w:val="both"/>
      </w:pPr>
      <w:r>
        <w:t>The booking engine implements the Hold → Pay → Confirm pattern. When a user calls POST /v1/bookings/hold, the following steps execute within a single database transaction:</w:t>
      </w:r>
    </w:p>
    <w:p w14:paraId="34161765" w14:textId="77777777" w:rsidR="00FD0588" w:rsidRDefault="00000000">
      <w:pPr>
        <w:spacing w:after="80" w:line="384" w:lineRule="auto"/>
        <w:ind w:left="454"/>
      </w:pPr>
      <w:r>
        <w:t>• The idempotency key is checked; if already used, a 409 IDEMPOTENCY_KEY_CONFLICT is returned.</w:t>
      </w:r>
    </w:p>
    <w:p w14:paraId="4E8C4B04" w14:textId="77777777" w:rsidR="00FD0588" w:rsidRDefault="00000000">
      <w:pPr>
        <w:spacing w:after="80" w:line="384" w:lineRule="auto"/>
        <w:ind w:left="454"/>
      </w:pPr>
      <w:r>
        <w:t>• The show is validated and its status checked (ON_SALE or SOLD_OUT are required).</w:t>
      </w:r>
    </w:p>
    <w:p w14:paraId="7726C3AC" w14:textId="77777777" w:rsidR="00FD0588" w:rsidRDefault="00000000">
      <w:pPr>
        <w:spacing w:after="80" w:line="384" w:lineRule="auto"/>
        <w:ind w:left="454"/>
      </w:pPr>
      <w:r>
        <w:t>• Seat count is validated against the maximum of 10 per booking.</w:t>
      </w:r>
    </w:p>
    <w:p w14:paraId="252D9AEB" w14:textId="77777777" w:rsidR="00FD0588" w:rsidRDefault="00000000">
      <w:pPr>
        <w:spacing w:after="80" w:line="384" w:lineRule="auto"/>
        <w:ind w:left="454"/>
      </w:pPr>
      <w:r>
        <w:t>• All requested SeatInventory rows are fetched with SELECT FOR UPDATE, acquiring row-level locks.</w:t>
      </w:r>
    </w:p>
    <w:p w14:paraId="619CDF65" w14:textId="77777777" w:rsidR="00FD0588" w:rsidRDefault="00000000">
      <w:pPr>
        <w:spacing w:after="80" w:line="384" w:lineRule="auto"/>
        <w:ind w:left="454"/>
      </w:pPr>
      <w:r>
        <w:t>• Each seat is checked: AVAILABLE seats proceed; HELD seats with unexpired holds throw SEAT_ALREADY_HELD; expired holds are recycled.</w:t>
      </w:r>
    </w:p>
    <w:p w14:paraId="5A32FE1B" w14:textId="77777777" w:rsidR="00FD0588" w:rsidRDefault="00000000">
      <w:pPr>
        <w:spacing w:after="80" w:line="384" w:lineRule="auto"/>
        <w:ind w:left="454"/>
      </w:pPr>
      <w:r>
        <w:t>• All seats are atomically updated to HELD with a hold_id and hold_expires_at = now() + 10 min.</w:t>
      </w:r>
    </w:p>
    <w:p w14:paraId="714B3888" w14:textId="77777777" w:rsidR="00FD0588" w:rsidRDefault="00000000">
      <w:pPr>
        <w:spacing w:after="80" w:line="384" w:lineRule="auto"/>
        <w:ind w:left="454"/>
      </w:pPr>
      <w:r>
        <w:t>• A Booking entity is created with status PENDING_PAYMENT.</w:t>
      </w:r>
    </w:p>
    <w:p w14:paraId="6DC4BABB" w14:textId="77777777" w:rsidR="00FD0588" w:rsidRDefault="00000000">
      <w:pPr>
        <w:spacing w:after="80" w:line="384" w:lineRule="auto"/>
        <w:ind w:left="454"/>
      </w:pPr>
      <w:r>
        <w:t>• A BookingCreated outbox event is persisted in the same transaction.</w:t>
      </w:r>
    </w:p>
    <w:p w14:paraId="2F3C8568" w14:textId="77777777" w:rsidR="00FD0588" w:rsidRDefault="00FD0588">
      <w:pPr>
        <w:spacing w:after="120" w:line="432" w:lineRule="auto"/>
        <w:jc w:val="both"/>
      </w:pPr>
    </w:p>
    <w:p w14:paraId="3FD6A8CB" w14:textId="77777777" w:rsidR="00FD0588" w:rsidRDefault="00000000">
      <w:pPr>
        <w:spacing w:before="240" w:after="120" w:line="240" w:lineRule="auto"/>
      </w:pPr>
      <w:r>
        <w:rPr>
          <w:b/>
        </w:rPr>
        <w:t>Booking Lifecycle States</w:t>
      </w:r>
    </w:p>
    <w:p w14:paraId="29164E90" w14:textId="77777777" w:rsidR="00FD0588" w:rsidRDefault="00000000">
      <w:pPr>
        <w:pBdr>
          <w:left w:val="single" w:sz="24" w:space="4" w:color="E07B2A"/>
        </w:pBdr>
        <w:shd w:val="clear" w:color="auto" w:fill="F4F4F4"/>
        <w:spacing w:before="160" w:after="160" w:line="336" w:lineRule="auto"/>
        <w:ind w:left="227" w:right="227"/>
      </w:pPr>
      <w:r>
        <w:rPr>
          <w:rFonts w:ascii="Courier New" w:hAnsi="Courier New"/>
          <w:color w:val="333333"/>
          <w:sz w:val="19"/>
        </w:rPr>
        <w:lastRenderedPageBreak/>
        <w:t>PENDING_PAYMENT  ──(payment success)──► CONFIRMED</w:t>
      </w:r>
      <w:r>
        <w:rPr>
          <w:rFonts w:ascii="Courier New" w:hAnsi="Courier New"/>
          <w:color w:val="333333"/>
          <w:sz w:val="19"/>
        </w:rPr>
        <w:br/>
        <w:t xml:space="preserve">      │          ──(payment failure)──► CANCELLED (seats released)</w:t>
      </w:r>
      <w:r>
        <w:rPr>
          <w:rFonts w:ascii="Courier New" w:hAnsi="Courier New"/>
          <w:color w:val="333333"/>
          <w:sz w:val="19"/>
        </w:rPr>
        <w:br/>
        <w:t xml:space="preserve">      │          ──(hold expired)────► EXPIRED   (seats released)</w:t>
      </w:r>
      <w:r>
        <w:rPr>
          <w:rFonts w:ascii="Courier New" w:hAnsi="Courier New"/>
          <w:color w:val="333333"/>
          <w:sz w:val="19"/>
        </w:rPr>
        <w:br/>
        <w:t xml:space="preserve">      └──────────(user cancel)────────► CANCELLED (seats released)</w:t>
      </w:r>
    </w:p>
    <w:p w14:paraId="57D0A37B" w14:textId="77777777" w:rsidR="00FD0588" w:rsidRDefault="00000000">
      <w:pPr>
        <w:spacing w:after="240" w:line="432" w:lineRule="auto"/>
        <w:jc w:val="both"/>
      </w:pPr>
      <w:r>
        <w:t>A BookingScheduler executes releaseExpiredHolds() every 60 seconds using @Scheduled(fixedDelay=60000). Cancellations are blocked within 2 hours of show start.</w:t>
      </w:r>
    </w:p>
    <w:p w14:paraId="7A1C9639" w14:textId="77777777" w:rsidR="00FD0588" w:rsidRDefault="00000000">
      <w:pPr>
        <w:spacing w:before="320" w:after="160" w:line="240" w:lineRule="auto"/>
      </w:pPr>
      <w:r>
        <w:rPr>
          <w:b/>
          <w:sz w:val="26"/>
        </w:rPr>
        <w:t>5.5 Payment Module</w:t>
      </w:r>
    </w:p>
    <w:p w14:paraId="35BC022B" w14:textId="77777777" w:rsidR="00FD0588" w:rsidRDefault="00000000">
      <w:pPr>
        <w:spacing w:after="240" w:line="432" w:lineRule="auto"/>
        <w:jc w:val="both"/>
      </w:pPr>
      <w:r>
        <w:t>Payment integration targets Razorpay. Initiation creates a Payment entity in INITIATED state and calls the provider API to obtain a providerOrderId. State transitions: INITIATED → PENDING → SUCCESS/FAILED → REFUND_PENDING → REFUNDED. Webhook processing validates the HMAC signature, locates the payment by providerPaymentId, and applies idempotency checking. On SUCCESS, calls bookingService.confirmBooking(); on FAILURE, calls cancelBooking() to release held seats. Refunds support full and partial amounts.</w:t>
      </w:r>
    </w:p>
    <w:p w14:paraId="08ABF009" w14:textId="77777777" w:rsidR="00FD0588" w:rsidRDefault="00000000">
      <w:pPr>
        <w:spacing w:before="320" w:after="160" w:line="240" w:lineRule="auto"/>
      </w:pPr>
      <w:r>
        <w:rPr>
          <w:b/>
          <w:sz w:val="26"/>
        </w:rPr>
        <w:t>5.6 Notification Module</w:t>
      </w:r>
    </w:p>
    <w:p w14:paraId="47243687" w14:textId="77777777" w:rsidR="00FD0588" w:rsidRDefault="00000000">
      <w:pPr>
        <w:spacing w:after="240" w:line="432" w:lineRule="auto"/>
        <w:jc w:val="both"/>
      </w:pPr>
      <w:r>
        <w:t>The notification module persists Notification entities and dispatches them via a pluggable provider model. Four channels are supported: EMAIL (SendGrid/AWS SES), SMS (Twilio/AWS SNS), PUSH (Firebase/OneSignal), and WHATSAPP (Twilio/Gupshup). The retryFailedNotifications() method retries FAILED notifications up to a configurable maximum. Notification history is queryable per user in reverse chronological order.</w:t>
      </w:r>
    </w:p>
    <w:p w14:paraId="534CA7CB" w14:textId="77777777" w:rsidR="00FD0588" w:rsidRDefault="00000000">
      <w:pPr>
        <w:spacing w:before="240" w:after="120" w:line="240" w:lineRule="auto"/>
      </w:pPr>
      <w:r>
        <w:rPr>
          <w:b/>
        </w:rPr>
        <w:t>5.4.1  Seat Hold Request — Detailed Sequence</w:t>
      </w:r>
    </w:p>
    <w:p w14:paraId="3ECDECEA" w14:textId="77777777" w:rsidR="00FD0588" w:rsidRDefault="00000000">
      <w:pPr>
        <w:spacing w:after="160" w:line="432" w:lineRule="auto"/>
        <w:jc w:val="both"/>
      </w:pPr>
      <w:r>
        <w:t>When a client sends POST /v1/bookings/hold the request traverses the following sequence before a response is returned. Understanding each step is important for appreciating why the pessimistic-locking strategy is the only correct solution at this layer.</w:t>
      </w:r>
    </w:p>
    <w:p w14:paraId="7D06A27F" w14:textId="77777777" w:rsidR="00FD0588" w:rsidRDefault="00000000">
      <w:pPr>
        <w:pBdr>
          <w:left w:val="single" w:sz="24" w:space="4" w:color="E07B2A"/>
        </w:pBdr>
        <w:shd w:val="clear" w:color="auto" w:fill="F4F4F4"/>
        <w:spacing w:before="160" w:after="160" w:line="336" w:lineRule="auto"/>
        <w:ind w:left="227" w:right="227"/>
      </w:pPr>
      <w:r>
        <w:rPr>
          <w:rFonts w:ascii="Courier New" w:hAnsi="Courier New"/>
          <w:color w:val="333333"/>
          <w:sz w:val="19"/>
        </w:rPr>
        <w:t>Client → POST /v1/bookings/hold  {showId, seatIds[], idempotencyKey}</w:t>
      </w:r>
      <w:r>
        <w:rPr>
          <w:rFonts w:ascii="Courier New" w:hAnsi="Courier New"/>
          <w:color w:val="333333"/>
          <w:sz w:val="19"/>
        </w:rPr>
        <w:br/>
        <w:t xml:space="preserve">  1. JwtAuthenticationFilter validates Bearer token → userId extracted</w:t>
      </w:r>
      <w:r>
        <w:rPr>
          <w:rFonts w:ascii="Courier New" w:hAnsi="Courier New"/>
          <w:color w:val="333333"/>
          <w:sz w:val="19"/>
        </w:rPr>
        <w:br/>
        <w:t xml:space="preserve">  2. BookingController.holdSeats() called</w:t>
      </w:r>
      <w:r>
        <w:rPr>
          <w:rFonts w:ascii="Courier New" w:hAnsi="Courier New"/>
          <w:color w:val="333333"/>
          <w:sz w:val="19"/>
        </w:rPr>
        <w:br/>
        <w:t xml:space="preserve">  3. BookingService.holdSeats() begins @Transactional(isolation=REPEATABLE_READ)</w:t>
      </w:r>
      <w:r>
        <w:rPr>
          <w:rFonts w:ascii="Courier New" w:hAnsi="Courier New"/>
          <w:color w:val="333333"/>
          <w:sz w:val="19"/>
        </w:rPr>
        <w:br/>
        <w:t xml:space="preserve">  4. idempotencyKeyRepo.existsByKey(key) → 409 if exists</w:t>
      </w:r>
      <w:r>
        <w:rPr>
          <w:rFonts w:ascii="Courier New" w:hAnsi="Courier New"/>
          <w:color w:val="333333"/>
          <w:sz w:val="19"/>
        </w:rPr>
        <w:br/>
      </w:r>
      <w:r>
        <w:rPr>
          <w:rFonts w:ascii="Courier New" w:hAnsi="Courier New"/>
          <w:color w:val="333333"/>
          <w:sz w:val="19"/>
        </w:rPr>
        <w:lastRenderedPageBreak/>
        <w:t xml:space="preserve">  5. showRepo.findById(showId) → 404 if not found</w:t>
      </w:r>
      <w:r>
        <w:rPr>
          <w:rFonts w:ascii="Courier New" w:hAnsi="Courier New"/>
          <w:color w:val="333333"/>
          <w:sz w:val="19"/>
        </w:rPr>
        <w:br/>
        <w:t xml:space="preserve">  6. Validate show.status ∈ {ON_SALE, SOLD_OUT} → 422 if not bookable</w:t>
      </w:r>
      <w:r>
        <w:rPr>
          <w:rFonts w:ascii="Courier New" w:hAnsi="Courier New"/>
          <w:color w:val="333333"/>
          <w:sz w:val="19"/>
        </w:rPr>
        <w:br/>
        <w:t xml:space="preserve">  7. Validate seatIds.size() ≤ 10 → 400 if exceeded</w:t>
      </w:r>
      <w:r>
        <w:rPr>
          <w:rFonts w:ascii="Courier New" w:hAnsi="Courier New"/>
          <w:color w:val="333333"/>
          <w:sz w:val="19"/>
        </w:rPr>
        <w:br/>
        <w:t xml:space="preserve">  8. inventoryRepo.findByShowIdAndSeatIdsForUpdate(showId, seatIds)</w:t>
      </w:r>
      <w:r>
        <w:rPr>
          <w:rFonts w:ascii="Courier New" w:hAnsi="Courier New"/>
          <w:color w:val="333333"/>
          <w:sz w:val="19"/>
        </w:rPr>
        <w:br/>
        <w:t xml:space="preserve">     -- executes: SELECT * FROM seat_inventory WHERE … FOR UPDATE</w:t>
      </w:r>
      <w:r>
        <w:rPr>
          <w:rFonts w:ascii="Courier New" w:hAnsi="Courier New"/>
          <w:color w:val="333333"/>
          <w:sz w:val="19"/>
        </w:rPr>
        <w:br/>
        <w:t xml:space="preserve">     -- row locks acquired; concurrent transactions block here</w:t>
      </w:r>
      <w:r>
        <w:rPr>
          <w:rFonts w:ascii="Courier New" w:hAnsi="Courier New"/>
          <w:color w:val="333333"/>
          <w:sz w:val="19"/>
        </w:rPr>
        <w:br/>
        <w:t xml:space="preserve">  9. For each SeatInventory:</w:t>
      </w:r>
      <w:r>
        <w:rPr>
          <w:rFonts w:ascii="Courier New" w:hAnsi="Courier New"/>
          <w:color w:val="333333"/>
          <w:sz w:val="19"/>
        </w:rPr>
        <w:br/>
        <w:t xml:space="preserve">       if status==HELD &amp;&amp; holdExpiresAt&gt;now()  → throw SEAT_ALREADY_HELD</w:t>
      </w:r>
      <w:r>
        <w:rPr>
          <w:rFonts w:ascii="Courier New" w:hAnsi="Courier New"/>
          <w:color w:val="333333"/>
          <w:sz w:val="19"/>
        </w:rPr>
        <w:br/>
        <w:t xml:space="preserve">       if status==HELD &amp;&amp; holdExpiresAt&lt;=now() → recycle (reset to AVAILABLE)</w:t>
      </w:r>
      <w:r>
        <w:rPr>
          <w:rFonts w:ascii="Courier New" w:hAnsi="Courier New"/>
          <w:color w:val="333333"/>
          <w:sz w:val="19"/>
        </w:rPr>
        <w:br/>
        <w:t xml:space="preserve">       if status==BOOKED                       → throw SEAT_ALREADY_BOOKED</w:t>
      </w:r>
      <w:r>
        <w:rPr>
          <w:rFonts w:ascii="Courier New" w:hAnsi="Courier New"/>
          <w:color w:val="333333"/>
          <w:sz w:val="19"/>
        </w:rPr>
        <w:br/>
        <w:t xml:space="preserve"> 10. All seats set to HELD; holdId=newUUID; holdExpiresAt=now()+10min</w:t>
      </w:r>
      <w:r>
        <w:rPr>
          <w:rFonts w:ascii="Courier New" w:hAnsi="Courier New"/>
          <w:color w:val="333333"/>
          <w:sz w:val="19"/>
        </w:rPr>
        <w:br/>
        <w:t xml:space="preserve"> 11. Booking entity created (status=PENDING_PAYMENT)</w:t>
      </w:r>
      <w:r>
        <w:rPr>
          <w:rFonts w:ascii="Courier New" w:hAnsi="Courier New"/>
          <w:color w:val="333333"/>
          <w:sz w:val="19"/>
        </w:rPr>
        <w:br/>
        <w:t xml:space="preserve"> 12. outboxRepo.save(BookingCreatedEvent{…}) — same transaction</w:t>
      </w:r>
      <w:r>
        <w:rPr>
          <w:rFonts w:ascii="Courier New" w:hAnsi="Courier New"/>
          <w:color w:val="333333"/>
          <w:sz w:val="19"/>
        </w:rPr>
        <w:br/>
        <w:t xml:space="preserve"> 13. idempotencyKeyRepo.save(key) — same transaction</w:t>
      </w:r>
      <w:r>
        <w:rPr>
          <w:rFonts w:ascii="Courier New" w:hAnsi="Courier New"/>
          <w:color w:val="333333"/>
          <w:sz w:val="19"/>
        </w:rPr>
        <w:br/>
        <w:t xml:space="preserve"> 14. Transaction commits; row locks released</w:t>
      </w:r>
      <w:r>
        <w:rPr>
          <w:rFonts w:ascii="Courier New" w:hAnsi="Courier New"/>
          <w:color w:val="333333"/>
          <w:sz w:val="19"/>
        </w:rPr>
        <w:br/>
        <w:t xml:space="preserve"> 15. Response: 201 Created {bookingId, expiresAt, seatDetails[]}</w:t>
      </w:r>
    </w:p>
    <w:p w14:paraId="0294EC02" w14:textId="77777777" w:rsidR="00FD0588" w:rsidRDefault="00000000">
      <w:pPr>
        <w:spacing w:before="80" w:after="280" w:line="240" w:lineRule="auto"/>
        <w:jc w:val="center"/>
      </w:pPr>
      <w:r>
        <w:rPr>
          <w:i/>
          <w:sz w:val="20"/>
        </w:rPr>
        <w:t>Figure 5.1 — Detailed seat-hold sequence with pessimistic locking</w:t>
      </w:r>
    </w:p>
    <w:p w14:paraId="262EC499" w14:textId="77777777" w:rsidR="00FD0588" w:rsidRDefault="00000000">
      <w:pPr>
        <w:spacing w:before="240" w:after="120" w:line="240" w:lineRule="auto"/>
      </w:pPr>
      <w:r>
        <w:rPr>
          <w:b/>
        </w:rPr>
        <w:t>5.4.2  Booking State Machine — Full Transition Table</w:t>
      </w:r>
    </w:p>
    <w:tbl>
      <w:tblPr>
        <w:tblStyle w:val="TableGrid"/>
        <w:tblW w:w="9750" w:type="dxa"/>
        <w:jc w:val="center"/>
        <w:tblLook w:val="04A0" w:firstRow="1" w:lastRow="0" w:firstColumn="1" w:lastColumn="0" w:noHBand="0" w:noVBand="1"/>
      </w:tblPr>
      <w:tblGrid>
        <w:gridCol w:w="2865"/>
        <w:gridCol w:w="1849"/>
        <w:gridCol w:w="2865"/>
        <w:gridCol w:w="3786"/>
      </w:tblGrid>
      <w:tr w:rsidR="00FD0588" w14:paraId="4972B4C9" w14:textId="77777777" w:rsidTr="003D6BF5">
        <w:trPr>
          <w:trHeight w:val="604"/>
          <w:jc w:val="center"/>
        </w:trPr>
        <w:tc>
          <w:tcPr>
            <w:tcW w:w="2458"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6B38DA14" w14:textId="77777777" w:rsidR="00FD0588" w:rsidRDefault="00000000">
            <w:pPr>
              <w:spacing w:before="80" w:after="80"/>
            </w:pPr>
            <w:r>
              <w:rPr>
                <w:b/>
                <w:color w:val="FFFFFF"/>
                <w:sz w:val="21"/>
              </w:rPr>
              <w:t>From State</w:t>
            </w:r>
          </w:p>
        </w:tc>
        <w:tc>
          <w:tcPr>
            <w:tcW w:w="1602"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7F132075" w14:textId="77777777" w:rsidR="00FD0588" w:rsidRDefault="00000000">
            <w:pPr>
              <w:spacing w:before="80" w:after="80"/>
            </w:pPr>
            <w:r>
              <w:rPr>
                <w:b/>
                <w:color w:val="FFFFFF"/>
                <w:sz w:val="21"/>
              </w:rPr>
              <w:t>Event / Trigger</w:t>
            </w:r>
          </w:p>
        </w:tc>
        <w:tc>
          <w:tcPr>
            <w:tcW w:w="2457"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1BD117A0" w14:textId="77777777" w:rsidR="00FD0588" w:rsidRDefault="00000000">
            <w:pPr>
              <w:spacing w:before="80" w:after="80"/>
            </w:pPr>
            <w:r>
              <w:rPr>
                <w:b/>
                <w:color w:val="FFFFFF"/>
                <w:sz w:val="21"/>
              </w:rPr>
              <w:t>To State</w:t>
            </w:r>
          </w:p>
        </w:tc>
        <w:tc>
          <w:tcPr>
            <w:tcW w:w="3233"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3F8416FD" w14:textId="77777777" w:rsidR="00FD0588" w:rsidRDefault="00000000">
            <w:pPr>
              <w:spacing w:before="80" w:after="80"/>
            </w:pPr>
            <w:r>
              <w:rPr>
                <w:b/>
                <w:color w:val="FFFFFF"/>
                <w:sz w:val="21"/>
              </w:rPr>
              <w:t>Side Effects</w:t>
            </w:r>
          </w:p>
        </w:tc>
      </w:tr>
      <w:tr w:rsidR="00FD0588" w14:paraId="264733F2" w14:textId="77777777" w:rsidTr="003D6BF5">
        <w:trPr>
          <w:trHeight w:val="552"/>
          <w:jc w:val="center"/>
        </w:trPr>
        <w:tc>
          <w:tcPr>
            <w:tcW w:w="2458" w:type="dxa"/>
            <w:tcBorders>
              <w:top w:val="single" w:sz="4" w:space="0" w:color="CCCCCC"/>
              <w:left w:val="single" w:sz="4" w:space="0" w:color="CCCCCC"/>
              <w:bottom w:val="single" w:sz="4" w:space="0" w:color="CCCCCC"/>
              <w:right w:val="single" w:sz="4" w:space="0" w:color="CCCCCC"/>
            </w:tcBorders>
            <w:shd w:val="clear" w:color="auto" w:fill="FFFFFF"/>
          </w:tcPr>
          <w:p w14:paraId="508E6ACB" w14:textId="77777777" w:rsidR="00FD0588" w:rsidRDefault="00000000">
            <w:pPr>
              <w:spacing w:before="60" w:after="60"/>
            </w:pPr>
            <w:r>
              <w:rPr>
                <w:sz w:val="21"/>
              </w:rPr>
              <w:t>—</w:t>
            </w:r>
          </w:p>
        </w:tc>
        <w:tc>
          <w:tcPr>
            <w:tcW w:w="1602" w:type="dxa"/>
            <w:tcBorders>
              <w:top w:val="single" w:sz="4" w:space="0" w:color="CCCCCC"/>
              <w:left w:val="single" w:sz="4" w:space="0" w:color="CCCCCC"/>
              <w:bottom w:val="single" w:sz="4" w:space="0" w:color="CCCCCC"/>
              <w:right w:val="single" w:sz="4" w:space="0" w:color="CCCCCC"/>
            </w:tcBorders>
            <w:shd w:val="clear" w:color="auto" w:fill="FFFFFF"/>
          </w:tcPr>
          <w:p w14:paraId="02A3DD8B" w14:textId="77777777" w:rsidR="00FD0588" w:rsidRDefault="00000000">
            <w:pPr>
              <w:spacing w:before="60" w:after="60"/>
            </w:pPr>
            <w:r>
              <w:rPr>
                <w:sz w:val="21"/>
              </w:rPr>
              <w:t>holdSeats() called</w:t>
            </w:r>
          </w:p>
        </w:tc>
        <w:tc>
          <w:tcPr>
            <w:tcW w:w="2457" w:type="dxa"/>
            <w:tcBorders>
              <w:top w:val="single" w:sz="4" w:space="0" w:color="CCCCCC"/>
              <w:left w:val="single" w:sz="4" w:space="0" w:color="CCCCCC"/>
              <w:bottom w:val="single" w:sz="4" w:space="0" w:color="CCCCCC"/>
              <w:right w:val="single" w:sz="4" w:space="0" w:color="CCCCCC"/>
            </w:tcBorders>
            <w:shd w:val="clear" w:color="auto" w:fill="FFFFFF"/>
          </w:tcPr>
          <w:p w14:paraId="6376D145" w14:textId="77777777" w:rsidR="00FD0588" w:rsidRDefault="00000000">
            <w:pPr>
              <w:spacing w:before="60" w:after="60"/>
            </w:pPr>
            <w:r>
              <w:rPr>
                <w:sz w:val="21"/>
              </w:rPr>
              <w:t>PENDING_PAYMENT</w:t>
            </w:r>
          </w:p>
        </w:tc>
        <w:tc>
          <w:tcPr>
            <w:tcW w:w="3233" w:type="dxa"/>
            <w:tcBorders>
              <w:top w:val="single" w:sz="4" w:space="0" w:color="CCCCCC"/>
              <w:left w:val="single" w:sz="4" w:space="0" w:color="CCCCCC"/>
              <w:bottom w:val="single" w:sz="4" w:space="0" w:color="CCCCCC"/>
              <w:right w:val="single" w:sz="4" w:space="0" w:color="CCCCCC"/>
            </w:tcBorders>
            <w:shd w:val="clear" w:color="auto" w:fill="FFFFFF"/>
          </w:tcPr>
          <w:p w14:paraId="6047319D" w14:textId="77777777" w:rsidR="00FD0588" w:rsidRDefault="00000000">
            <w:pPr>
              <w:spacing w:before="60" w:after="60"/>
            </w:pPr>
            <w:r>
              <w:rPr>
                <w:sz w:val="21"/>
              </w:rPr>
              <w:t>Seats → HELD, Outbox: BookingCreated</w:t>
            </w:r>
          </w:p>
        </w:tc>
      </w:tr>
      <w:tr w:rsidR="00FD0588" w14:paraId="098FF8AD" w14:textId="77777777" w:rsidTr="003D6BF5">
        <w:trPr>
          <w:trHeight w:val="570"/>
          <w:jc w:val="center"/>
        </w:trPr>
        <w:tc>
          <w:tcPr>
            <w:tcW w:w="2458" w:type="dxa"/>
            <w:tcBorders>
              <w:top w:val="single" w:sz="4" w:space="0" w:color="CCCCCC"/>
              <w:left w:val="single" w:sz="4" w:space="0" w:color="CCCCCC"/>
              <w:bottom w:val="single" w:sz="4" w:space="0" w:color="CCCCCC"/>
              <w:right w:val="single" w:sz="4" w:space="0" w:color="CCCCCC"/>
            </w:tcBorders>
            <w:shd w:val="clear" w:color="auto" w:fill="FDF3E8"/>
          </w:tcPr>
          <w:p w14:paraId="14A09193" w14:textId="77777777" w:rsidR="00FD0588" w:rsidRDefault="00000000">
            <w:pPr>
              <w:spacing w:before="60" w:after="60"/>
            </w:pPr>
            <w:r>
              <w:rPr>
                <w:sz w:val="21"/>
              </w:rPr>
              <w:t>PENDING_PAYMENT</w:t>
            </w:r>
          </w:p>
        </w:tc>
        <w:tc>
          <w:tcPr>
            <w:tcW w:w="1602" w:type="dxa"/>
            <w:tcBorders>
              <w:top w:val="single" w:sz="4" w:space="0" w:color="CCCCCC"/>
              <w:left w:val="single" w:sz="4" w:space="0" w:color="CCCCCC"/>
              <w:bottom w:val="single" w:sz="4" w:space="0" w:color="CCCCCC"/>
              <w:right w:val="single" w:sz="4" w:space="0" w:color="CCCCCC"/>
            </w:tcBorders>
            <w:shd w:val="clear" w:color="auto" w:fill="FDF3E8"/>
          </w:tcPr>
          <w:p w14:paraId="6EFD72E4" w14:textId="77777777" w:rsidR="00FD0588" w:rsidRDefault="00000000">
            <w:pPr>
              <w:spacing w:before="60" w:after="60"/>
            </w:pPr>
            <w:r>
              <w:rPr>
                <w:sz w:val="21"/>
              </w:rPr>
              <w:t>PaymentSucceeded webhook</w:t>
            </w:r>
          </w:p>
        </w:tc>
        <w:tc>
          <w:tcPr>
            <w:tcW w:w="2457" w:type="dxa"/>
            <w:tcBorders>
              <w:top w:val="single" w:sz="4" w:space="0" w:color="CCCCCC"/>
              <w:left w:val="single" w:sz="4" w:space="0" w:color="CCCCCC"/>
              <w:bottom w:val="single" w:sz="4" w:space="0" w:color="CCCCCC"/>
              <w:right w:val="single" w:sz="4" w:space="0" w:color="CCCCCC"/>
            </w:tcBorders>
            <w:shd w:val="clear" w:color="auto" w:fill="FDF3E8"/>
          </w:tcPr>
          <w:p w14:paraId="0C2D8167" w14:textId="77777777" w:rsidR="00FD0588" w:rsidRDefault="00000000">
            <w:pPr>
              <w:spacing w:before="60" w:after="60"/>
            </w:pPr>
            <w:r>
              <w:rPr>
                <w:sz w:val="21"/>
              </w:rPr>
              <w:t>CONFIRMED</w:t>
            </w:r>
          </w:p>
        </w:tc>
        <w:tc>
          <w:tcPr>
            <w:tcW w:w="3233" w:type="dxa"/>
            <w:tcBorders>
              <w:top w:val="single" w:sz="4" w:space="0" w:color="CCCCCC"/>
              <w:left w:val="single" w:sz="4" w:space="0" w:color="CCCCCC"/>
              <w:bottom w:val="single" w:sz="4" w:space="0" w:color="CCCCCC"/>
              <w:right w:val="single" w:sz="4" w:space="0" w:color="CCCCCC"/>
            </w:tcBorders>
            <w:shd w:val="clear" w:color="auto" w:fill="FDF3E8"/>
          </w:tcPr>
          <w:p w14:paraId="48CA0789" w14:textId="77777777" w:rsidR="00FD0588" w:rsidRDefault="00000000">
            <w:pPr>
              <w:spacing w:before="60" w:after="60"/>
            </w:pPr>
            <w:r>
              <w:rPr>
                <w:sz w:val="21"/>
              </w:rPr>
              <w:t>Seats → BOOKED, Outbox: BookingConfirmed</w:t>
            </w:r>
          </w:p>
        </w:tc>
      </w:tr>
      <w:tr w:rsidR="00FD0588" w14:paraId="5FB4A55D" w14:textId="77777777" w:rsidTr="003D6BF5">
        <w:trPr>
          <w:trHeight w:val="570"/>
          <w:jc w:val="center"/>
        </w:trPr>
        <w:tc>
          <w:tcPr>
            <w:tcW w:w="2458" w:type="dxa"/>
            <w:tcBorders>
              <w:top w:val="single" w:sz="4" w:space="0" w:color="CCCCCC"/>
              <w:left w:val="single" w:sz="4" w:space="0" w:color="CCCCCC"/>
              <w:bottom w:val="single" w:sz="4" w:space="0" w:color="CCCCCC"/>
              <w:right w:val="single" w:sz="4" w:space="0" w:color="CCCCCC"/>
            </w:tcBorders>
            <w:shd w:val="clear" w:color="auto" w:fill="FFFFFF"/>
          </w:tcPr>
          <w:p w14:paraId="7343B985" w14:textId="77777777" w:rsidR="00FD0588" w:rsidRDefault="00000000">
            <w:pPr>
              <w:spacing w:before="60" w:after="60"/>
            </w:pPr>
            <w:r>
              <w:rPr>
                <w:sz w:val="21"/>
              </w:rPr>
              <w:t>PENDING_PAYMENT</w:t>
            </w:r>
          </w:p>
        </w:tc>
        <w:tc>
          <w:tcPr>
            <w:tcW w:w="1602" w:type="dxa"/>
            <w:tcBorders>
              <w:top w:val="single" w:sz="4" w:space="0" w:color="CCCCCC"/>
              <w:left w:val="single" w:sz="4" w:space="0" w:color="CCCCCC"/>
              <w:bottom w:val="single" w:sz="4" w:space="0" w:color="CCCCCC"/>
              <w:right w:val="single" w:sz="4" w:space="0" w:color="CCCCCC"/>
            </w:tcBorders>
            <w:shd w:val="clear" w:color="auto" w:fill="FFFFFF"/>
          </w:tcPr>
          <w:p w14:paraId="083117C2" w14:textId="77777777" w:rsidR="00FD0588" w:rsidRDefault="00000000">
            <w:pPr>
              <w:spacing w:before="60" w:after="60"/>
            </w:pPr>
            <w:r>
              <w:rPr>
                <w:sz w:val="21"/>
              </w:rPr>
              <w:t>PaymentFailed webhook</w:t>
            </w:r>
          </w:p>
        </w:tc>
        <w:tc>
          <w:tcPr>
            <w:tcW w:w="2457" w:type="dxa"/>
            <w:tcBorders>
              <w:top w:val="single" w:sz="4" w:space="0" w:color="CCCCCC"/>
              <w:left w:val="single" w:sz="4" w:space="0" w:color="CCCCCC"/>
              <w:bottom w:val="single" w:sz="4" w:space="0" w:color="CCCCCC"/>
              <w:right w:val="single" w:sz="4" w:space="0" w:color="CCCCCC"/>
            </w:tcBorders>
            <w:shd w:val="clear" w:color="auto" w:fill="FFFFFF"/>
          </w:tcPr>
          <w:p w14:paraId="5E692B4A" w14:textId="77777777" w:rsidR="00FD0588" w:rsidRDefault="00000000">
            <w:pPr>
              <w:spacing w:before="60" w:after="60"/>
            </w:pPr>
            <w:r>
              <w:rPr>
                <w:sz w:val="21"/>
              </w:rPr>
              <w:t>CANCELLED</w:t>
            </w:r>
          </w:p>
        </w:tc>
        <w:tc>
          <w:tcPr>
            <w:tcW w:w="3233" w:type="dxa"/>
            <w:tcBorders>
              <w:top w:val="single" w:sz="4" w:space="0" w:color="CCCCCC"/>
              <w:left w:val="single" w:sz="4" w:space="0" w:color="CCCCCC"/>
              <w:bottom w:val="single" w:sz="4" w:space="0" w:color="CCCCCC"/>
              <w:right w:val="single" w:sz="4" w:space="0" w:color="CCCCCC"/>
            </w:tcBorders>
            <w:shd w:val="clear" w:color="auto" w:fill="FFFFFF"/>
          </w:tcPr>
          <w:p w14:paraId="03AEB078" w14:textId="77777777" w:rsidR="00FD0588" w:rsidRDefault="00000000">
            <w:pPr>
              <w:spacing w:before="60" w:after="60"/>
            </w:pPr>
            <w:r>
              <w:rPr>
                <w:sz w:val="21"/>
              </w:rPr>
              <w:t>Seats → AVAILABLE, Outbox: BookingCancelled</w:t>
            </w:r>
          </w:p>
        </w:tc>
      </w:tr>
      <w:tr w:rsidR="00FD0588" w14:paraId="0E2E64D0" w14:textId="77777777" w:rsidTr="003D6BF5">
        <w:trPr>
          <w:trHeight w:val="552"/>
          <w:jc w:val="center"/>
        </w:trPr>
        <w:tc>
          <w:tcPr>
            <w:tcW w:w="2458" w:type="dxa"/>
            <w:tcBorders>
              <w:top w:val="single" w:sz="4" w:space="0" w:color="CCCCCC"/>
              <w:left w:val="single" w:sz="4" w:space="0" w:color="CCCCCC"/>
              <w:bottom w:val="single" w:sz="4" w:space="0" w:color="CCCCCC"/>
              <w:right w:val="single" w:sz="4" w:space="0" w:color="CCCCCC"/>
            </w:tcBorders>
            <w:shd w:val="clear" w:color="auto" w:fill="FDF3E8"/>
          </w:tcPr>
          <w:p w14:paraId="3038BC59" w14:textId="77777777" w:rsidR="00FD0588" w:rsidRDefault="00000000">
            <w:pPr>
              <w:spacing w:before="60" w:after="60"/>
            </w:pPr>
            <w:r>
              <w:rPr>
                <w:sz w:val="21"/>
              </w:rPr>
              <w:t>PENDING_PAYMENT</w:t>
            </w:r>
          </w:p>
        </w:tc>
        <w:tc>
          <w:tcPr>
            <w:tcW w:w="1602" w:type="dxa"/>
            <w:tcBorders>
              <w:top w:val="single" w:sz="4" w:space="0" w:color="CCCCCC"/>
              <w:left w:val="single" w:sz="4" w:space="0" w:color="CCCCCC"/>
              <w:bottom w:val="single" w:sz="4" w:space="0" w:color="CCCCCC"/>
              <w:right w:val="single" w:sz="4" w:space="0" w:color="CCCCCC"/>
            </w:tcBorders>
            <w:shd w:val="clear" w:color="auto" w:fill="FDF3E8"/>
          </w:tcPr>
          <w:p w14:paraId="0B9E7AD3" w14:textId="77777777" w:rsidR="00FD0588" w:rsidRDefault="00000000">
            <w:pPr>
              <w:spacing w:before="60" w:after="60"/>
            </w:pPr>
            <w:r>
              <w:rPr>
                <w:sz w:val="21"/>
              </w:rPr>
              <w:t>Hold expiry scheduler (60s)</w:t>
            </w:r>
          </w:p>
        </w:tc>
        <w:tc>
          <w:tcPr>
            <w:tcW w:w="2457" w:type="dxa"/>
            <w:tcBorders>
              <w:top w:val="single" w:sz="4" w:space="0" w:color="CCCCCC"/>
              <w:left w:val="single" w:sz="4" w:space="0" w:color="CCCCCC"/>
              <w:bottom w:val="single" w:sz="4" w:space="0" w:color="CCCCCC"/>
              <w:right w:val="single" w:sz="4" w:space="0" w:color="CCCCCC"/>
            </w:tcBorders>
            <w:shd w:val="clear" w:color="auto" w:fill="FDF3E8"/>
          </w:tcPr>
          <w:p w14:paraId="59DAB7FC" w14:textId="77777777" w:rsidR="00FD0588" w:rsidRDefault="00000000">
            <w:pPr>
              <w:spacing w:before="60" w:after="60"/>
            </w:pPr>
            <w:r>
              <w:rPr>
                <w:sz w:val="21"/>
              </w:rPr>
              <w:t>EXPIRED</w:t>
            </w:r>
          </w:p>
        </w:tc>
        <w:tc>
          <w:tcPr>
            <w:tcW w:w="3233" w:type="dxa"/>
            <w:tcBorders>
              <w:top w:val="single" w:sz="4" w:space="0" w:color="CCCCCC"/>
              <w:left w:val="single" w:sz="4" w:space="0" w:color="CCCCCC"/>
              <w:bottom w:val="single" w:sz="4" w:space="0" w:color="CCCCCC"/>
              <w:right w:val="single" w:sz="4" w:space="0" w:color="CCCCCC"/>
            </w:tcBorders>
            <w:shd w:val="clear" w:color="auto" w:fill="FDF3E8"/>
          </w:tcPr>
          <w:p w14:paraId="36D11564" w14:textId="77777777" w:rsidR="00FD0588" w:rsidRDefault="00000000">
            <w:pPr>
              <w:spacing w:before="60" w:after="60"/>
            </w:pPr>
            <w:r>
              <w:rPr>
                <w:sz w:val="21"/>
              </w:rPr>
              <w:t>Seats → AVAILABLE, Outbox: SeatHoldExpired</w:t>
            </w:r>
          </w:p>
        </w:tc>
      </w:tr>
      <w:tr w:rsidR="00FD0588" w14:paraId="3E42B3AE" w14:textId="77777777" w:rsidTr="003D6BF5">
        <w:trPr>
          <w:trHeight w:val="793"/>
          <w:jc w:val="center"/>
        </w:trPr>
        <w:tc>
          <w:tcPr>
            <w:tcW w:w="2458" w:type="dxa"/>
            <w:tcBorders>
              <w:top w:val="single" w:sz="4" w:space="0" w:color="CCCCCC"/>
              <w:left w:val="single" w:sz="4" w:space="0" w:color="CCCCCC"/>
              <w:bottom w:val="single" w:sz="4" w:space="0" w:color="CCCCCC"/>
              <w:right w:val="single" w:sz="4" w:space="0" w:color="CCCCCC"/>
            </w:tcBorders>
            <w:shd w:val="clear" w:color="auto" w:fill="FFFFFF"/>
          </w:tcPr>
          <w:p w14:paraId="24DE3DFB" w14:textId="77777777" w:rsidR="00FD0588" w:rsidRDefault="00000000">
            <w:pPr>
              <w:spacing w:before="60" w:after="60"/>
            </w:pPr>
            <w:r>
              <w:rPr>
                <w:sz w:val="21"/>
              </w:rPr>
              <w:t>PENDING_PAYMENT</w:t>
            </w:r>
          </w:p>
        </w:tc>
        <w:tc>
          <w:tcPr>
            <w:tcW w:w="1602" w:type="dxa"/>
            <w:tcBorders>
              <w:top w:val="single" w:sz="4" w:space="0" w:color="CCCCCC"/>
              <w:left w:val="single" w:sz="4" w:space="0" w:color="CCCCCC"/>
              <w:bottom w:val="single" w:sz="4" w:space="0" w:color="CCCCCC"/>
              <w:right w:val="single" w:sz="4" w:space="0" w:color="CCCCCC"/>
            </w:tcBorders>
            <w:shd w:val="clear" w:color="auto" w:fill="FFFFFF"/>
          </w:tcPr>
          <w:p w14:paraId="7CFC856B" w14:textId="77777777" w:rsidR="00FD0588" w:rsidRDefault="00000000">
            <w:pPr>
              <w:spacing w:before="60" w:after="60"/>
            </w:pPr>
            <w:r>
              <w:rPr>
                <w:sz w:val="21"/>
              </w:rPr>
              <w:t>User cancels (&gt;2h before show)</w:t>
            </w:r>
          </w:p>
        </w:tc>
        <w:tc>
          <w:tcPr>
            <w:tcW w:w="2457" w:type="dxa"/>
            <w:tcBorders>
              <w:top w:val="single" w:sz="4" w:space="0" w:color="CCCCCC"/>
              <w:left w:val="single" w:sz="4" w:space="0" w:color="CCCCCC"/>
              <w:bottom w:val="single" w:sz="4" w:space="0" w:color="CCCCCC"/>
              <w:right w:val="single" w:sz="4" w:space="0" w:color="CCCCCC"/>
            </w:tcBorders>
            <w:shd w:val="clear" w:color="auto" w:fill="FFFFFF"/>
          </w:tcPr>
          <w:p w14:paraId="7E9765C2" w14:textId="77777777" w:rsidR="00FD0588" w:rsidRDefault="00000000">
            <w:pPr>
              <w:spacing w:before="60" w:after="60"/>
            </w:pPr>
            <w:r>
              <w:rPr>
                <w:sz w:val="21"/>
              </w:rPr>
              <w:t>CANCELLED</w:t>
            </w:r>
          </w:p>
        </w:tc>
        <w:tc>
          <w:tcPr>
            <w:tcW w:w="3233" w:type="dxa"/>
            <w:tcBorders>
              <w:top w:val="single" w:sz="4" w:space="0" w:color="CCCCCC"/>
              <w:left w:val="single" w:sz="4" w:space="0" w:color="CCCCCC"/>
              <w:bottom w:val="single" w:sz="4" w:space="0" w:color="CCCCCC"/>
              <w:right w:val="single" w:sz="4" w:space="0" w:color="CCCCCC"/>
            </w:tcBorders>
            <w:shd w:val="clear" w:color="auto" w:fill="FFFFFF"/>
          </w:tcPr>
          <w:p w14:paraId="1127C87A" w14:textId="77777777" w:rsidR="00FD0588" w:rsidRDefault="00000000">
            <w:pPr>
              <w:spacing w:before="60" w:after="60"/>
            </w:pPr>
            <w:r>
              <w:rPr>
                <w:sz w:val="21"/>
              </w:rPr>
              <w:t>Seats → AVAILABLE, Outbox: BookingCancelled</w:t>
            </w:r>
          </w:p>
        </w:tc>
      </w:tr>
      <w:tr w:rsidR="00FD0588" w14:paraId="06AED109" w14:textId="77777777" w:rsidTr="003D6BF5">
        <w:trPr>
          <w:trHeight w:val="793"/>
          <w:jc w:val="center"/>
        </w:trPr>
        <w:tc>
          <w:tcPr>
            <w:tcW w:w="2458" w:type="dxa"/>
            <w:tcBorders>
              <w:top w:val="single" w:sz="4" w:space="0" w:color="CCCCCC"/>
              <w:left w:val="single" w:sz="4" w:space="0" w:color="CCCCCC"/>
              <w:bottom w:val="single" w:sz="4" w:space="0" w:color="CCCCCC"/>
              <w:right w:val="single" w:sz="4" w:space="0" w:color="CCCCCC"/>
            </w:tcBorders>
            <w:shd w:val="clear" w:color="auto" w:fill="FDF3E8"/>
          </w:tcPr>
          <w:p w14:paraId="1FF3FF5E" w14:textId="77777777" w:rsidR="00FD0588" w:rsidRDefault="00000000">
            <w:pPr>
              <w:spacing w:before="60" w:after="60"/>
            </w:pPr>
            <w:r>
              <w:rPr>
                <w:sz w:val="21"/>
              </w:rPr>
              <w:t>CONFIRMED</w:t>
            </w:r>
          </w:p>
        </w:tc>
        <w:tc>
          <w:tcPr>
            <w:tcW w:w="1602" w:type="dxa"/>
            <w:tcBorders>
              <w:top w:val="single" w:sz="4" w:space="0" w:color="CCCCCC"/>
              <w:left w:val="single" w:sz="4" w:space="0" w:color="CCCCCC"/>
              <w:bottom w:val="single" w:sz="4" w:space="0" w:color="CCCCCC"/>
              <w:right w:val="single" w:sz="4" w:space="0" w:color="CCCCCC"/>
            </w:tcBorders>
            <w:shd w:val="clear" w:color="auto" w:fill="FDF3E8"/>
          </w:tcPr>
          <w:p w14:paraId="6E9874DD" w14:textId="77777777" w:rsidR="00FD0588" w:rsidRDefault="00000000">
            <w:pPr>
              <w:spacing w:before="60" w:after="60"/>
            </w:pPr>
            <w:r>
              <w:rPr>
                <w:sz w:val="21"/>
              </w:rPr>
              <w:t>User cancels (&gt;2h before show)</w:t>
            </w:r>
          </w:p>
        </w:tc>
        <w:tc>
          <w:tcPr>
            <w:tcW w:w="2457" w:type="dxa"/>
            <w:tcBorders>
              <w:top w:val="single" w:sz="4" w:space="0" w:color="CCCCCC"/>
              <w:left w:val="single" w:sz="4" w:space="0" w:color="CCCCCC"/>
              <w:bottom w:val="single" w:sz="4" w:space="0" w:color="CCCCCC"/>
              <w:right w:val="single" w:sz="4" w:space="0" w:color="CCCCCC"/>
            </w:tcBorders>
            <w:shd w:val="clear" w:color="auto" w:fill="FDF3E8"/>
          </w:tcPr>
          <w:p w14:paraId="69C83992" w14:textId="77777777" w:rsidR="00FD0588" w:rsidRDefault="00000000">
            <w:pPr>
              <w:spacing w:before="60" w:after="60"/>
            </w:pPr>
            <w:r>
              <w:rPr>
                <w:sz w:val="21"/>
              </w:rPr>
              <w:t>CANCELLATION_PENDING</w:t>
            </w:r>
          </w:p>
        </w:tc>
        <w:tc>
          <w:tcPr>
            <w:tcW w:w="3233" w:type="dxa"/>
            <w:tcBorders>
              <w:top w:val="single" w:sz="4" w:space="0" w:color="CCCCCC"/>
              <w:left w:val="single" w:sz="4" w:space="0" w:color="CCCCCC"/>
              <w:bottom w:val="single" w:sz="4" w:space="0" w:color="CCCCCC"/>
              <w:right w:val="single" w:sz="4" w:space="0" w:color="CCCCCC"/>
            </w:tcBorders>
            <w:shd w:val="clear" w:color="auto" w:fill="FDF3E8"/>
          </w:tcPr>
          <w:p w14:paraId="41557679" w14:textId="77777777" w:rsidR="00FD0588" w:rsidRDefault="00000000">
            <w:pPr>
              <w:spacing w:before="60" w:after="60"/>
            </w:pPr>
            <w:r>
              <w:rPr>
                <w:sz w:val="21"/>
              </w:rPr>
              <w:t>Refund initiated</w:t>
            </w:r>
          </w:p>
        </w:tc>
      </w:tr>
      <w:tr w:rsidR="00FD0588" w14:paraId="3318D2D0" w14:textId="77777777" w:rsidTr="003D6BF5">
        <w:trPr>
          <w:trHeight w:val="570"/>
          <w:jc w:val="center"/>
        </w:trPr>
        <w:tc>
          <w:tcPr>
            <w:tcW w:w="2458" w:type="dxa"/>
            <w:tcBorders>
              <w:top w:val="single" w:sz="4" w:space="0" w:color="CCCCCC"/>
              <w:left w:val="single" w:sz="4" w:space="0" w:color="CCCCCC"/>
              <w:bottom w:val="single" w:sz="4" w:space="0" w:color="CCCCCC"/>
              <w:right w:val="single" w:sz="4" w:space="0" w:color="CCCCCC"/>
            </w:tcBorders>
            <w:shd w:val="clear" w:color="auto" w:fill="FFFFFF"/>
          </w:tcPr>
          <w:p w14:paraId="7B95E7E9" w14:textId="77777777" w:rsidR="00FD0588" w:rsidRDefault="00000000">
            <w:pPr>
              <w:spacing w:before="60" w:after="60"/>
            </w:pPr>
            <w:r>
              <w:rPr>
                <w:sz w:val="21"/>
              </w:rPr>
              <w:t>CANCELLATION_PENDING</w:t>
            </w:r>
          </w:p>
        </w:tc>
        <w:tc>
          <w:tcPr>
            <w:tcW w:w="1602" w:type="dxa"/>
            <w:tcBorders>
              <w:top w:val="single" w:sz="4" w:space="0" w:color="CCCCCC"/>
              <w:left w:val="single" w:sz="4" w:space="0" w:color="CCCCCC"/>
              <w:bottom w:val="single" w:sz="4" w:space="0" w:color="CCCCCC"/>
              <w:right w:val="single" w:sz="4" w:space="0" w:color="CCCCCC"/>
            </w:tcBorders>
            <w:shd w:val="clear" w:color="auto" w:fill="FFFFFF"/>
          </w:tcPr>
          <w:p w14:paraId="40EEC4D7" w14:textId="77777777" w:rsidR="00FD0588" w:rsidRDefault="00000000">
            <w:pPr>
              <w:spacing w:before="60" w:after="60"/>
            </w:pPr>
            <w:r>
              <w:rPr>
                <w:sz w:val="21"/>
              </w:rPr>
              <w:t>Refund success</w:t>
            </w:r>
          </w:p>
        </w:tc>
        <w:tc>
          <w:tcPr>
            <w:tcW w:w="2457" w:type="dxa"/>
            <w:tcBorders>
              <w:top w:val="single" w:sz="4" w:space="0" w:color="CCCCCC"/>
              <w:left w:val="single" w:sz="4" w:space="0" w:color="CCCCCC"/>
              <w:bottom w:val="single" w:sz="4" w:space="0" w:color="CCCCCC"/>
              <w:right w:val="single" w:sz="4" w:space="0" w:color="CCCCCC"/>
            </w:tcBorders>
            <w:shd w:val="clear" w:color="auto" w:fill="FFFFFF"/>
          </w:tcPr>
          <w:p w14:paraId="230234DD" w14:textId="77777777" w:rsidR="00FD0588" w:rsidRDefault="00000000">
            <w:pPr>
              <w:spacing w:before="60" w:after="60"/>
            </w:pPr>
            <w:r>
              <w:rPr>
                <w:sz w:val="21"/>
              </w:rPr>
              <w:t>CANCELLED</w:t>
            </w:r>
          </w:p>
        </w:tc>
        <w:tc>
          <w:tcPr>
            <w:tcW w:w="3233" w:type="dxa"/>
            <w:tcBorders>
              <w:top w:val="single" w:sz="4" w:space="0" w:color="CCCCCC"/>
              <w:left w:val="single" w:sz="4" w:space="0" w:color="CCCCCC"/>
              <w:bottom w:val="single" w:sz="4" w:space="0" w:color="CCCCCC"/>
              <w:right w:val="single" w:sz="4" w:space="0" w:color="CCCCCC"/>
            </w:tcBorders>
            <w:shd w:val="clear" w:color="auto" w:fill="FFFFFF"/>
          </w:tcPr>
          <w:p w14:paraId="26B2C413" w14:textId="77777777" w:rsidR="00FD0588" w:rsidRDefault="00000000">
            <w:pPr>
              <w:spacing w:before="60" w:after="60"/>
            </w:pPr>
            <w:r>
              <w:rPr>
                <w:sz w:val="21"/>
              </w:rPr>
              <w:t>Seats → AVAILABLE, Outbox: BookingCancelled</w:t>
            </w:r>
          </w:p>
        </w:tc>
      </w:tr>
      <w:tr w:rsidR="00FD0588" w14:paraId="4DBF95DD" w14:textId="77777777" w:rsidTr="003D6BF5">
        <w:trPr>
          <w:trHeight w:val="552"/>
          <w:jc w:val="center"/>
        </w:trPr>
        <w:tc>
          <w:tcPr>
            <w:tcW w:w="2458" w:type="dxa"/>
            <w:tcBorders>
              <w:top w:val="single" w:sz="4" w:space="0" w:color="CCCCCC"/>
              <w:left w:val="single" w:sz="4" w:space="0" w:color="CCCCCC"/>
              <w:bottom w:val="single" w:sz="4" w:space="0" w:color="CCCCCC"/>
              <w:right w:val="single" w:sz="4" w:space="0" w:color="CCCCCC"/>
            </w:tcBorders>
            <w:shd w:val="clear" w:color="auto" w:fill="FDF3E8"/>
          </w:tcPr>
          <w:p w14:paraId="5A5C3B18" w14:textId="77777777" w:rsidR="00FD0588" w:rsidRDefault="00000000">
            <w:pPr>
              <w:spacing w:before="60" w:after="60"/>
            </w:pPr>
            <w:r>
              <w:rPr>
                <w:sz w:val="21"/>
              </w:rPr>
              <w:t>CANCELLATION_PENDING</w:t>
            </w:r>
          </w:p>
        </w:tc>
        <w:tc>
          <w:tcPr>
            <w:tcW w:w="1602" w:type="dxa"/>
            <w:tcBorders>
              <w:top w:val="single" w:sz="4" w:space="0" w:color="CCCCCC"/>
              <w:left w:val="single" w:sz="4" w:space="0" w:color="CCCCCC"/>
              <w:bottom w:val="single" w:sz="4" w:space="0" w:color="CCCCCC"/>
              <w:right w:val="single" w:sz="4" w:space="0" w:color="CCCCCC"/>
            </w:tcBorders>
            <w:shd w:val="clear" w:color="auto" w:fill="FDF3E8"/>
          </w:tcPr>
          <w:p w14:paraId="1F53F724" w14:textId="77777777" w:rsidR="00FD0588" w:rsidRDefault="00000000">
            <w:pPr>
              <w:spacing w:before="60" w:after="60"/>
            </w:pPr>
            <w:r>
              <w:rPr>
                <w:sz w:val="21"/>
              </w:rPr>
              <w:t>Refund failed</w:t>
            </w:r>
          </w:p>
        </w:tc>
        <w:tc>
          <w:tcPr>
            <w:tcW w:w="2457" w:type="dxa"/>
            <w:tcBorders>
              <w:top w:val="single" w:sz="4" w:space="0" w:color="CCCCCC"/>
              <w:left w:val="single" w:sz="4" w:space="0" w:color="CCCCCC"/>
              <w:bottom w:val="single" w:sz="4" w:space="0" w:color="CCCCCC"/>
              <w:right w:val="single" w:sz="4" w:space="0" w:color="CCCCCC"/>
            </w:tcBorders>
            <w:shd w:val="clear" w:color="auto" w:fill="FDF3E8"/>
          </w:tcPr>
          <w:p w14:paraId="733CD75F" w14:textId="77777777" w:rsidR="00FD0588" w:rsidRDefault="00000000">
            <w:pPr>
              <w:spacing w:before="60" w:after="60"/>
            </w:pPr>
            <w:r>
              <w:rPr>
                <w:sz w:val="21"/>
              </w:rPr>
              <w:t>CONFIRMED</w:t>
            </w:r>
          </w:p>
        </w:tc>
        <w:tc>
          <w:tcPr>
            <w:tcW w:w="3233" w:type="dxa"/>
            <w:tcBorders>
              <w:top w:val="single" w:sz="4" w:space="0" w:color="CCCCCC"/>
              <w:left w:val="single" w:sz="4" w:space="0" w:color="CCCCCC"/>
              <w:bottom w:val="single" w:sz="4" w:space="0" w:color="CCCCCC"/>
              <w:right w:val="single" w:sz="4" w:space="0" w:color="CCCCCC"/>
            </w:tcBorders>
            <w:shd w:val="clear" w:color="auto" w:fill="FDF3E8"/>
          </w:tcPr>
          <w:p w14:paraId="001F59AB" w14:textId="77777777" w:rsidR="00FD0588" w:rsidRDefault="00000000">
            <w:pPr>
              <w:spacing w:before="60" w:after="60"/>
            </w:pPr>
            <w:r>
              <w:rPr>
                <w:sz w:val="21"/>
              </w:rPr>
              <w:t>Booking restored, Outbox: RefundFailed</w:t>
            </w:r>
          </w:p>
        </w:tc>
      </w:tr>
      <w:tr w:rsidR="00FD0588" w14:paraId="4DF836F9" w14:textId="77777777" w:rsidTr="003D6BF5">
        <w:trPr>
          <w:trHeight w:val="793"/>
          <w:jc w:val="center"/>
        </w:trPr>
        <w:tc>
          <w:tcPr>
            <w:tcW w:w="2458" w:type="dxa"/>
            <w:tcBorders>
              <w:top w:val="single" w:sz="4" w:space="0" w:color="CCCCCC"/>
              <w:left w:val="single" w:sz="4" w:space="0" w:color="CCCCCC"/>
              <w:bottom w:val="single" w:sz="4" w:space="0" w:color="CCCCCC"/>
              <w:right w:val="single" w:sz="4" w:space="0" w:color="CCCCCC"/>
            </w:tcBorders>
            <w:shd w:val="clear" w:color="auto" w:fill="FFFFFF"/>
          </w:tcPr>
          <w:p w14:paraId="49E52796" w14:textId="77777777" w:rsidR="00FD0588" w:rsidRDefault="00000000">
            <w:pPr>
              <w:spacing w:before="60" w:after="60"/>
            </w:pPr>
            <w:r>
              <w:rPr>
                <w:sz w:val="21"/>
              </w:rPr>
              <w:t>CONFIRMED</w:t>
            </w:r>
          </w:p>
        </w:tc>
        <w:tc>
          <w:tcPr>
            <w:tcW w:w="1602" w:type="dxa"/>
            <w:tcBorders>
              <w:top w:val="single" w:sz="4" w:space="0" w:color="CCCCCC"/>
              <w:left w:val="single" w:sz="4" w:space="0" w:color="CCCCCC"/>
              <w:bottom w:val="single" w:sz="4" w:space="0" w:color="CCCCCC"/>
              <w:right w:val="single" w:sz="4" w:space="0" w:color="CCCCCC"/>
            </w:tcBorders>
            <w:shd w:val="clear" w:color="auto" w:fill="FFFFFF"/>
          </w:tcPr>
          <w:p w14:paraId="772C87B8" w14:textId="77777777" w:rsidR="00FD0588" w:rsidRDefault="00000000">
            <w:pPr>
              <w:spacing w:before="60" w:after="60"/>
            </w:pPr>
            <w:r>
              <w:rPr>
                <w:sz w:val="21"/>
              </w:rPr>
              <w:t>User cancels (≤2h before show)</w:t>
            </w:r>
          </w:p>
        </w:tc>
        <w:tc>
          <w:tcPr>
            <w:tcW w:w="2457" w:type="dxa"/>
            <w:tcBorders>
              <w:top w:val="single" w:sz="4" w:space="0" w:color="CCCCCC"/>
              <w:left w:val="single" w:sz="4" w:space="0" w:color="CCCCCC"/>
              <w:bottom w:val="single" w:sz="4" w:space="0" w:color="CCCCCC"/>
              <w:right w:val="single" w:sz="4" w:space="0" w:color="CCCCCC"/>
            </w:tcBorders>
            <w:shd w:val="clear" w:color="auto" w:fill="FFFFFF"/>
          </w:tcPr>
          <w:p w14:paraId="025FA312" w14:textId="77777777" w:rsidR="00FD0588" w:rsidRDefault="00000000">
            <w:pPr>
              <w:spacing w:before="60" w:after="60"/>
            </w:pPr>
            <w:r>
              <w:rPr>
                <w:sz w:val="21"/>
              </w:rPr>
              <w:t>—</w:t>
            </w:r>
          </w:p>
        </w:tc>
        <w:tc>
          <w:tcPr>
            <w:tcW w:w="3233" w:type="dxa"/>
            <w:tcBorders>
              <w:top w:val="single" w:sz="4" w:space="0" w:color="CCCCCC"/>
              <w:left w:val="single" w:sz="4" w:space="0" w:color="CCCCCC"/>
              <w:bottom w:val="single" w:sz="4" w:space="0" w:color="CCCCCC"/>
              <w:right w:val="single" w:sz="4" w:space="0" w:color="CCCCCC"/>
            </w:tcBorders>
            <w:shd w:val="clear" w:color="auto" w:fill="FFFFFF"/>
          </w:tcPr>
          <w:p w14:paraId="29FF9B5E" w14:textId="77777777" w:rsidR="00FD0588" w:rsidRDefault="00000000">
            <w:pPr>
              <w:spacing w:before="60" w:after="60"/>
            </w:pPr>
            <w:r>
              <w:rPr>
                <w:sz w:val="21"/>
              </w:rPr>
              <w:t>BusinessRuleException: CANCELLATION_WINDOW_CLOSED</w:t>
            </w:r>
          </w:p>
        </w:tc>
      </w:tr>
    </w:tbl>
    <w:p w14:paraId="30060084" w14:textId="77777777" w:rsidR="00FD0588" w:rsidRDefault="00000000" w:rsidP="003D6BF5">
      <w:pPr>
        <w:spacing w:before="80" w:after="280" w:line="240" w:lineRule="auto"/>
        <w:jc w:val="center"/>
      </w:pPr>
      <w:r>
        <w:rPr>
          <w:i/>
          <w:sz w:val="20"/>
        </w:rPr>
        <w:t>Table 5.01 — Booking State Machine: Full Transition Table</w:t>
      </w:r>
    </w:p>
    <w:p w14:paraId="06ABCB4A" w14:textId="77777777" w:rsidR="00AC5FA9" w:rsidRDefault="00AC5FA9">
      <w:pPr>
        <w:spacing w:before="240" w:after="120" w:line="240" w:lineRule="auto"/>
        <w:rPr>
          <w:b/>
        </w:rPr>
      </w:pPr>
    </w:p>
    <w:p w14:paraId="714E9547" w14:textId="21604E62" w:rsidR="00FD0588" w:rsidRDefault="00000000">
      <w:pPr>
        <w:spacing w:before="240" w:after="120" w:line="240" w:lineRule="auto"/>
      </w:pPr>
      <w:proofErr w:type="gramStart"/>
      <w:r>
        <w:rPr>
          <w:b/>
        </w:rPr>
        <w:lastRenderedPageBreak/>
        <w:t>5.5.1  Payment</w:t>
      </w:r>
      <w:proofErr w:type="gramEnd"/>
      <w:r>
        <w:rPr>
          <w:b/>
        </w:rPr>
        <w:t xml:space="preserve"> Lifecycle — Detailed Flow</w:t>
      </w:r>
    </w:p>
    <w:p w14:paraId="6EC1B003" w14:textId="77777777" w:rsidR="00FD0588" w:rsidRDefault="00000000">
      <w:pPr>
        <w:spacing w:after="160" w:line="432" w:lineRule="auto"/>
        <w:jc w:val="both"/>
      </w:pPr>
      <w:r>
        <w:t>The payment module is designed around the principle that no money can be charged twice and no booking can remain in a PENDING state if the payment provider has already settled. The idempotency key is stored on the Payment entity and checked before creating any new provider order.</w:t>
      </w:r>
    </w:p>
    <w:p w14:paraId="178A6099" w14:textId="77777777" w:rsidR="00FD0588" w:rsidRDefault="00000000">
      <w:pPr>
        <w:pBdr>
          <w:left w:val="single" w:sz="24" w:space="4" w:color="E07B2A"/>
        </w:pBdr>
        <w:shd w:val="clear" w:color="auto" w:fill="F4F4F4"/>
        <w:spacing w:before="160" w:after="160" w:line="336" w:lineRule="auto"/>
        <w:ind w:left="227" w:right="227"/>
      </w:pPr>
      <w:r>
        <w:rPr>
          <w:rFonts w:ascii="Courier New" w:hAnsi="Courier New"/>
          <w:color w:val="333333"/>
          <w:sz w:val="19"/>
        </w:rPr>
        <w:t>POST /v1/payments/initiate  {bookingId, idempotencyKey}</w:t>
      </w:r>
      <w:r>
        <w:rPr>
          <w:rFonts w:ascii="Courier New" w:hAnsi="Courier New"/>
          <w:color w:val="333333"/>
          <w:sz w:val="19"/>
        </w:rPr>
        <w:br/>
        <w:t xml:space="preserve">  1. paymentRepo.findByIdempotencyKey(key) → return existing if found</w:t>
      </w:r>
      <w:r>
        <w:rPr>
          <w:rFonts w:ascii="Courier New" w:hAnsi="Courier New"/>
          <w:color w:val="333333"/>
          <w:sz w:val="19"/>
        </w:rPr>
        <w:br/>
        <w:t xml:space="preserve">  2. bookingRepo.findById(bookingId) → 404 if not found</w:t>
      </w:r>
      <w:r>
        <w:rPr>
          <w:rFonts w:ascii="Courier New" w:hAnsi="Courier New"/>
          <w:color w:val="333333"/>
          <w:sz w:val="19"/>
        </w:rPr>
        <w:br/>
        <w:t xml:space="preserve">  3. Validate booking.status == PENDING_PAYMENT</w:t>
      </w:r>
      <w:r>
        <w:rPr>
          <w:rFonts w:ascii="Courier New" w:hAnsi="Courier New"/>
          <w:color w:val="333333"/>
          <w:sz w:val="19"/>
        </w:rPr>
        <w:br/>
        <w:t xml:space="preserve">  4. Payment entity created (status=INITIATED)</w:t>
      </w:r>
      <w:r>
        <w:rPr>
          <w:rFonts w:ascii="Courier New" w:hAnsi="Courier New"/>
          <w:color w:val="333333"/>
          <w:sz w:val="19"/>
        </w:rPr>
        <w:br/>
        <w:t xml:space="preserve">  5. Razorpay.createOrder(amount, currency) → providerOrderId</w:t>
      </w:r>
      <w:r>
        <w:rPr>
          <w:rFonts w:ascii="Courier New" w:hAnsi="Courier New"/>
          <w:color w:val="333333"/>
          <w:sz w:val="19"/>
        </w:rPr>
        <w:br/>
        <w:t xml:space="preserve">     └─► Circuit Breaker: payment-cb (30% threshold, 60s wait)</w:t>
      </w:r>
      <w:r>
        <w:rPr>
          <w:rFonts w:ascii="Courier New" w:hAnsi="Courier New"/>
          <w:color w:val="333333"/>
          <w:sz w:val="19"/>
        </w:rPr>
        <w:br/>
        <w:t xml:space="preserve">     └─► Time Limiter: 30s timeout</w:t>
      </w:r>
      <w:r>
        <w:rPr>
          <w:rFonts w:ascii="Courier New" w:hAnsi="Courier New"/>
          <w:color w:val="333333"/>
          <w:sz w:val="19"/>
        </w:rPr>
        <w:br/>
        <w:t xml:space="preserve">  6. Payment.status → PENDING; providerOrderId stored</w:t>
      </w:r>
      <w:r>
        <w:rPr>
          <w:rFonts w:ascii="Courier New" w:hAnsi="Courier New"/>
          <w:color w:val="333333"/>
          <w:sz w:val="19"/>
        </w:rPr>
        <w:br/>
        <w:t xml:space="preserve">  7. Outbox event: PaymentInitiated published</w:t>
      </w:r>
      <w:r>
        <w:rPr>
          <w:rFonts w:ascii="Courier New" w:hAnsi="Courier New"/>
          <w:color w:val="333333"/>
          <w:sz w:val="19"/>
        </w:rPr>
        <w:br/>
        <w:t xml:space="preserve">  8. Response: {paymentId, providerOrderId, amount}</w:t>
      </w:r>
      <w:r>
        <w:rPr>
          <w:rFonts w:ascii="Courier New" w:hAnsi="Courier New"/>
          <w:color w:val="333333"/>
          <w:sz w:val="19"/>
        </w:rPr>
        <w:br/>
      </w:r>
      <w:r>
        <w:rPr>
          <w:rFonts w:ascii="Courier New" w:hAnsi="Courier New"/>
          <w:color w:val="333333"/>
          <w:sz w:val="19"/>
        </w:rPr>
        <w:br/>
        <w:t>POST /v1/payments/webhook  {event, paymentId, signature}</w:t>
      </w:r>
      <w:r>
        <w:rPr>
          <w:rFonts w:ascii="Courier New" w:hAnsi="Courier New"/>
          <w:color w:val="333333"/>
          <w:sz w:val="19"/>
        </w:rPr>
        <w:br/>
        <w:t xml:space="preserve">  1. HMAC-SHA256 signature verification → 401 if invalid</w:t>
      </w:r>
      <w:r>
        <w:rPr>
          <w:rFonts w:ascii="Courier New" w:hAnsi="Courier New"/>
          <w:color w:val="333333"/>
          <w:sz w:val="19"/>
        </w:rPr>
        <w:br/>
        <w:t xml:space="preserve">  2. paymentRepo.findByProviderPaymentId() → idempotency check</w:t>
      </w:r>
      <w:r>
        <w:rPr>
          <w:rFonts w:ascii="Courier New" w:hAnsi="Courier New"/>
          <w:color w:val="333333"/>
          <w:sz w:val="19"/>
        </w:rPr>
        <w:br/>
        <w:t xml:space="preserve">  3. event==payment.captured → bookingService.confirmBooking()</w:t>
      </w:r>
      <w:r>
        <w:rPr>
          <w:rFonts w:ascii="Courier New" w:hAnsi="Courier New"/>
          <w:color w:val="333333"/>
          <w:sz w:val="19"/>
        </w:rPr>
        <w:br/>
        <w:t xml:space="preserve">  4. event==payment.failed   → bookingService.cancelBooking()</w:t>
      </w:r>
      <w:r>
        <w:rPr>
          <w:rFonts w:ascii="Courier New" w:hAnsi="Courier New"/>
          <w:color w:val="333333"/>
          <w:sz w:val="19"/>
        </w:rPr>
        <w:br/>
        <w:t xml:space="preserve">  5. Outbox: PaymentSucceeded / PaymentFailed</w:t>
      </w:r>
    </w:p>
    <w:p w14:paraId="32A88AA6" w14:textId="77777777" w:rsidR="00FD0588" w:rsidRDefault="00000000">
      <w:pPr>
        <w:spacing w:before="80" w:after="280" w:line="240" w:lineRule="auto"/>
        <w:jc w:val="center"/>
      </w:pPr>
      <w:r>
        <w:rPr>
          <w:i/>
          <w:sz w:val="20"/>
        </w:rPr>
        <w:t>Figure 5.2 — Payment initiation and webhook processing flow</w:t>
      </w:r>
    </w:p>
    <w:p w14:paraId="06DBDD92" w14:textId="77777777" w:rsidR="00FD0588" w:rsidRDefault="00000000">
      <w:pPr>
        <w:spacing w:before="240" w:after="120" w:line="240" w:lineRule="auto"/>
      </w:pPr>
      <w:r>
        <w:rPr>
          <w:b/>
        </w:rPr>
        <w:t>5.6.1  Notification Channel Architecture</w:t>
      </w:r>
    </w:p>
    <w:p w14:paraId="3BCFE6A8" w14:textId="77777777" w:rsidR="00FD0588" w:rsidRDefault="00000000">
      <w:pPr>
        <w:spacing w:after="160" w:line="432" w:lineRule="auto"/>
        <w:jc w:val="both"/>
      </w:pPr>
      <w:r>
        <w:t>The NotificationService acts as a facade over four notification channels. Each channel is backed by a provider-specific implementation that is injected at runtime based on the NOTIFICATION_CHANNEL environment variable. The channel implementations share the same interface: NotificationProvider.send(recipient, subject, body, metadata).</w:t>
      </w:r>
    </w:p>
    <w:tbl>
      <w:tblPr>
        <w:tblStyle w:val="TableGrid"/>
        <w:tblW w:w="0" w:type="auto"/>
        <w:jc w:val="center"/>
        <w:tblLook w:val="04A0" w:firstRow="1" w:lastRow="0" w:firstColumn="1" w:lastColumn="0" w:noHBand="0" w:noVBand="1"/>
      </w:tblPr>
      <w:tblGrid>
        <w:gridCol w:w="1409"/>
        <w:gridCol w:w="1886"/>
        <w:gridCol w:w="1885"/>
        <w:gridCol w:w="3836"/>
      </w:tblGrid>
      <w:tr w:rsidR="00FD0588" w14:paraId="77ECDACA" w14:textId="77777777">
        <w:trPr>
          <w:jc w:val="center"/>
        </w:trPr>
        <w:tc>
          <w:tcPr>
            <w:tcW w:w="1417"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31D092D9" w14:textId="77777777" w:rsidR="00FD0588" w:rsidRDefault="00000000">
            <w:pPr>
              <w:spacing w:before="80" w:after="80"/>
            </w:pPr>
            <w:r>
              <w:rPr>
                <w:b/>
                <w:color w:val="FFFFFF"/>
                <w:sz w:val="21"/>
              </w:rPr>
              <w:t>Channel</w:t>
            </w:r>
          </w:p>
        </w:tc>
        <w:tc>
          <w:tcPr>
            <w:tcW w:w="1984"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299E642D" w14:textId="77777777" w:rsidR="00FD0588" w:rsidRDefault="00000000">
            <w:pPr>
              <w:spacing w:before="80" w:after="80"/>
            </w:pPr>
            <w:r>
              <w:rPr>
                <w:b/>
                <w:color w:val="FFFFFF"/>
                <w:sz w:val="21"/>
              </w:rPr>
              <w:t>Primary Provider</w:t>
            </w:r>
          </w:p>
        </w:tc>
        <w:tc>
          <w:tcPr>
            <w:tcW w:w="1984"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3C75E7EB" w14:textId="77777777" w:rsidR="00FD0588" w:rsidRDefault="00000000">
            <w:pPr>
              <w:spacing w:before="80" w:after="80"/>
            </w:pPr>
            <w:r>
              <w:rPr>
                <w:b/>
                <w:color w:val="FFFFFF"/>
                <w:sz w:val="21"/>
              </w:rPr>
              <w:t>Fallback Provider</w:t>
            </w:r>
          </w:p>
        </w:tc>
        <w:tc>
          <w:tcPr>
            <w:tcW w:w="4082"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124EE67C" w14:textId="77777777" w:rsidR="00FD0588" w:rsidRDefault="00000000">
            <w:pPr>
              <w:spacing w:before="80" w:after="80"/>
            </w:pPr>
            <w:r>
              <w:rPr>
                <w:b/>
                <w:color w:val="FFFFFF"/>
                <w:sz w:val="21"/>
              </w:rPr>
              <w:t>Trigger Events</w:t>
            </w:r>
          </w:p>
        </w:tc>
      </w:tr>
      <w:tr w:rsidR="00FD0588" w14:paraId="484E2CEE" w14:textId="77777777">
        <w:trPr>
          <w:jc w:val="center"/>
        </w:trPr>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54927CFB" w14:textId="77777777" w:rsidR="00FD0588" w:rsidRDefault="00000000">
            <w:pPr>
              <w:spacing w:before="60" w:after="60"/>
            </w:pPr>
            <w:r>
              <w:rPr>
                <w:sz w:val="21"/>
              </w:rPr>
              <w:t>EMAIL</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12D17DEE" w14:textId="77777777" w:rsidR="00FD0588" w:rsidRDefault="00000000">
            <w:pPr>
              <w:spacing w:before="60" w:after="60"/>
            </w:pPr>
            <w:r>
              <w:rPr>
                <w:sz w:val="21"/>
              </w:rPr>
              <w:t>SendGrid</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09D8D7A6" w14:textId="77777777" w:rsidR="00FD0588" w:rsidRDefault="00000000">
            <w:pPr>
              <w:spacing w:before="60" w:after="60"/>
            </w:pPr>
            <w:r>
              <w:rPr>
                <w:sz w:val="21"/>
              </w:rPr>
              <w:t>AWS SES</w:t>
            </w:r>
          </w:p>
        </w:tc>
        <w:tc>
          <w:tcPr>
            <w:tcW w:w="4082" w:type="dxa"/>
            <w:tcBorders>
              <w:top w:val="single" w:sz="4" w:space="0" w:color="CCCCCC"/>
              <w:left w:val="single" w:sz="4" w:space="0" w:color="CCCCCC"/>
              <w:bottom w:val="single" w:sz="4" w:space="0" w:color="CCCCCC"/>
              <w:right w:val="single" w:sz="4" w:space="0" w:color="CCCCCC"/>
            </w:tcBorders>
            <w:shd w:val="clear" w:color="auto" w:fill="FFFFFF"/>
          </w:tcPr>
          <w:p w14:paraId="5ED5BA05" w14:textId="77777777" w:rsidR="00FD0588" w:rsidRDefault="00000000">
            <w:pPr>
              <w:spacing w:before="60" w:after="60"/>
            </w:pPr>
            <w:r>
              <w:rPr>
                <w:sz w:val="21"/>
              </w:rPr>
              <w:t>BookingConfirmed, PaymentSucceeded, RefundProcessed</w:t>
            </w:r>
          </w:p>
        </w:tc>
      </w:tr>
      <w:tr w:rsidR="00FD0588" w14:paraId="58C710D1" w14:textId="77777777">
        <w:trPr>
          <w:jc w:val="center"/>
        </w:trPr>
        <w:tc>
          <w:tcPr>
            <w:tcW w:w="1417" w:type="dxa"/>
            <w:tcBorders>
              <w:top w:val="single" w:sz="4" w:space="0" w:color="CCCCCC"/>
              <w:left w:val="single" w:sz="4" w:space="0" w:color="CCCCCC"/>
              <w:bottom w:val="single" w:sz="4" w:space="0" w:color="CCCCCC"/>
              <w:right w:val="single" w:sz="4" w:space="0" w:color="CCCCCC"/>
            </w:tcBorders>
            <w:shd w:val="clear" w:color="auto" w:fill="FDF3E8"/>
          </w:tcPr>
          <w:p w14:paraId="7A1E7B80" w14:textId="77777777" w:rsidR="00FD0588" w:rsidRDefault="00000000">
            <w:pPr>
              <w:spacing w:before="60" w:after="60"/>
            </w:pPr>
            <w:r>
              <w:rPr>
                <w:sz w:val="21"/>
              </w:rPr>
              <w:t>SMS</w:t>
            </w:r>
          </w:p>
        </w:tc>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7E74E3EB" w14:textId="77777777" w:rsidR="00FD0588" w:rsidRDefault="00000000">
            <w:pPr>
              <w:spacing w:before="60" w:after="60"/>
            </w:pPr>
            <w:r>
              <w:rPr>
                <w:sz w:val="21"/>
              </w:rPr>
              <w:t>Twilio</w:t>
            </w:r>
          </w:p>
        </w:tc>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6558A954" w14:textId="77777777" w:rsidR="00FD0588" w:rsidRDefault="00000000">
            <w:pPr>
              <w:spacing w:before="60" w:after="60"/>
            </w:pPr>
            <w:r>
              <w:rPr>
                <w:sz w:val="21"/>
              </w:rPr>
              <w:t>AWS SNS</w:t>
            </w:r>
          </w:p>
        </w:tc>
        <w:tc>
          <w:tcPr>
            <w:tcW w:w="4082" w:type="dxa"/>
            <w:tcBorders>
              <w:top w:val="single" w:sz="4" w:space="0" w:color="CCCCCC"/>
              <w:left w:val="single" w:sz="4" w:space="0" w:color="CCCCCC"/>
              <w:bottom w:val="single" w:sz="4" w:space="0" w:color="CCCCCC"/>
              <w:right w:val="single" w:sz="4" w:space="0" w:color="CCCCCC"/>
            </w:tcBorders>
            <w:shd w:val="clear" w:color="auto" w:fill="FDF3E8"/>
          </w:tcPr>
          <w:p w14:paraId="1564D834" w14:textId="77777777" w:rsidR="00FD0588" w:rsidRDefault="00000000">
            <w:pPr>
              <w:spacing w:before="60" w:after="60"/>
            </w:pPr>
            <w:r>
              <w:rPr>
                <w:sz w:val="21"/>
              </w:rPr>
              <w:t>OTP, SeatHoldCreated, BookingCancelled</w:t>
            </w:r>
          </w:p>
        </w:tc>
      </w:tr>
      <w:tr w:rsidR="00FD0588" w14:paraId="51615400" w14:textId="77777777">
        <w:trPr>
          <w:jc w:val="center"/>
        </w:trPr>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67DCF82B" w14:textId="77777777" w:rsidR="00FD0588" w:rsidRDefault="00000000">
            <w:pPr>
              <w:spacing w:before="60" w:after="60"/>
            </w:pPr>
            <w:r>
              <w:rPr>
                <w:sz w:val="21"/>
              </w:rPr>
              <w:t>PUSH</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23296616" w14:textId="77777777" w:rsidR="00FD0588" w:rsidRDefault="00000000">
            <w:pPr>
              <w:spacing w:before="60" w:after="60"/>
            </w:pPr>
            <w:r>
              <w:rPr>
                <w:sz w:val="21"/>
              </w:rPr>
              <w:t>Firebase FCM</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063E1304" w14:textId="77777777" w:rsidR="00FD0588" w:rsidRDefault="00000000">
            <w:pPr>
              <w:spacing w:before="60" w:after="60"/>
            </w:pPr>
            <w:r>
              <w:rPr>
                <w:sz w:val="21"/>
              </w:rPr>
              <w:t>OneSignal</w:t>
            </w:r>
          </w:p>
        </w:tc>
        <w:tc>
          <w:tcPr>
            <w:tcW w:w="4082" w:type="dxa"/>
            <w:tcBorders>
              <w:top w:val="single" w:sz="4" w:space="0" w:color="CCCCCC"/>
              <w:left w:val="single" w:sz="4" w:space="0" w:color="CCCCCC"/>
              <w:bottom w:val="single" w:sz="4" w:space="0" w:color="CCCCCC"/>
              <w:right w:val="single" w:sz="4" w:space="0" w:color="CCCCCC"/>
            </w:tcBorders>
            <w:shd w:val="clear" w:color="auto" w:fill="FFFFFF"/>
          </w:tcPr>
          <w:p w14:paraId="166C3CB3" w14:textId="77777777" w:rsidR="00FD0588" w:rsidRDefault="00000000">
            <w:pPr>
              <w:spacing w:before="60" w:after="60"/>
            </w:pPr>
            <w:r>
              <w:rPr>
                <w:sz w:val="21"/>
              </w:rPr>
              <w:t>ShowReminderT-1h, BookingConfirmed</w:t>
            </w:r>
          </w:p>
        </w:tc>
      </w:tr>
      <w:tr w:rsidR="00FD0588" w14:paraId="29B74C90" w14:textId="77777777">
        <w:trPr>
          <w:jc w:val="center"/>
        </w:trPr>
        <w:tc>
          <w:tcPr>
            <w:tcW w:w="1417" w:type="dxa"/>
            <w:tcBorders>
              <w:top w:val="single" w:sz="4" w:space="0" w:color="CCCCCC"/>
              <w:left w:val="single" w:sz="4" w:space="0" w:color="CCCCCC"/>
              <w:bottom w:val="single" w:sz="4" w:space="0" w:color="CCCCCC"/>
              <w:right w:val="single" w:sz="4" w:space="0" w:color="CCCCCC"/>
            </w:tcBorders>
            <w:shd w:val="clear" w:color="auto" w:fill="FDF3E8"/>
          </w:tcPr>
          <w:p w14:paraId="1DE06DF3" w14:textId="77777777" w:rsidR="00FD0588" w:rsidRDefault="00000000">
            <w:pPr>
              <w:spacing w:before="60" w:after="60"/>
            </w:pPr>
            <w:r>
              <w:rPr>
                <w:sz w:val="21"/>
              </w:rPr>
              <w:t>WHATSAPP</w:t>
            </w:r>
          </w:p>
        </w:tc>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45E6D6F9" w14:textId="77777777" w:rsidR="00FD0588" w:rsidRDefault="00000000">
            <w:pPr>
              <w:spacing w:before="60" w:after="60"/>
            </w:pPr>
            <w:r>
              <w:rPr>
                <w:sz w:val="21"/>
              </w:rPr>
              <w:t>Twilio WhatsApp</w:t>
            </w:r>
          </w:p>
        </w:tc>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43D1E42D" w14:textId="77777777" w:rsidR="00FD0588" w:rsidRDefault="00000000">
            <w:pPr>
              <w:spacing w:before="60" w:after="60"/>
            </w:pPr>
            <w:r>
              <w:rPr>
                <w:sz w:val="21"/>
              </w:rPr>
              <w:t>Gupshup</w:t>
            </w:r>
          </w:p>
        </w:tc>
        <w:tc>
          <w:tcPr>
            <w:tcW w:w="4082" w:type="dxa"/>
            <w:tcBorders>
              <w:top w:val="single" w:sz="4" w:space="0" w:color="CCCCCC"/>
              <w:left w:val="single" w:sz="4" w:space="0" w:color="CCCCCC"/>
              <w:bottom w:val="single" w:sz="4" w:space="0" w:color="CCCCCC"/>
              <w:right w:val="single" w:sz="4" w:space="0" w:color="CCCCCC"/>
            </w:tcBorders>
            <w:shd w:val="clear" w:color="auto" w:fill="FDF3E8"/>
          </w:tcPr>
          <w:p w14:paraId="662B6464" w14:textId="77777777" w:rsidR="00FD0588" w:rsidRDefault="00000000">
            <w:pPr>
              <w:spacing w:before="60" w:after="60"/>
            </w:pPr>
            <w:r>
              <w:rPr>
                <w:sz w:val="21"/>
              </w:rPr>
              <w:t>BookingConfirmed, Refund</w:t>
            </w:r>
          </w:p>
        </w:tc>
      </w:tr>
    </w:tbl>
    <w:p w14:paraId="7800E9EE" w14:textId="77777777" w:rsidR="00FD0588" w:rsidRDefault="00FD0588">
      <w:pPr>
        <w:spacing w:after="80"/>
      </w:pPr>
    </w:p>
    <w:p w14:paraId="6EF77382" w14:textId="02FD28A8" w:rsidR="00FD0588" w:rsidRDefault="00000000" w:rsidP="003D6BF5">
      <w:pPr>
        <w:spacing w:before="80" w:after="280" w:line="240" w:lineRule="auto"/>
        <w:jc w:val="center"/>
      </w:pPr>
      <w:r>
        <w:rPr>
          <w:i/>
          <w:sz w:val="20"/>
        </w:rPr>
        <w:t>Table 5.02 — Notification Channel to Provider Mapping</w:t>
      </w:r>
    </w:p>
    <w:p w14:paraId="26172F2D" w14:textId="77777777" w:rsidR="00FD0588" w:rsidRDefault="00000000">
      <w:pPr>
        <w:spacing w:before="360" w:after="320" w:line="240" w:lineRule="auto"/>
        <w:jc w:val="center"/>
      </w:pPr>
      <w:r>
        <w:rPr>
          <w:b/>
          <w:sz w:val="28"/>
        </w:rPr>
        <w:lastRenderedPageBreak/>
        <w:t>Chapter 6 – Cross-Cutting Concerns</w:t>
      </w:r>
    </w:p>
    <w:p w14:paraId="627988DE" w14:textId="77777777" w:rsidR="00FD0588" w:rsidRDefault="00000000">
      <w:pPr>
        <w:spacing w:before="320" w:after="160" w:line="240" w:lineRule="auto"/>
      </w:pPr>
      <w:r>
        <w:rPr>
          <w:b/>
          <w:sz w:val="26"/>
        </w:rPr>
        <w:t>6.1 Event-Driven Architecture — Transactional Outbox Pattern</w:t>
      </w:r>
    </w:p>
    <w:p w14:paraId="6B849D57" w14:textId="77777777" w:rsidR="00FD0588" w:rsidRDefault="00000000">
      <w:pPr>
        <w:spacing w:after="240" w:line="432" w:lineRule="auto"/>
        <w:jc w:val="both"/>
      </w:pPr>
      <w:r>
        <w:t>The application uses the Transactional Outbox Pattern to guarantee that domain events are published to Kafka if and only if the corresponding business operation succeeded. Rather than calling Kafka directly inside a service method (which creates a dual-write problem), domain events are persisted to an outbox_events table in the same database transaction as the business data. A separate scheduled OutboxEventPublisher polls every 5 seconds and publishes unpublished events to Kafka. Failed publishes are retried with exponential backoff (delay = 30s × retry_count, max 5 attempts). The Kafka producer is configured with enable.idempotence=true and acks=all.</w:t>
      </w:r>
    </w:p>
    <w:tbl>
      <w:tblPr>
        <w:tblStyle w:val="TableGrid"/>
        <w:tblW w:w="0" w:type="auto"/>
        <w:jc w:val="center"/>
        <w:tblLook w:val="04A0" w:firstRow="1" w:lastRow="0" w:firstColumn="1" w:lastColumn="0" w:noHBand="0" w:noVBand="1"/>
      </w:tblPr>
      <w:tblGrid>
        <w:gridCol w:w="4039"/>
        <w:gridCol w:w="2064"/>
        <w:gridCol w:w="2913"/>
      </w:tblGrid>
      <w:tr w:rsidR="00FD0588" w14:paraId="53A9672F" w14:textId="77777777">
        <w:trPr>
          <w:jc w:val="center"/>
        </w:trPr>
        <w:tc>
          <w:tcPr>
            <w:tcW w:w="4252"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5994F3A3" w14:textId="77777777" w:rsidR="00FD0588" w:rsidRDefault="00000000">
            <w:pPr>
              <w:spacing w:before="80" w:after="80"/>
            </w:pPr>
            <w:r>
              <w:rPr>
                <w:b/>
                <w:color w:val="FFFFFF"/>
                <w:sz w:val="21"/>
              </w:rPr>
              <w:t>Event Type</w:t>
            </w:r>
          </w:p>
        </w:tc>
        <w:tc>
          <w:tcPr>
            <w:tcW w:w="2154"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425396BF" w14:textId="77777777" w:rsidR="00FD0588" w:rsidRDefault="00000000">
            <w:pPr>
              <w:spacing w:before="80" w:after="80"/>
            </w:pPr>
            <w:r>
              <w:rPr>
                <w:b/>
                <w:color w:val="FFFFFF"/>
                <w:sz w:val="21"/>
              </w:rPr>
              <w:t>Kafka Topic</w:t>
            </w:r>
          </w:p>
        </w:tc>
        <w:tc>
          <w:tcPr>
            <w:tcW w:w="306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1BCAF1C2" w14:textId="77777777" w:rsidR="00FD0588" w:rsidRDefault="00000000">
            <w:pPr>
              <w:spacing w:before="80" w:after="80"/>
            </w:pPr>
            <w:r>
              <w:rPr>
                <w:b/>
                <w:color w:val="FFFFFF"/>
                <w:sz w:val="21"/>
              </w:rPr>
              <w:t>Trigger</w:t>
            </w:r>
          </w:p>
        </w:tc>
      </w:tr>
      <w:tr w:rsidR="00FD0588" w14:paraId="44145988" w14:textId="77777777">
        <w:trPr>
          <w:jc w:val="center"/>
        </w:trPr>
        <w:tc>
          <w:tcPr>
            <w:tcW w:w="4252" w:type="dxa"/>
            <w:tcBorders>
              <w:top w:val="single" w:sz="4" w:space="0" w:color="CCCCCC"/>
              <w:left w:val="single" w:sz="4" w:space="0" w:color="CCCCCC"/>
              <w:bottom w:val="single" w:sz="4" w:space="0" w:color="CCCCCC"/>
              <w:right w:val="single" w:sz="4" w:space="0" w:color="CCCCCC"/>
            </w:tcBorders>
            <w:shd w:val="clear" w:color="auto" w:fill="FFFFFF"/>
          </w:tcPr>
          <w:p w14:paraId="24E84965" w14:textId="77777777" w:rsidR="00FD0588" w:rsidRDefault="00000000">
            <w:pPr>
              <w:spacing w:before="60" w:after="60"/>
            </w:pPr>
            <w:r>
              <w:rPr>
                <w:sz w:val="21"/>
              </w:rPr>
              <w:t>BookingCreated, BookingConfirmed, BookingCancelled, SeatHoldCreated, SeatHoldExpired</w:t>
            </w:r>
          </w:p>
        </w:tc>
        <w:tc>
          <w:tcPr>
            <w:tcW w:w="2154" w:type="dxa"/>
            <w:tcBorders>
              <w:top w:val="single" w:sz="4" w:space="0" w:color="CCCCCC"/>
              <w:left w:val="single" w:sz="4" w:space="0" w:color="CCCCCC"/>
              <w:bottom w:val="single" w:sz="4" w:space="0" w:color="CCCCCC"/>
              <w:right w:val="single" w:sz="4" w:space="0" w:color="CCCCCC"/>
            </w:tcBorders>
            <w:shd w:val="clear" w:color="auto" w:fill="FFFFFF"/>
          </w:tcPr>
          <w:p w14:paraId="7E5480ED" w14:textId="77777777" w:rsidR="00FD0588" w:rsidRDefault="00000000">
            <w:pPr>
              <w:spacing w:before="60" w:after="60"/>
            </w:pPr>
            <w:r>
              <w:rPr>
                <w:sz w:val="21"/>
              </w:rPr>
              <w:t>booking-events</w:t>
            </w:r>
          </w:p>
        </w:tc>
        <w:tc>
          <w:tcPr>
            <w:tcW w:w="3061" w:type="dxa"/>
            <w:tcBorders>
              <w:top w:val="single" w:sz="4" w:space="0" w:color="CCCCCC"/>
              <w:left w:val="single" w:sz="4" w:space="0" w:color="CCCCCC"/>
              <w:bottom w:val="single" w:sz="4" w:space="0" w:color="CCCCCC"/>
              <w:right w:val="single" w:sz="4" w:space="0" w:color="CCCCCC"/>
            </w:tcBorders>
            <w:shd w:val="clear" w:color="auto" w:fill="FFFFFF"/>
          </w:tcPr>
          <w:p w14:paraId="0AE3111E" w14:textId="77777777" w:rsidR="00FD0588" w:rsidRDefault="00000000">
            <w:pPr>
              <w:spacing w:before="60" w:after="60"/>
            </w:pPr>
            <w:r>
              <w:rPr>
                <w:sz w:val="21"/>
              </w:rPr>
              <w:t>BookingService operations</w:t>
            </w:r>
          </w:p>
        </w:tc>
      </w:tr>
      <w:tr w:rsidR="00FD0588" w14:paraId="7E542D4A" w14:textId="77777777">
        <w:trPr>
          <w:jc w:val="center"/>
        </w:trPr>
        <w:tc>
          <w:tcPr>
            <w:tcW w:w="4252" w:type="dxa"/>
            <w:tcBorders>
              <w:top w:val="single" w:sz="4" w:space="0" w:color="CCCCCC"/>
              <w:left w:val="single" w:sz="4" w:space="0" w:color="CCCCCC"/>
              <w:bottom w:val="single" w:sz="4" w:space="0" w:color="CCCCCC"/>
              <w:right w:val="single" w:sz="4" w:space="0" w:color="CCCCCC"/>
            </w:tcBorders>
            <w:shd w:val="clear" w:color="auto" w:fill="FDF3E8"/>
          </w:tcPr>
          <w:p w14:paraId="5BBB81A2" w14:textId="77777777" w:rsidR="00FD0588" w:rsidRDefault="00000000">
            <w:pPr>
              <w:spacing w:before="60" w:after="60"/>
            </w:pPr>
            <w:r>
              <w:rPr>
                <w:sz w:val="21"/>
              </w:rPr>
              <w:t>PaymentSucceeded, PaymentFailed, PaymentRefunded, RefundInitiated</w:t>
            </w:r>
          </w:p>
        </w:tc>
        <w:tc>
          <w:tcPr>
            <w:tcW w:w="2154" w:type="dxa"/>
            <w:tcBorders>
              <w:top w:val="single" w:sz="4" w:space="0" w:color="CCCCCC"/>
              <w:left w:val="single" w:sz="4" w:space="0" w:color="CCCCCC"/>
              <w:bottom w:val="single" w:sz="4" w:space="0" w:color="CCCCCC"/>
              <w:right w:val="single" w:sz="4" w:space="0" w:color="CCCCCC"/>
            </w:tcBorders>
            <w:shd w:val="clear" w:color="auto" w:fill="FDF3E8"/>
          </w:tcPr>
          <w:p w14:paraId="43690BC7" w14:textId="77777777" w:rsidR="00FD0588" w:rsidRDefault="00000000">
            <w:pPr>
              <w:spacing w:before="60" w:after="60"/>
            </w:pPr>
            <w:r>
              <w:rPr>
                <w:sz w:val="21"/>
              </w:rPr>
              <w:t>payment-events</w:t>
            </w:r>
          </w:p>
        </w:tc>
        <w:tc>
          <w:tcPr>
            <w:tcW w:w="3061" w:type="dxa"/>
            <w:tcBorders>
              <w:top w:val="single" w:sz="4" w:space="0" w:color="CCCCCC"/>
              <w:left w:val="single" w:sz="4" w:space="0" w:color="CCCCCC"/>
              <w:bottom w:val="single" w:sz="4" w:space="0" w:color="CCCCCC"/>
              <w:right w:val="single" w:sz="4" w:space="0" w:color="CCCCCC"/>
            </w:tcBorders>
            <w:shd w:val="clear" w:color="auto" w:fill="FDF3E8"/>
          </w:tcPr>
          <w:p w14:paraId="2FF5A8A9" w14:textId="77777777" w:rsidR="00FD0588" w:rsidRDefault="00000000">
            <w:pPr>
              <w:spacing w:before="60" w:after="60"/>
            </w:pPr>
            <w:r>
              <w:rPr>
                <w:sz w:val="21"/>
              </w:rPr>
              <w:t>PaymentService operations</w:t>
            </w:r>
          </w:p>
        </w:tc>
      </w:tr>
      <w:tr w:rsidR="00FD0588" w14:paraId="4B689B84" w14:textId="77777777">
        <w:trPr>
          <w:jc w:val="center"/>
        </w:trPr>
        <w:tc>
          <w:tcPr>
            <w:tcW w:w="4252" w:type="dxa"/>
            <w:tcBorders>
              <w:top w:val="single" w:sz="4" w:space="0" w:color="CCCCCC"/>
              <w:left w:val="single" w:sz="4" w:space="0" w:color="CCCCCC"/>
              <w:bottom w:val="single" w:sz="4" w:space="0" w:color="CCCCCC"/>
              <w:right w:val="single" w:sz="4" w:space="0" w:color="CCCCCC"/>
            </w:tcBorders>
            <w:shd w:val="clear" w:color="auto" w:fill="FFFFFF"/>
          </w:tcPr>
          <w:p w14:paraId="7E5A5E2C" w14:textId="77777777" w:rsidR="00FD0588" w:rsidRDefault="00000000">
            <w:pPr>
              <w:spacing w:before="60" w:after="60"/>
            </w:pPr>
            <w:r>
              <w:rPr>
                <w:sz w:val="21"/>
              </w:rPr>
              <w:t>MovieCreated, MovieUpdated, VenueCreated, ScreenCreated</w:t>
            </w:r>
          </w:p>
        </w:tc>
        <w:tc>
          <w:tcPr>
            <w:tcW w:w="2154" w:type="dxa"/>
            <w:tcBorders>
              <w:top w:val="single" w:sz="4" w:space="0" w:color="CCCCCC"/>
              <w:left w:val="single" w:sz="4" w:space="0" w:color="CCCCCC"/>
              <w:bottom w:val="single" w:sz="4" w:space="0" w:color="CCCCCC"/>
              <w:right w:val="single" w:sz="4" w:space="0" w:color="CCCCCC"/>
            </w:tcBorders>
            <w:shd w:val="clear" w:color="auto" w:fill="FFFFFF"/>
          </w:tcPr>
          <w:p w14:paraId="6BDBCC92" w14:textId="77777777" w:rsidR="00FD0588" w:rsidRDefault="00000000">
            <w:pPr>
              <w:spacing w:before="60" w:after="60"/>
            </w:pPr>
            <w:r>
              <w:rPr>
                <w:sz w:val="21"/>
              </w:rPr>
              <w:t>catalog-events</w:t>
            </w:r>
          </w:p>
        </w:tc>
        <w:tc>
          <w:tcPr>
            <w:tcW w:w="3061" w:type="dxa"/>
            <w:tcBorders>
              <w:top w:val="single" w:sz="4" w:space="0" w:color="CCCCCC"/>
              <w:left w:val="single" w:sz="4" w:space="0" w:color="CCCCCC"/>
              <w:bottom w:val="single" w:sz="4" w:space="0" w:color="CCCCCC"/>
              <w:right w:val="single" w:sz="4" w:space="0" w:color="CCCCCC"/>
            </w:tcBorders>
            <w:shd w:val="clear" w:color="auto" w:fill="FFFFFF"/>
          </w:tcPr>
          <w:p w14:paraId="6A43F05A" w14:textId="77777777" w:rsidR="00FD0588" w:rsidRDefault="00000000">
            <w:pPr>
              <w:spacing w:before="60" w:after="60"/>
            </w:pPr>
            <w:r>
              <w:rPr>
                <w:sz w:val="21"/>
              </w:rPr>
              <w:t>Catalog admin operations</w:t>
            </w:r>
          </w:p>
        </w:tc>
      </w:tr>
      <w:tr w:rsidR="00FD0588" w14:paraId="6C56D2DD" w14:textId="77777777">
        <w:trPr>
          <w:jc w:val="center"/>
        </w:trPr>
        <w:tc>
          <w:tcPr>
            <w:tcW w:w="4252" w:type="dxa"/>
            <w:tcBorders>
              <w:top w:val="single" w:sz="4" w:space="0" w:color="CCCCCC"/>
              <w:left w:val="single" w:sz="4" w:space="0" w:color="CCCCCC"/>
              <w:bottom w:val="single" w:sz="4" w:space="0" w:color="CCCCCC"/>
              <w:right w:val="single" w:sz="4" w:space="0" w:color="CCCCCC"/>
            </w:tcBorders>
            <w:shd w:val="clear" w:color="auto" w:fill="FDF3E8"/>
          </w:tcPr>
          <w:p w14:paraId="0722E33C" w14:textId="77777777" w:rsidR="00FD0588" w:rsidRDefault="00000000">
            <w:pPr>
              <w:spacing w:before="60" w:after="60"/>
            </w:pPr>
            <w:r>
              <w:rPr>
                <w:sz w:val="21"/>
              </w:rPr>
              <w:t>NotificationRequested</w:t>
            </w:r>
          </w:p>
        </w:tc>
        <w:tc>
          <w:tcPr>
            <w:tcW w:w="2154" w:type="dxa"/>
            <w:tcBorders>
              <w:top w:val="single" w:sz="4" w:space="0" w:color="CCCCCC"/>
              <w:left w:val="single" w:sz="4" w:space="0" w:color="CCCCCC"/>
              <w:bottom w:val="single" w:sz="4" w:space="0" w:color="CCCCCC"/>
              <w:right w:val="single" w:sz="4" w:space="0" w:color="CCCCCC"/>
            </w:tcBorders>
            <w:shd w:val="clear" w:color="auto" w:fill="FDF3E8"/>
          </w:tcPr>
          <w:p w14:paraId="607424D3" w14:textId="77777777" w:rsidR="00FD0588" w:rsidRDefault="00000000">
            <w:pPr>
              <w:spacing w:before="60" w:after="60"/>
            </w:pPr>
            <w:r>
              <w:rPr>
                <w:sz w:val="21"/>
              </w:rPr>
              <w:t>notification-events</w:t>
            </w:r>
          </w:p>
        </w:tc>
        <w:tc>
          <w:tcPr>
            <w:tcW w:w="3061" w:type="dxa"/>
            <w:tcBorders>
              <w:top w:val="single" w:sz="4" w:space="0" w:color="CCCCCC"/>
              <w:left w:val="single" w:sz="4" w:space="0" w:color="CCCCCC"/>
              <w:bottom w:val="single" w:sz="4" w:space="0" w:color="CCCCCC"/>
              <w:right w:val="single" w:sz="4" w:space="0" w:color="CCCCCC"/>
            </w:tcBorders>
            <w:shd w:val="clear" w:color="auto" w:fill="FDF3E8"/>
          </w:tcPr>
          <w:p w14:paraId="62B59D0C" w14:textId="77777777" w:rsidR="00FD0588" w:rsidRDefault="00000000">
            <w:pPr>
              <w:spacing w:before="60" w:after="60"/>
            </w:pPr>
            <w:r>
              <w:rPr>
                <w:sz w:val="21"/>
              </w:rPr>
              <w:t>Notification requests</w:t>
            </w:r>
          </w:p>
        </w:tc>
      </w:tr>
    </w:tbl>
    <w:p w14:paraId="59E44BA4" w14:textId="77777777" w:rsidR="00FD0588" w:rsidRDefault="00FD0588">
      <w:pPr>
        <w:spacing w:after="80"/>
      </w:pPr>
    </w:p>
    <w:p w14:paraId="2636A6E0" w14:textId="77777777" w:rsidR="00FD0588" w:rsidRDefault="00000000">
      <w:pPr>
        <w:spacing w:before="80" w:after="280" w:line="240" w:lineRule="auto"/>
        <w:jc w:val="center"/>
      </w:pPr>
      <w:r>
        <w:rPr>
          <w:i/>
          <w:sz w:val="20"/>
        </w:rPr>
        <w:t>Table 6.01 — Kafka Topic-to-Event Routing</w:t>
      </w:r>
    </w:p>
    <w:p w14:paraId="19ACA01E" w14:textId="77777777" w:rsidR="00FD0588" w:rsidRDefault="00000000">
      <w:pPr>
        <w:spacing w:before="320" w:after="160" w:line="240" w:lineRule="auto"/>
      </w:pPr>
      <w:r>
        <w:rPr>
          <w:b/>
          <w:sz w:val="26"/>
        </w:rPr>
        <w:t>6.2 Caching with Redis</w:t>
      </w:r>
    </w:p>
    <w:p w14:paraId="0E874FFB" w14:textId="77777777" w:rsidR="00FD0588" w:rsidRDefault="00000000">
      <w:pPr>
        <w:spacing w:after="200" w:line="432" w:lineRule="auto"/>
        <w:jc w:val="both"/>
      </w:pPr>
      <w:r>
        <w:t>Redis 7 is used as the Spring Cache backend via the Lettuce client. Cache TTLs are deliberately staggered by domain sensitivity, and a random jitter percentage is added to each TTL to prevent synchronized cache expiry (cache stampede) under high load.</w:t>
      </w:r>
    </w:p>
    <w:tbl>
      <w:tblPr>
        <w:tblStyle w:val="TableGrid"/>
        <w:tblW w:w="0" w:type="auto"/>
        <w:jc w:val="center"/>
        <w:tblLook w:val="04A0" w:firstRow="1" w:lastRow="0" w:firstColumn="1" w:lastColumn="0" w:noHBand="0" w:noVBand="1"/>
      </w:tblPr>
      <w:tblGrid>
        <w:gridCol w:w="2438"/>
        <w:gridCol w:w="1648"/>
        <w:gridCol w:w="1359"/>
        <w:gridCol w:w="3571"/>
      </w:tblGrid>
      <w:tr w:rsidR="00FD0588" w14:paraId="6FDFC4C3"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781402AF" w14:textId="77777777" w:rsidR="00FD0588" w:rsidRDefault="00000000">
            <w:pPr>
              <w:spacing w:before="80" w:after="80"/>
            </w:pPr>
            <w:r>
              <w:rPr>
                <w:b/>
                <w:color w:val="FFFFFF"/>
                <w:sz w:val="21"/>
              </w:rPr>
              <w:t>Cache Domain</w:t>
            </w:r>
          </w:p>
        </w:tc>
        <w:tc>
          <w:tcPr>
            <w:tcW w:w="170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32B7DDC0" w14:textId="77777777" w:rsidR="00FD0588" w:rsidRDefault="00000000">
            <w:pPr>
              <w:spacing w:before="80" w:after="80"/>
            </w:pPr>
            <w:r>
              <w:rPr>
                <w:b/>
                <w:color w:val="FFFFFF"/>
                <w:sz w:val="21"/>
              </w:rPr>
              <w:t>TTL (seconds)</w:t>
            </w:r>
          </w:p>
        </w:tc>
        <w:tc>
          <w:tcPr>
            <w:tcW w:w="1417"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52C2D110" w14:textId="77777777" w:rsidR="00FD0588" w:rsidRDefault="00000000">
            <w:pPr>
              <w:spacing w:before="80" w:after="80"/>
            </w:pPr>
            <w:r>
              <w:rPr>
                <w:b/>
                <w:color w:val="FFFFFF"/>
                <w:sz w:val="21"/>
              </w:rPr>
              <w:t>Jitter (%)</w:t>
            </w:r>
          </w:p>
        </w:tc>
        <w:tc>
          <w:tcPr>
            <w:tcW w:w="3798"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16DB2323" w14:textId="77777777" w:rsidR="00FD0588" w:rsidRDefault="00000000">
            <w:pPr>
              <w:spacing w:before="80" w:after="80"/>
            </w:pPr>
            <w:r>
              <w:rPr>
                <w:b/>
                <w:color w:val="FFFFFF"/>
                <w:sz w:val="21"/>
              </w:rPr>
              <w:t>Effective TTL Range</w:t>
            </w:r>
          </w:p>
        </w:tc>
      </w:tr>
      <w:tr w:rsidR="00FD0588" w14:paraId="214041D5"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768C5EE1" w14:textId="77777777" w:rsidR="00FD0588" w:rsidRDefault="00000000">
            <w:pPr>
              <w:spacing w:before="60" w:after="60"/>
            </w:pPr>
            <w:r>
              <w:rPr>
                <w:sz w:val="21"/>
              </w:rPr>
              <w:t>Catalog (movies, venues)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0220C91D" w14:textId="77777777" w:rsidR="00FD0588" w:rsidRDefault="00000000">
            <w:pPr>
              <w:spacing w:before="60" w:after="60"/>
            </w:pPr>
            <w:r>
              <w:rPr>
                <w:sz w:val="21"/>
              </w:rPr>
              <w:t>300</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3ED01C40" w14:textId="77777777" w:rsidR="00FD0588" w:rsidRDefault="00000000">
            <w:pPr>
              <w:spacing w:before="60" w:after="60"/>
            </w:pPr>
            <w:r>
              <w:rPr>
                <w:sz w:val="21"/>
              </w:rPr>
              <w:t>10%</w:t>
            </w:r>
          </w:p>
        </w:tc>
        <w:tc>
          <w:tcPr>
            <w:tcW w:w="3798" w:type="dxa"/>
            <w:tcBorders>
              <w:top w:val="single" w:sz="4" w:space="0" w:color="CCCCCC"/>
              <w:left w:val="single" w:sz="4" w:space="0" w:color="CCCCCC"/>
              <w:bottom w:val="single" w:sz="4" w:space="0" w:color="CCCCCC"/>
              <w:right w:val="single" w:sz="4" w:space="0" w:color="CCCCCC"/>
            </w:tcBorders>
            <w:shd w:val="clear" w:color="auto" w:fill="FFFFFF"/>
          </w:tcPr>
          <w:p w14:paraId="50D89E5D" w14:textId="77777777" w:rsidR="00FD0588" w:rsidRDefault="00000000">
            <w:pPr>
              <w:spacing w:before="60" w:after="60"/>
            </w:pPr>
            <w:r>
              <w:rPr>
                <w:sz w:val="21"/>
              </w:rPr>
              <w:t>270 – 330 s</w:t>
            </w:r>
          </w:p>
        </w:tc>
      </w:tr>
      <w:tr w:rsidR="00FD0588" w14:paraId="00930E66"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392A5F5F" w14:textId="77777777" w:rsidR="00FD0588" w:rsidRDefault="00000000">
            <w:pPr>
              <w:spacing w:before="60" w:after="60"/>
            </w:pPr>
            <w:r>
              <w:rPr>
                <w:sz w:val="21"/>
              </w:rPr>
              <w:t>Show listings</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299994EF" w14:textId="77777777" w:rsidR="00FD0588" w:rsidRDefault="00000000">
            <w:pPr>
              <w:spacing w:before="60" w:after="60"/>
            </w:pPr>
            <w:r>
              <w:rPr>
                <w:sz w:val="21"/>
              </w:rPr>
              <w:t>60</w:t>
            </w:r>
          </w:p>
        </w:tc>
        <w:tc>
          <w:tcPr>
            <w:tcW w:w="1417" w:type="dxa"/>
            <w:tcBorders>
              <w:top w:val="single" w:sz="4" w:space="0" w:color="CCCCCC"/>
              <w:left w:val="single" w:sz="4" w:space="0" w:color="CCCCCC"/>
              <w:bottom w:val="single" w:sz="4" w:space="0" w:color="CCCCCC"/>
              <w:right w:val="single" w:sz="4" w:space="0" w:color="CCCCCC"/>
            </w:tcBorders>
            <w:shd w:val="clear" w:color="auto" w:fill="FDF3E8"/>
          </w:tcPr>
          <w:p w14:paraId="03F34B00" w14:textId="77777777" w:rsidR="00FD0588" w:rsidRDefault="00000000">
            <w:pPr>
              <w:spacing w:before="60" w:after="60"/>
            </w:pPr>
            <w:r>
              <w:rPr>
                <w:sz w:val="21"/>
              </w:rPr>
              <w:t>20%</w:t>
            </w:r>
          </w:p>
        </w:tc>
        <w:tc>
          <w:tcPr>
            <w:tcW w:w="3798" w:type="dxa"/>
            <w:tcBorders>
              <w:top w:val="single" w:sz="4" w:space="0" w:color="CCCCCC"/>
              <w:left w:val="single" w:sz="4" w:space="0" w:color="CCCCCC"/>
              <w:bottom w:val="single" w:sz="4" w:space="0" w:color="CCCCCC"/>
              <w:right w:val="single" w:sz="4" w:space="0" w:color="CCCCCC"/>
            </w:tcBorders>
            <w:shd w:val="clear" w:color="auto" w:fill="FDF3E8"/>
          </w:tcPr>
          <w:p w14:paraId="2790FEFE" w14:textId="77777777" w:rsidR="00FD0588" w:rsidRDefault="00000000">
            <w:pPr>
              <w:spacing w:before="60" w:after="60"/>
            </w:pPr>
            <w:r>
              <w:rPr>
                <w:sz w:val="21"/>
              </w:rPr>
              <w:t>48 – 72 s</w:t>
            </w:r>
          </w:p>
        </w:tc>
      </w:tr>
      <w:tr w:rsidR="00FD0588" w14:paraId="6921AE2B"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249C1468" w14:textId="77777777" w:rsidR="00FD0588" w:rsidRDefault="00000000">
            <w:pPr>
              <w:spacing w:before="60" w:after="60"/>
            </w:pPr>
            <w:r>
              <w:rPr>
                <w:sz w:val="21"/>
              </w:rPr>
              <w:t>Seat availability</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12C799D9" w14:textId="77777777" w:rsidR="00FD0588" w:rsidRDefault="00000000">
            <w:pPr>
              <w:spacing w:before="60" w:after="60"/>
            </w:pPr>
            <w:r>
              <w:rPr>
                <w:sz w:val="21"/>
              </w:rPr>
              <w:t>30</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0E65E46D" w14:textId="77777777" w:rsidR="00FD0588" w:rsidRDefault="00000000">
            <w:pPr>
              <w:spacing w:before="60" w:after="60"/>
            </w:pPr>
            <w:r>
              <w:rPr>
                <w:sz w:val="21"/>
              </w:rPr>
              <w:t>50%</w:t>
            </w:r>
          </w:p>
        </w:tc>
        <w:tc>
          <w:tcPr>
            <w:tcW w:w="3798" w:type="dxa"/>
            <w:tcBorders>
              <w:top w:val="single" w:sz="4" w:space="0" w:color="CCCCCC"/>
              <w:left w:val="single" w:sz="4" w:space="0" w:color="CCCCCC"/>
              <w:bottom w:val="single" w:sz="4" w:space="0" w:color="CCCCCC"/>
              <w:right w:val="single" w:sz="4" w:space="0" w:color="CCCCCC"/>
            </w:tcBorders>
            <w:shd w:val="clear" w:color="auto" w:fill="FFFFFF"/>
          </w:tcPr>
          <w:p w14:paraId="75F8E979" w14:textId="77777777" w:rsidR="00FD0588" w:rsidRDefault="00000000">
            <w:pPr>
              <w:spacing w:before="60" w:after="60"/>
            </w:pPr>
            <w:r>
              <w:rPr>
                <w:sz w:val="21"/>
              </w:rPr>
              <w:t>15 – 45 s</w:t>
            </w:r>
          </w:p>
        </w:tc>
      </w:tr>
    </w:tbl>
    <w:p w14:paraId="4C239CBC" w14:textId="77777777" w:rsidR="00FD0588" w:rsidRDefault="00FD0588">
      <w:pPr>
        <w:spacing w:after="80"/>
      </w:pPr>
    </w:p>
    <w:p w14:paraId="0D40AE78" w14:textId="77777777" w:rsidR="00FD0588" w:rsidRDefault="00000000">
      <w:pPr>
        <w:spacing w:before="80" w:after="280" w:line="240" w:lineRule="auto"/>
        <w:jc w:val="center"/>
      </w:pPr>
      <w:r>
        <w:rPr>
          <w:i/>
          <w:sz w:val="20"/>
        </w:rPr>
        <w:t>Table 6.02 — Redis Cache Configuration per Domain</w:t>
      </w:r>
    </w:p>
    <w:p w14:paraId="0571E0BA" w14:textId="77777777" w:rsidR="00FD0588" w:rsidRDefault="00000000">
      <w:pPr>
        <w:spacing w:after="240" w:line="432" w:lineRule="auto"/>
        <w:jc w:val="both"/>
      </w:pPr>
      <w:r>
        <w:lastRenderedPageBreak/>
        <w:t>All cache keys are prefixed with 'bookmyshow:'. Null values are not cached. Write operations trigger @CacheEvict(allEntries=true) to ensure consistency after updates.</w:t>
      </w:r>
    </w:p>
    <w:p w14:paraId="7CC6FCB5" w14:textId="77777777" w:rsidR="00FD0588" w:rsidRDefault="00000000">
      <w:pPr>
        <w:spacing w:before="320" w:after="160" w:line="240" w:lineRule="auto"/>
      </w:pPr>
      <w:r>
        <w:rPr>
          <w:b/>
          <w:sz w:val="26"/>
        </w:rPr>
        <w:t>6.3 Resilience with Resilience4j</w:t>
      </w:r>
    </w:p>
    <w:p w14:paraId="78D9B458" w14:textId="77777777" w:rsidR="00FD0588" w:rsidRDefault="00000000">
      <w:pPr>
        <w:spacing w:after="200" w:line="432" w:lineRule="auto"/>
        <w:jc w:val="both"/>
      </w:pPr>
      <w:r>
        <w:t>The application configures five Resilience4j fault-tolerance patterns. Two profiles exist — a default profile for general service calls and a payment profile with stricter thresholds.</w:t>
      </w:r>
    </w:p>
    <w:tbl>
      <w:tblPr>
        <w:tblStyle w:val="TableGrid"/>
        <w:tblW w:w="0" w:type="auto"/>
        <w:jc w:val="center"/>
        <w:tblLook w:val="04A0" w:firstRow="1" w:lastRow="0" w:firstColumn="1" w:lastColumn="0" w:noHBand="0" w:noVBand="1"/>
      </w:tblPr>
      <w:tblGrid>
        <w:gridCol w:w="1650"/>
        <w:gridCol w:w="3604"/>
        <w:gridCol w:w="3762"/>
      </w:tblGrid>
      <w:tr w:rsidR="00FD0588" w14:paraId="274A3824"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52E89944" w14:textId="77777777" w:rsidR="00FD0588" w:rsidRDefault="00000000">
            <w:pPr>
              <w:spacing w:before="80" w:after="80"/>
            </w:pPr>
            <w:r>
              <w:rPr>
                <w:b/>
                <w:color w:val="FFFFFF"/>
                <w:sz w:val="21"/>
              </w:rPr>
              <w:t>Pattern</w:t>
            </w:r>
          </w:p>
        </w:tc>
        <w:tc>
          <w:tcPr>
            <w:tcW w:w="3798"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404CA4F0" w14:textId="77777777" w:rsidR="00FD0588" w:rsidRDefault="00000000">
            <w:pPr>
              <w:spacing w:before="80" w:after="80"/>
            </w:pPr>
            <w:r>
              <w:rPr>
                <w:b/>
                <w:color w:val="FFFFFF"/>
                <w:sz w:val="21"/>
              </w:rPr>
              <w:t>Default Profile</w:t>
            </w:r>
          </w:p>
        </w:tc>
        <w:tc>
          <w:tcPr>
            <w:tcW w:w="3969"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57605FDB" w14:textId="77777777" w:rsidR="00FD0588" w:rsidRDefault="00000000">
            <w:pPr>
              <w:spacing w:before="80" w:after="80"/>
            </w:pPr>
            <w:r>
              <w:rPr>
                <w:b/>
                <w:color w:val="FFFFFF"/>
                <w:sz w:val="21"/>
              </w:rPr>
              <w:t>Payment Profile</w:t>
            </w:r>
          </w:p>
        </w:tc>
      </w:tr>
      <w:tr w:rsidR="00FD0588" w14:paraId="79FC97F0"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65587FEA" w14:textId="77777777" w:rsidR="00FD0588" w:rsidRDefault="00000000">
            <w:pPr>
              <w:spacing w:before="60" w:after="60"/>
            </w:pPr>
            <w:r>
              <w:rPr>
                <w:sz w:val="21"/>
              </w:rPr>
              <w:t>Circuit Breaker</w:t>
            </w:r>
          </w:p>
        </w:tc>
        <w:tc>
          <w:tcPr>
            <w:tcW w:w="3798" w:type="dxa"/>
            <w:tcBorders>
              <w:top w:val="single" w:sz="4" w:space="0" w:color="CCCCCC"/>
              <w:left w:val="single" w:sz="4" w:space="0" w:color="CCCCCC"/>
              <w:bottom w:val="single" w:sz="4" w:space="0" w:color="CCCCCC"/>
              <w:right w:val="single" w:sz="4" w:space="0" w:color="CCCCCC"/>
            </w:tcBorders>
            <w:shd w:val="clear" w:color="auto" w:fill="FFFFFF"/>
          </w:tcPr>
          <w:p w14:paraId="0F300EC0" w14:textId="77777777" w:rsidR="00FD0588" w:rsidRDefault="00000000">
            <w:pPr>
              <w:spacing w:before="60" w:after="60"/>
            </w:pPr>
            <w:r>
              <w:rPr>
                <w:sz w:val="21"/>
              </w:rPr>
              <w:t>50% failure rate, 30s open wait, window=10</w:t>
            </w:r>
          </w:p>
        </w:tc>
        <w:tc>
          <w:tcPr>
            <w:tcW w:w="3969" w:type="dxa"/>
            <w:tcBorders>
              <w:top w:val="single" w:sz="4" w:space="0" w:color="CCCCCC"/>
              <w:left w:val="single" w:sz="4" w:space="0" w:color="CCCCCC"/>
              <w:bottom w:val="single" w:sz="4" w:space="0" w:color="CCCCCC"/>
              <w:right w:val="single" w:sz="4" w:space="0" w:color="CCCCCC"/>
            </w:tcBorders>
            <w:shd w:val="clear" w:color="auto" w:fill="FFFFFF"/>
          </w:tcPr>
          <w:p w14:paraId="41B28DF4" w14:textId="77777777" w:rsidR="00FD0588" w:rsidRDefault="00000000">
            <w:pPr>
              <w:spacing w:before="60" w:after="60"/>
            </w:pPr>
            <w:r>
              <w:rPr>
                <w:sz w:val="21"/>
              </w:rPr>
              <w:t>30% failure rate, 60s open wait, window=20</w:t>
            </w:r>
          </w:p>
        </w:tc>
      </w:tr>
      <w:tr w:rsidR="00FD0588" w14:paraId="157AB44B"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6A5DCB45" w14:textId="77777777" w:rsidR="00FD0588" w:rsidRDefault="00000000">
            <w:pPr>
              <w:spacing w:before="60" w:after="60"/>
            </w:pPr>
            <w:r>
              <w:rPr>
                <w:sz w:val="21"/>
              </w:rPr>
              <w:t>Retry</w:t>
            </w:r>
          </w:p>
        </w:tc>
        <w:tc>
          <w:tcPr>
            <w:tcW w:w="3798" w:type="dxa"/>
            <w:tcBorders>
              <w:top w:val="single" w:sz="4" w:space="0" w:color="CCCCCC"/>
              <w:left w:val="single" w:sz="4" w:space="0" w:color="CCCCCC"/>
              <w:bottom w:val="single" w:sz="4" w:space="0" w:color="CCCCCC"/>
              <w:right w:val="single" w:sz="4" w:space="0" w:color="CCCCCC"/>
            </w:tcBorders>
            <w:shd w:val="clear" w:color="auto" w:fill="FDF3E8"/>
          </w:tcPr>
          <w:p w14:paraId="2B4C044A" w14:textId="77777777" w:rsidR="00FD0588" w:rsidRDefault="00000000">
            <w:pPr>
              <w:spacing w:before="60" w:after="60"/>
            </w:pPr>
            <w:r>
              <w:rPr>
                <w:sz w:val="21"/>
              </w:rPr>
              <w:t>3 attempts, 500ms wait</w:t>
            </w:r>
          </w:p>
        </w:tc>
        <w:tc>
          <w:tcPr>
            <w:tcW w:w="3969" w:type="dxa"/>
            <w:tcBorders>
              <w:top w:val="single" w:sz="4" w:space="0" w:color="CCCCCC"/>
              <w:left w:val="single" w:sz="4" w:space="0" w:color="CCCCCC"/>
              <w:bottom w:val="single" w:sz="4" w:space="0" w:color="CCCCCC"/>
              <w:right w:val="single" w:sz="4" w:space="0" w:color="CCCCCC"/>
            </w:tcBorders>
            <w:shd w:val="clear" w:color="auto" w:fill="FDF3E8"/>
          </w:tcPr>
          <w:p w14:paraId="1E4D45C7" w14:textId="77777777" w:rsidR="00FD0588" w:rsidRDefault="00000000">
            <w:pPr>
              <w:spacing w:before="60" w:after="60"/>
            </w:pPr>
            <w:r>
              <w:rPr>
                <w:sz w:val="21"/>
              </w:rPr>
              <w:t>3 attempts, 1s wait</w:t>
            </w:r>
          </w:p>
        </w:tc>
      </w:tr>
      <w:tr w:rsidR="00FD0588" w14:paraId="62BE1FEA"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1F636249" w14:textId="77777777" w:rsidR="00FD0588" w:rsidRDefault="00000000">
            <w:pPr>
              <w:spacing w:before="60" w:after="60"/>
            </w:pPr>
            <w:r>
              <w:rPr>
                <w:sz w:val="21"/>
              </w:rPr>
              <w:t>Time Limiter</w:t>
            </w:r>
          </w:p>
        </w:tc>
        <w:tc>
          <w:tcPr>
            <w:tcW w:w="3798" w:type="dxa"/>
            <w:tcBorders>
              <w:top w:val="single" w:sz="4" w:space="0" w:color="CCCCCC"/>
              <w:left w:val="single" w:sz="4" w:space="0" w:color="CCCCCC"/>
              <w:bottom w:val="single" w:sz="4" w:space="0" w:color="CCCCCC"/>
              <w:right w:val="single" w:sz="4" w:space="0" w:color="CCCCCC"/>
            </w:tcBorders>
            <w:shd w:val="clear" w:color="auto" w:fill="FFFFFF"/>
          </w:tcPr>
          <w:p w14:paraId="42BE5779" w14:textId="77777777" w:rsidR="00FD0588" w:rsidRDefault="00000000">
            <w:pPr>
              <w:spacing w:before="60" w:after="60"/>
            </w:pPr>
            <w:r>
              <w:rPr>
                <w:sz w:val="21"/>
              </w:rPr>
              <w:t>10s timeout</w:t>
            </w:r>
          </w:p>
        </w:tc>
        <w:tc>
          <w:tcPr>
            <w:tcW w:w="3969" w:type="dxa"/>
            <w:tcBorders>
              <w:top w:val="single" w:sz="4" w:space="0" w:color="CCCCCC"/>
              <w:left w:val="single" w:sz="4" w:space="0" w:color="CCCCCC"/>
              <w:bottom w:val="single" w:sz="4" w:space="0" w:color="CCCCCC"/>
              <w:right w:val="single" w:sz="4" w:space="0" w:color="CCCCCC"/>
            </w:tcBorders>
            <w:shd w:val="clear" w:color="auto" w:fill="FFFFFF"/>
          </w:tcPr>
          <w:p w14:paraId="1B2E8557" w14:textId="77777777" w:rsidR="00FD0588" w:rsidRDefault="00000000">
            <w:pPr>
              <w:spacing w:before="60" w:after="60"/>
            </w:pPr>
            <w:r>
              <w:rPr>
                <w:sz w:val="21"/>
              </w:rPr>
              <w:t>30s timeout</w:t>
            </w:r>
          </w:p>
        </w:tc>
      </w:tr>
      <w:tr w:rsidR="00FD0588" w14:paraId="23D07AAA"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32DB2E86" w14:textId="77777777" w:rsidR="00FD0588" w:rsidRDefault="00000000">
            <w:pPr>
              <w:spacing w:before="60" w:after="60"/>
            </w:pPr>
            <w:r>
              <w:rPr>
                <w:sz w:val="21"/>
              </w:rPr>
              <w:t>Bulkhead</w:t>
            </w:r>
          </w:p>
        </w:tc>
        <w:tc>
          <w:tcPr>
            <w:tcW w:w="3798" w:type="dxa"/>
            <w:tcBorders>
              <w:top w:val="single" w:sz="4" w:space="0" w:color="CCCCCC"/>
              <w:left w:val="single" w:sz="4" w:space="0" w:color="CCCCCC"/>
              <w:bottom w:val="single" w:sz="4" w:space="0" w:color="CCCCCC"/>
              <w:right w:val="single" w:sz="4" w:space="0" w:color="CCCCCC"/>
            </w:tcBorders>
            <w:shd w:val="clear" w:color="auto" w:fill="FDF3E8"/>
          </w:tcPr>
          <w:p w14:paraId="1D948E58" w14:textId="77777777" w:rsidR="00FD0588" w:rsidRDefault="00000000">
            <w:pPr>
              <w:spacing w:before="60" w:after="60"/>
            </w:pPr>
            <w:r>
              <w:rPr>
                <w:sz w:val="21"/>
              </w:rPr>
              <w:t>Configured (thread isolation)</w:t>
            </w:r>
          </w:p>
        </w:tc>
        <w:tc>
          <w:tcPr>
            <w:tcW w:w="3969" w:type="dxa"/>
            <w:tcBorders>
              <w:top w:val="single" w:sz="4" w:space="0" w:color="CCCCCC"/>
              <w:left w:val="single" w:sz="4" w:space="0" w:color="CCCCCC"/>
              <w:bottom w:val="single" w:sz="4" w:space="0" w:color="CCCCCC"/>
              <w:right w:val="single" w:sz="4" w:space="0" w:color="CCCCCC"/>
            </w:tcBorders>
            <w:shd w:val="clear" w:color="auto" w:fill="FDF3E8"/>
          </w:tcPr>
          <w:p w14:paraId="67257A44" w14:textId="77777777" w:rsidR="00FD0588" w:rsidRDefault="00000000">
            <w:pPr>
              <w:spacing w:before="60" w:after="60"/>
            </w:pPr>
            <w:r>
              <w:rPr>
                <w:sz w:val="21"/>
              </w:rPr>
              <w:t>Configured (thread isolation)</w:t>
            </w:r>
          </w:p>
        </w:tc>
      </w:tr>
      <w:tr w:rsidR="00FD0588" w14:paraId="7A1DFB83"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0FFE9E2F" w14:textId="77777777" w:rsidR="00FD0588" w:rsidRDefault="00000000">
            <w:pPr>
              <w:spacing w:before="60" w:after="60"/>
            </w:pPr>
            <w:r>
              <w:rPr>
                <w:sz w:val="21"/>
              </w:rPr>
              <w:t>Rate Limiter</w:t>
            </w:r>
          </w:p>
        </w:tc>
        <w:tc>
          <w:tcPr>
            <w:tcW w:w="3798" w:type="dxa"/>
            <w:tcBorders>
              <w:top w:val="single" w:sz="4" w:space="0" w:color="CCCCCC"/>
              <w:left w:val="single" w:sz="4" w:space="0" w:color="CCCCCC"/>
              <w:bottom w:val="single" w:sz="4" w:space="0" w:color="CCCCCC"/>
              <w:right w:val="single" w:sz="4" w:space="0" w:color="CCCCCC"/>
            </w:tcBorders>
            <w:shd w:val="clear" w:color="auto" w:fill="FFFFFF"/>
          </w:tcPr>
          <w:p w14:paraId="36071D0F" w14:textId="77777777" w:rsidR="00FD0588" w:rsidRDefault="00000000">
            <w:pPr>
              <w:spacing w:before="60" w:after="60"/>
            </w:pPr>
            <w:r>
              <w:rPr>
                <w:sz w:val="21"/>
              </w:rPr>
              <w:t>100 req/min (API)</w:t>
            </w:r>
          </w:p>
        </w:tc>
        <w:tc>
          <w:tcPr>
            <w:tcW w:w="3969" w:type="dxa"/>
            <w:tcBorders>
              <w:top w:val="single" w:sz="4" w:space="0" w:color="CCCCCC"/>
              <w:left w:val="single" w:sz="4" w:space="0" w:color="CCCCCC"/>
              <w:bottom w:val="single" w:sz="4" w:space="0" w:color="CCCCCC"/>
              <w:right w:val="single" w:sz="4" w:space="0" w:color="CCCCCC"/>
            </w:tcBorders>
            <w:shd w:val="clear" w:color="auto" w:fill="FFFFFF"/>
          </w:tcPr>
          <w:p w14:paraId="49F293D4" w14:textId="77777777" w:rsidR="00FD0588" w:rsidRDefault="00000000">
            <w:pPr>
              <w:spacing w:before="60" w:after="60"/>
            </w:pPr>
            <w:r>
              <w:rPr>
                <w:sz w:val="21"/>
              </w:rPr>
              <w:t>30 req/min (Booking)</w:t>
            </w:r>
          </w:p>
        </w:tc>
      </w:tr>
    </w:tbl>
    <w:p w14:paraId="6B46C613" w14:textId="77777777" w:rsidR="00FD0588" w:rsidRDefault="00FD0588">
      <w:pPr>
        <w:spacing w:after="80"/>
      </w:pPr>
    </w:p>
    <w:p w14:paraId="1529BFEA" w14:textId="77777777" w:rsidR="00FD0588" w:rsidRDefault="00000000">
      <w:pPr>
        <w:spacing w:before="80" w:after="280" w:line="240" w:lineRule="auto"/>
        <w:jc w:val="center"/>
      </w:pPr>
      <w:r>
        <w:rPr>
          <w:i/>
          <w:sz w:val="20"/>
        </w:rPr>
        <w:t>Table 6.03 — Resilience4j Circuit Breaker Profiles</w:t>
      </w:r>
    </w:p>
    <w:tbl>
      <w:tblPr>
        <w:tblStyle w:val="TableGrid"/>
        <w:tblW w:w="0" w:type="auto"/>
        <w:jc w:val="center"/>
        <w:tblLook w:val="04A0" w:firstRow="1" w:lastRow="0" w:firstColumn="1" w:lastColumn="0" w:noHBand="0" w:noVBand="1"/>
      </w:tblPr>
      <w:tblGrid>
        <w:gridCol w:w="3820"/>
        <w:gridCol w:w="5196"/>
      </w:tblGrid>
      <w:tr w:rsidR="00FD0588" w14:paraId="74748D8D" w14:textId="77777777">
        <w:trPr>
          <w:jc w:val="center"/>
        </w:trPr>
        <w:tc>
          <w:tcPr>
            <w:tcW w:w="3969"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7DB434F8" w14:textId="77777777" w:rsidR="00FD0588" w:rsidRDefault="00000000">
            <w:pPr>
              <w:spacing w:before="80" w:after="80"/>
            </w:pPr>
            <w:r>
              <w:rPr>
                <w:b/>
                <w:color w:val="FFFFFF"/>
                <w:sz w:val="21"/>
              </w:rPr>
              <w:t>Endpoint Category</w:t>
            </w:r>
          </w:p>
        </w:tc>
        <w:tc>
          <w:tcPr>
            <w:tcW w:w="5499"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0560FA72" w14:textId="77777777" w:rsidR="00FD0588" w:rsidRDefault="00000000">
            <w:pPr>
              <w:spacing w:before="80" w:after="80"/>
            </w:pPr>
            <w:r>
              <w:rPr>
                <w:b/>
                <w:color w:val="FFFFFF"/>
                <w:sz w:val="21"/>
              </w:rPr>
              <w:t>Rate Limit</w:t>
            </w:r>
          </w:p>
        </w:tc>
      </w:tr>
      <w:tr w:rsidR="00FD0588" w14:paraId="44529DF6" w14:textId="77777777">
        <w:trPr>
          <w:jc w:val="center"/>
        </w:trPr>
        <w:tc>
          <w:tcPr>
            <w:tcW w:w="3969" w:type="dxa"/>
            <w:tcBorders>
              <w:top w:val="single" w:sz="4" w:space="0" w:color="CCCCCC"/>
              <w:left w:val="single" w:sz="4" w:space="0" w:color="CCCCCC"/>
              <w:bottom w:val="single" w:sz="4" w:space="0" w:color="CCCCCC"/>
              <w:right w:val="single" w:sz="4" w:space="0" w:color="CCCCCC"/>
            </w:tcBorders>
            <w:shd w:val="clear" w:color="auto" w:fill="FFFFFF"/>
          </w:tcPr>
          <w:p w14:paraId="36674585" w14:textId="77777777" w:rsidR="00FD0588" w:rsidRDefault="00000000">
            <w:pPr>
              <w:spacing w:before="60" w:after="60"/>
            </w:pPr>
            <w:r>
              <w:rPr>
                <w:sz w:val="21"/>
              </w:rPr>
              <w:t>Authentication (/v1/auth/**)</w:t>
            </w:r>
          </w:p>
        </w:tc>
        <w:tc>
          <w:tcPr>
            <w:tcW w:w="5499" w:type="dxa"/>
            <w:tcBorders>
              <w:top w:val="single" w:sz="4" w:space="0" w:color="CCCCCC"/>
              <w:left w:val="single" w:sz="4" w:space="0" w:color="CCCCCC"/>
              <w:bottom w:val="single" w:sz="4" w:space="0" w:color="CCCCCC"/>
              <w:right w:val="single" w:sz="4" w:space="0" w:color="CCCCCC"/>
            </w:tcBorders>
            <w:shd w:val="clear" w:color="auto" w:fill="FFFFFF"/>
          </w:tcPr>
          <w:p w14:paraId="32E2DD5A" w14:textId="77777777" w:rsidR="00FD0588" w:rsidRDefault="00000000">
            <w:pPr>
              <w:spacing w:before="60" w:after="60"/>
            </w:pPr>
            <w:r>
              <w:rPr>
                <w:sz w:val="21"/>
              </w:rPr>
              <w:t>10 requests / minute</w:t>
            </w:r>
          </w:p>
        </w:tc>
      </w:tr>
      <w:tr w:rsidR="00FD0588" w14:paraId="5D15CD04" w14:textId="77777777">
        <w:trPr>
          <w:jc w:val="center"/>
        </w:trPr>
        <w:tc>
          <w:tcPr>
            <w:tcW w:w="3969" w:type="dxa"/>
            <w:tcBorders>
              <w:top w:val="single" w:sz="4" w:space="0" w:color="CCCCCC"/>
              <w:left w:val="single" w:sz="4" w:space="0" w:color="CCCCCC"/>
              <w:bottom w:val="single" w:sz="4" w:space="0" w:color="CCCCCC"/>
              <w:right w:val="single" w:sz="4" w:space="0" w:color="CCCCCC"/>
            </w:tcBorders>
            <w:shd w:val="clear" w:color="auto" w:fill="FDF3E8"/>
          </w:tcPr>
          <w:p w14:paraId="3082BF29" w14:textId="77777777" w:rsidR="00FD0588" w:rsidRDefault="00000000">
            <w:pPr>
              <w:spacing w:before="60" w:after="60"/>
            </w:pPr>
            <w:r>
              <w:rPr>
                <w:sz w:val="21"/>
              </w:rPr>
              <w:t>General API</w:t>
            </w:r>
          </w:p>
        </w:tc>
        <w:tc>
          <w:tcPr>
            <w:tcW w:w="5499" w:type="dxa"/>
            <w:tcBorders>
              <w:top w:val="single" w:sz="4" w:space="0" w:color="CCCCCC"/>
              <w:left w:val="single" w:sz="4" w:space="0" w:color="CCCCCC"/>
              <w:bottom w:val="single" w:sz="4" w:space="0" w:color="CCCCCC"/>
              <w:right w:val="single" w:sz="4" w:space="0" w:color="CCCCCC"/>
            </w:tcBorders>
            <w:shd w:val="clear" w:color="auto" w:fill="FDF3E8"/>
          </w:tcPr>
          <w:p w14:paraId="22EC44BD" w14:textId="77777777" w:rsidR="00FD0588" w:rsidRDefault="00000000">
            <w:pPr>
              <w:spacing w:before="60" w:after="60"/>
            </w:pPr>
            <w:r>
              <w:rPr>
                <w:sz w:val="21"/>
              </w:rPr>
              <w:t>100 requests / minute</w:t>
            </w:r>
          </w:p>
        </w:tc>
      </w:tr>
      <w:tr w:rsidR="00FD0588" w14:paraId="6EFD2961" w14:textId="77777777">
        <w:trPr>
          <w:jc w:val="center"/>
        </w:trPr>
        <w:tc>
          <w:tcPr>
            <w:tcW w:w="3969" w:type="dxa"/>
            <w:tcBorders>
              <w:top w:val="single" w:sz="4" w:space="0" w:color="CCCCCC"/>
              <w:left w:val="single" w:sz="4" w:space="0" w:color="CCCCCC"/>
              <w:bottom w:val="single" w:sz="4" w:space="0" w:color="CCCCCC"/>
              <w:right w:val="single" w:sz="4" w:space="0" w:color="CCCCCC"/>
            </w:tcBorders>
            <w:shd w:val="clear" w:color="auto" w:fill="FFFFFF"/>
          </w:tcPr>
          <w:p w14:paraId="286701CC" w14:textId="77777777" w:rsidR="00FD0588" w:rsidRDefault="00000000">
            <w:pPr>
              <w:spacing w:before="60" w:after="60"/>
            </w:pPr>
            <w:r>
              <w:rPr>
                <w:sz w:val="21"/>
              </w:rPr>
              <w:t>Booking (/v1/bookings/**)</w:t>
            </w:r>
          </w:p>
        </w:tc>
        <w:tc>
          <w:tcPr>
            <w:tcW w:w="5499" w:type="dxa"/>
            <w:tcBorders>
              <w:top w:val="single" w:sz="4" w:space="0" w:color="CCCCCC"/>
              <w:left w:val="single" w:sz="4" w:space="0" w:color="CCCCCC"/>
              <w:bottom w:val="single" w:sz="4" w:space="0" w:color="CCCCCC"/>
              <w:right w:val="single" w:sz="4" w:space="0" w:color="CCCCCC"/>
            </w:tcBorders>
            <w:shd w:val="clear" w:color="auto" w:fill="FFFFFF"/>
          </w:tcPr>
          <w:p w14:paraId="12BCC5CE" w14:textId="77777777" w:rsidR="00FD0588" w:rsidRDefault="00000000">
            <w:pPr>
              <w:spacing w:before="60" w:after="60"/>
            </w:pPr>
            <w:r>
              <w:rPr>
                <w:sz w:val="21"/>
              </w:rPr>
              <w:t>30 requests / minute</w:t>
            </w:r>
          </w:p>
        </w:tc>
      </w:tr>
    </w:tbl>
    <w:p w14:paraId="01295B43" w14:textId="77777777" w:rsidR="00FD0588" w:rsidRDefault="00FD0588">
      <w:pPr>
        <w:spacing w:after="80"/>
      </w:pPr>
    </w:p>
    <w:p w14:paraId="2A9ED7E8" w14:textId="77777777" w:rsidR="00FD0588" w:rsidRDefault="00000000">
      <w:pPr>
        <w:spacing w:before="80" w:after="280" w:line="240" w:lineRule="auto"/>
        <w:jc w:val="center"/>
      </w:pPr>
      <w:r>
        <w:rPr>
          <w:i/>
          <w:sz w:val="20"/>
        </w:rPr>
        <w:t>Table 6.04 — Rate Limiter Thresholds</w:t>
      </w:r>
    </w:p>
    <w:p w14:paraId="2ACDAC76" w14:textId="77777777" w:rsidR="00FD0588" w:rsidRDefault="00000000">
      <w:pPr>
        <w:spacing w:before="320" w:after="160" w:line="240" w:lineRule="auto"/>
      </w:pPr>
      <w:r>
        <w:rPr>
          <w:b/>
          <w:sz w:val="26"/>
        </w:rPr>
        <w:t>6.4 Security Architecture</w:t>
      </w:r>
    </w:p>
    <w:p w14:paraId="2F5DED4B" w14:textId="77777777" w:rsidR="00FD0588" w:rsidRDefault="00000000">
      <w:pPr>
        <w:spacing w:after="240" w:line="432" w:lineRule="auto"/>
        <w:jc w:val="both"/>
      </w:pPr>
      <w:r>
        <w:t>SecurityConfig configures Spring Security 6 with stateless sessions, CSRF disabled, and a custom CORS policy. The filter chain adds JwtAuthenticationFilter before the standard UsernamePasswordAuthenticationFilter. Method-level security is enabled via @EnableMethodSecurity(prePostEnabled=true, securedEnabled=true). Admin endpoints at /api/v1/admin/** require ROLE_ADMIN. BCrypt uses cost factor 12. The OAuth2 resource-server configuration allows Keycloak-issued JWTs to authenticate API requests.</w:t>
      </w:r>
    </w:p>
    <w:p w14:paraId="41651DD7" w14:textId="77777777" w:rsidR="00FD0588" w:rsidRDefault="00000000">
      <w:pPr>
        <w:spacing w:before="320" w:after="160" w:line="240" w:lineRule="auto"/>
      </w:pPr>
      <w:r>
        <w:rPr>
          <w:b/>
          <w:sz w:val="26"/>
        </w:rPr>
        <w:t>6.5 Observability Stack</w:t>
      </w:r>
    </w:p>
    <w:tbl>
      <w:tblPr>
        <w:tblStyle w:val="TableGrid"/>
        <w:tblW w:w="0" w:type="auto"/>
        <w:jc w:val="center"/>
        <w:tblLook w:val="04A0" w:firstRow="1" w:lastRow="0" w:firstColumn="1" w:lastColumn="0" w:noHBand="0" w:noVBand="1"/>
      </w:tblPr>
      <w:tblGrid>
        <w:gridCol w:w="1915"/>
        <w:gridCol w:w="2422"/>
        <w:gridCol w:w="4679"/>
      </w:tblGrid>
      <w:tr w:rsidR="00FD0588" w14:paraId="412FC541"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5F369D27" w14:textId="77777777" w:rsidR="00FD0588" w:rsidRDefault="00000000">
            <w:pPr>
              <w:spacing w:before="80" w:after="80"/>
            </w:pPr>
            <w:r>
              <w:rPr>
                <w:b/>
                <w:color w:val="FFFFFF"/>
                <w:sz w:val="21"/>
              </w:rPr>
              <w:t>Component</w:t>
            </w:r>
          </w:p>
        </w:tc>
        <w:tc>
          <w:tcPr>
            <w:tcW w:w="255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4D37D3CF" w14:textId="77777777" w:rsidR="00FD0588" w:rsidRDefault="00000000">
            <w:pPr>
              <w:spacing w:before="80" w:after="80"/>
            </w:pPr>
            <w:r>
              <w:rPr>
                <w:b/>
                <w:color w:val="FFFFFF"/>
                <w:sz w:val="21"/>
              </w:rPr>
              <w:t>Tool</w:t>
            </w:r>
          </w:p>
        </w:tc>
        <w:tc>
          <w:tcPr>
            <w:tcW w:w="4932"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71C58297" w14:textId="77777777" w:rsidR="00FD0588" w:rsidRDefault="00000000">
            <w:pPr>
              <w:spacing w:before="80" w:after="80"/>
            </w:pPr>
            <w:r>
              <w:rPr>
                <w:b/>
                <w:color w:val="FFFFFF"/>
                <w:sz w:val="21"/>
              </w:rPr>
              <w:t>Endpoint / Output</w:t>
            </w:r>
          </w:p>
        </w:tc>
      </w:tr>
      <w:tr w:rsidR="00FD0588" w14:paraId="62145E90"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60AF25C1" w14:textId="77777777" w:rsidR="00FD0588" w:rsidRDefault="00000000">
            <w:pPr>
              <w:spacing w:before="60" w:after="60"/>
            </w:pPr>
            <w:r>
              <w:rPr>
                <w:sz w:val="21"/>
              </w:rPr>
              <w:lastRenderedPageBreak/>
              <w:t>Metrics</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3A484078" w14:textId="77777777" w:rsidR="00FD0588" w:rsidRDefault="00000000">
            <w:pPr>
              <w:spacing w:before="60" w:after="60"/>
            </w:pPr>
            <w:r>
              <w:rPr>
                <w:sz w:val="21"/>
              </w:rPr>
              <w:t>Micrometer + Prometheus</w:t>
            </w:r>
          </w:p>
        </w:tc>
        <w:tc>
          <w:tcPr>
            <w:tcW w:w="4932" w:type="dxa"/>
            <w:tcBorders>
              <w:top w:val="single" w:sz="4" w:space="0" w:color="CCCCCC"/>
              <w:left w:val="single" w:sz="4" w:space="0" w:color="CCCCCC"/>
              <w:bottom w:val="single" w:sz="4" w:space="0" w:color="CCCCCC"/>
              <w:right w:val="single" w:sz="4" w:space="0" w:color="CCCCCC"/>
            </w:tcBorders>
            <w:shd w:val="clear" w:color="auto" w:fill="FFFFFF"/>
          </w:tcPr>
          <w:p w14:paraId="00DE0FE4" w14:textId="77777777" w:rsidR="00FD0588" w:rsidRDefault="00000000">
            <w:pPr>
              <w:spacing w:before="60" w:after="60"/>
            </w:pPr>
            <w:r>
              <w:rPr>
                <w:sz w:val="21"/>
              </w:rPr>
              <w:t>/actuator/prometheus</w:t>
            </w:r>
          </w:p>
        </w:tc>
      </w:tr>
      <w:tr w:rsidR="00FD0588" w14:paraId="7DAB42F5"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427CB81E" w14:textId="77777777" w:rsidR="00FD0588" w:rsidRDefault="00000000">
            <w:pPr>
              <w:spacing w:before="60" w:after="60"/>
            </w:pPr>
            <w:r>
              <w:rPr>
                <w:sz w:val="21"/>
              </w:rPr>
              <w:t>Distributed Tracing</w:t>
            </w:r>
          </w:p>
        </w:tc>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45B03B3A" w14:textId="77777777" w:rsidR="00FD0588" w:rsidRDefault="00000000">
            <w:pPr>
              <w:spacing w:before="60" w:after="60"/>
            </w:pPr>
            <w:r>
              <w:rPr>
                <w:sz w:val="21"/>
              </w:rPr>
              <w:t>Micrometer Brave + Zipkin</w:t>
            </w:r>
          </w:p>
        </w:tc>
        <w:tc>
          <w:tcPr>
            <w:tcW w:w="4932" w:type="dxa"/>
            <w:tcBorders>
              <w:top w:val="single" w:sz="4" w:space="0" w:color="CCCCCC"/>
              <w:left w:val="single" w:sz="4" w:space="0" w:color="CCCCCC"/>
              <w:bottom w:val="single" w:sz="4" w:space="0" w:color="CCCCCC"/>
              <w:right w:val="single" w:sz="4" w:space="0" w:color="CCCCCC"/>
            </w:tcBorders>
            <w:shd w:val="clear" w:color="auto" w:fill="FDF3E8"/>
          </w:tcPr>
          <w:p w14:paraId="14DD023B" w14:textId="77777777" w:rsidR="00FD0588" w:rsidRDefault="00000000">
            <w:pPr>
              <w:spacing w:before="60" w:after="60"/>
            </w:pPr>
            <w:r>
              <w:rPr>
                <w:sz w:val="21"/>
              </w:rPr>
              <w:t>http://localhost:9411 (100% sampling)</w:t>
            </w:r>
          </w:p>
        </w:tc>
      </w:tr>
      <w:tr w:rsidR="00FD0588" w14:paraId="5F2B7053"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2E34B3AE" w14:textId="77777777" w:rsidR="00FD0588" w:rsidRDefault="00000000">
            <w:pPr>
              <w:spacing w:before="60" w:after="60"/>
            </w:pPr>
            <w:r>
              <w:rPr>
                <w:sz w:val="21"/>
              </w:rPr>
              <w:t>Health Probes</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36DDEBA9" w14:textId="77777777" w:rsidR="00FD0588" w:rsidRDefault="00000000">
            <w:pPr>
              <w:spacing w:before="60" w:after="60"/>
            </w:pPr>
            <w:r>
              <w:rPr>
                <w:sz w:val="21"/>
              </w:rPr>
              <w:t>Spring Boot Actuator</w:t>
            </w:r>
          </w:p>
        </w:tc>
        <w:tc>
          <w:tcPr>
            <w:tcW w:w="4932" w:type="dxa"/>
            <w:tcBorders>
              <w:top w:val="single" w:sz="4" w:space="0" w:color="CCCCCC"/>
              <w:left w:val="single" w:sz="4" w:space="0" w:color="CCCCCC"/>
              <w:bottom w:val="single" w:sz="4" w:space="0" w:color="CCCCCC"/>
              <w:right w:val="single" w:sz="4" w:space="0" w:color="CCCCCC"/>
            </w:tcBorders>
            <w:shd w:val="clear" w:color="auto" w:fill="FFFFFF"/>
          </w:tcPr>
          <w:p w14:paraId="7AA676E0" w14:textId="77777777" w:rsidR="00FD0588" w:rsidRDefault="00000000">
            <w:pPr>
              <w:spacing w:before="60" w:after="60"/>
            </w:pPr>
            <w:r>
              <w:rPr>
                <w:sz w:val="21"/>
              </w:rPr>
              <w:t>/actuator/health/liveness, /readiness, /startup</w:t>
            </w:r>
          </w:p>
        </w:tc>
      </w:tr>
      <w:tr w:rsidR="00FD0588" w14:paraId="2EC3AC6C"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20811139" w14:textId="77777777" w:rsidR="00FD0588" w:rsidRDefault="00000000">
            <w:pPr>
              <w:spacing w:before="60" w:after="60"/>
            </w:pPr>
            <w:r>
              <w:rPr>
                <w:sz w:val="21"/>
              </w:rPr>
              <w:t>Dashboards</w:t>
            </w:r>
          </w:p>
        </w:tc>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127E6EDB" w14:textId="77777777" w:rsidR="00FD0588" w:rsidRDefault="00000000">
            <w:pPr>
              <w:spacing w:before="60" w:after="60"/>
            </w:pPr>
            <w:r>
              <w:rPr>
                <w:sz w:val="21"/>
              </w:rPr>
              <w:t>Grafana</w:t>
            </w:r>
          </w:p>
        </w:tc>
        <w:tc>
          <w:tcPr>
            <w:tcW w:w="4932" w:type="dxa"/>
            <w:tcBorders>
              <w:top w:val="single" w:sz="4" w:space="0" w:color="CCCCCC"/>
              <w:left w:val="single" w:sz="4" w:space="0" w:color="CCCCCC"/>
              <w:bottom w:val="single" w:sz="4" w:space="0" w:color="CCCCCC"/>
              <w:right w:val="single" w:sz="4" w:space="0" w:color="CCCCCC"/>
            </w:tcBorders>
            <w:shd w:val="clear" w:color="auto" w:fill="FDF3E8"/>
          </w:tcPr>
          <w:p w14:paraId="176F9569" w14:textId="77777777" w:rsidR="00FD0588" w:rsidRDefault="00000000">
            <w:pPr>
              <w:spacing w:before="60" w:after="60"/>
            </w:pPr>
            <w:r>
              <w:rPr>
                <w:sz w:val="21"/>
              </w:rPr>
              <w:t>http://localhost:3000</w:t>
            </w:r>
          </w:p>
        </w:tc>
      </w:tr>
      <w:tr w:rsidR="00FD0588" w14:paraId="63A57767"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23BA6575" w14:textId="77777777" w:rsidR="00FD0588" w:rsidRDefault="00000000">
            <w:pPr>
              <w:spacing w:before="60" w:after="60"/>
            </w:pPr>
            <w:r>
              <w:rPr>
                <w:sz w:val="21"/>
              </w:rPr>
              <w:t>Log File</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40D2F226" w14:textId="77777777" w:rsidR="00FD0588" w:rsidRDefault="00000000">
            <w:pPr>
              <w:spacing w:before="60" w:after="60"/>
            </w:pPr>
            <w:r>
              <w:rPr>
                <w:sz w:val="21"/>
              </w:rPr>
              <w:t>SLF4J (Logback)</w:t>
            </w:r>
          </w:p>
        </w:tc>
        <w:tc>
          <w:tcPr>
            <w:tcW w:w="4932" w:type="dxa"/>
            <w:tcBorders>
              <w:top w:val="single" w:sz="4" w:space="0" w:color="CCCCCC"/>
              <w:left w:val="single" w:sz="4" w:space="0" w:color="CCCCCC"/>
              <w:bottom w:val="single" w:sz="4" w:space="0" w:color="CCCCCC"/>
              <w:right w:val="single" w:sz="4" w:space="0" w:color="CCCCCC"/>
            </w:tcBorders>
            <w:shd w:val="clear" w:color="auto" w:fill="FFFFFF"/>
          </w:tcPr>
          <w:p w14:paraId="77A081EE" w14:textId="77777777" w:rsidR="00FD0588" w:rsidRDefault="00000000">
            <w:pPr>
              <w:spacing w:before="60" w:after="60"/>
            </w:pPr>
            <w:r>
              <w:rPr>
                <w:sz w:val="21"/>
              </w:rPr>
              <w:t>logs/bookmyshow.log</w:t>
            </w:r>
          </w:p>
        </w:tc>
      </w:tr>
      <w:tr w:rsidR="00FD0588" w14:paraId="2FF6E76B"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5DE2927E" w14:textId="77777777" w:rsidR="00FD0588" w:rsidRDefault="00000000">
            <w:pPr>
              <w:spacing w:before="60" w:after="60"/>
            </w:pPr>
            <w:r>
              <w:rPr>
                <w:sz w:val="21"/>
              </w:rPr>
              <w:t>Actuator Endpoints</w:t>
            </w:r>
          </w:p>
        </w:tc>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581AD113" w14:textId="77777777" w:rsidR="00FD0588" w:rsidRDefault="00000000">
            <w:pPr>
              <w:spacing w:before="60" w:after="60"/>
            </w:pPr>
            <w:r>
              <w:rPr>
                <w:sz w:val="21"/>
              </w:rPr>
              <w:t>Spring Actuator</w:t>
            </w:r>
          </w:p>
        </w:tc>
        <w:tc>
          <w:tcPr>
            <w:tcW w:w="4932" w:type="dxa"/>
            <w:tcBorders>
              <w:top w:val="single" w:sz="4" w:space="0" w:color="CCCCCC"/>
              <w:left w:val="single" w:sz="4" w:space="0" w:color="CCCCCC"/>
              <w:bottom w:val="single" w:sz="4" w:space="0" w:color="CCCCCC"/>
              <w:right w:val="single" w:sz="4" w:space="0" w:color="CCCCCC"/>
            </w:tcBorders>
            <w:shd w:val="clear" w:color="auto" w:fill="FDF3E8"/>
          </w:tcPr>
          <w:p w14:paraId="17D3B5EC" w14:textId="77777777" w:rsidR="00FD0588" w:rsidRDefault="00000000">
            <w:pPr>
              <w:spacing w:before="60" w:after="60"/>
            </w:pPr>
            <w:r>
              <w:rPr>
                <w:sz w:val="21"/>
              </w:rPr>
              <w:t>health, info, metrics, prometheus, loggers, env, threaddump, heapdump</w:t>
            </w:r>
          </w:p>
        </w:tc>
      </w:tr>
    </w:tbl>
    <w:p w14:paraId="2E18AEB1" w14:textId="77777777" w:rsidR="00FD0588" w:rsidRDefault="00FD0588">
      <w:pPr>
        <w:spacing w:after="80"/>
      </w:pPr>
    </w:p>
    <w:p w14:paraId="03F28655" w14:textId="77777777" w:rsidR="00FD0588" w:rsidRDefault="00000000">
      <w:pPr>
        <w:spacing w:before="80" w:after="280" w:line="240" w:lineRule="auto"/>
        <w:jc w:val="center"/>
      </w:pPr>
      <w:r>
        <w:rPr>
          <w:i/>
          <w:sz w:val="20"/>
        </w:rPr>
        <w:t>Table 6.05 — Spring Actuator Endpoints Exposed</w:t>
      </w:r>
    </w:p>
    <w:p w14:paraId="0A18300B" w14:textId="77777777" w:rsidR="00FD0588" w:rsidRDefault="00000000">
      <w:pPr>
        <w:spacing w:after="240" w:line="432" w:lineRule="auto"/>
        <w:jc w:val="both"/>
      </w:pPr>
      <w:r>
        <w:t>HTTP server request metrics include P50, P95, and P99 latency histograms. All metrics are tagged with application=bookmyshow-backend. Kubernetes deployment annotations enable automatic Prometheus Operator scraping.</w:t>
      </w:r>
    </w:p>
    <w:p w14:paraId="5CF7BC35" w14:textId="77777777" w:rsidR="00FD0588" w:rsidRDefault="00000000">
      <w:pPr>
        <w:spacing w:before="240" w:after="120" w:line="240" w:lineRule="auto"/>
      </w:pPr>
      <w:r>
        <w:rPr>
          <w:b/>
        </w:rPr>
        <w:t>6.5.1  Custom Business Metrics</w:t>
      </w:r>
    </w:p>
    <w:p w14:paraId="26FC2F85" w14:textId="77777777" w:rsidR="00FD0588" w:rsidRDefault="00000000">
      <w:pPr>
        <w:spacing w:after="160" w:line="432" w:lineRule="auto"/>
        <w:jc w:val="both"/>
      </w:pPr>
      <w:r>
        <w:t>Beyond the default Spring Boot Actuator metrics, the application registers several custom Micrometer counters and gauges to track business-level KPIs:</w:t>
      </w:r>
    </w:p>
    <w:tbl>
      <w:tblPr>
        <w:tblStyle w:val="TableGrid"/>
        <w:tblW w:w="0" w:type="auto"/>
        <w:jc w:val="center"/>
        <w:tblLook w:val="04A0" w:firstRow="1" w:lastRow="0" w:firstColumn="1" w:lastColumn="0" w:noHBand="0" w:noVBand="1"/>
      </w:tblPr>
      <w:tblGrid>
        <w:gridCol w:w="3121"/>
        <w:gridCol w:w="982"/>
        <w:gridCol w:w="2115"/>
        <w:gridCol w:w="2798"/>
      </w:tblGrid>
      <w:tr w:rsidR="00FD0588" w14:paraId="123C29BA" w14:textId="77777777">
        <w:trPr>
          <w:jc w:val="center"/>
        </w:trPr>
        <w:tc>
          <w:tcPr>
            <w:tcW w:w="272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33B7DB3B" w14:textId="77777777" w:rsidR="00FD0588" w:rsidRDefault="00000000">
            <w:pPr>
              <w:spacing w:before="80" w:after="80"/>
            </w:pPr>
            <w:r>
              <w:rPr>
                <w:b/>
                <w:color w:val="FFFFFF"/>
                <w:sz w:val="21"/>
              </w:rPr>
              <w:t>Metric Name</w:t>
            </w:r>
          </w:p>
        </w:tc>
        <w:tc>
          <w:tcPr>
            <w:tcW w:w="1020"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2F623F13" w14:textId="77777777" w:rsidR="00FD0588" w:rsidRDefault="00000000">
            <w:pPr>
              <w:spacing w:before="80" w:after="80"/>
            </w:pPr>
            <w:r>
              <w:rPr>
                <w:b/>
                <w:color w:val="FFFFFF"/>
                <w:sz w:val="21"/>
              </w:rPr>
              <w:t>Type</w:t>
            </w:r>
          </w:p>
        </w:tc>
        <w:tc>
          <w:tcPr>
            <w:tcW w:w="2268"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671A912B" w14:textId="77777777" w:rsidR="00FD0588" w:rsidRDefault="00000000">
            <w:pPr>
              <w:spacing w:before="80" w:after="80"/>
            </w:pPr>
            <w:r>
              <w:rPr>
                <w:b/>
                <w:color w:val="FFFFFF"/>
                <w:sz w:val="21"/>
              </w:rPr>
              <w:t>Tags</w:t>
            </w:r>
          </w:p>
        </w:tc>
        <w:tc>
          <w:tcPr>
            <w:tcW w:w="3458"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01401397" w14:textId="77777777" w:rsidR="00FD0588" w:rsidRDefault="00000000">
            <w:pPr>
              <w:spacing w:before="80" w:after="80"/>
            </w:pPr>
            <w:r>
              <w:rPr>
                <w:b/>
                <w:color w:val="FFFFFF"/>
                <w:sz w:val="21"/>
              </w:rPr>
              <w:t>Description</w:t>
            </w:r>
          </w:p>
        </w:tc>
      </w:tr>
      <w:tr w:rsidR="00FD0588" w14:paraId="27DB6ABF" w14:textId="77777777">
        <w:trPr>
          <w:jc w:val="center"/>
        </w:trPr>
        <w:tc>
          <w:tcPr>
            <w:tcW w:w="2721" w:type="dxa"/>
            <w:tcBorders>
              <w:top w:val="single" w:sz="4" w:space="0" w:color="CCCCCC"/>
              <w:left w:val="single" w:sz="4" w:space="0" w:color="CCCCCC"/>
              <w:bottom w:val="single" w:sz="4" w:space="0" w:color="CCCCCC"/>
              <w:right w:val="single" w:sz="4" w:space="0" w:color="CCCCCC"/>
            </w:tcBorders>
            <w:shd w:val="clear" w:color="auto" w:fill="FFFFFF"/>
          </w:tcPr>
          <w:p w14:paraId="29197BF2" w14:textId="77777777" w:rsidR="00FD0588" w:rsidRDefault="00000000">
            <w:pPr>
              <w:spacing w:before="60" w:after="60"/>
            </w:pPr>
            <w:r>
              <w:rPr>
                <w:sz w:val="21"/>
              </w:rPr>
              <w:t>bookmyshow.seats.held</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Pr>
          <w:p w14:paraId="51B4BACF" w14:textId="77777777" w:rsidR="00FD0588" w:rsidRDefault="00000000">
            <w:pPr>
              <w:spacing w:before="60" w:after="60"/>
            </w:pPr>
            <w:r>
              <w:rPr>
                <w:sz w:val="21"/>
              </w:rPr>
              <w:t>Counter</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D6F68C3" w14:textId="77777777" w:rsidR="00FD0588" w:rsidRDefault="00000000">
            <w:pPr>
              <w:spacing w:before="60" w:after="60"/>
            </w:pPr>
            <w:r>
              <w:rPr>
                <w:sz w:val="21"/>
              </w:rPr>
              <w:t>show_id, screen_type</w:t>
            </w:r>
          </w:p>
        </w:tc>
        <w:tc>
          <w:tcPr>
            <w:tcW w:w="3458" w:type="dxa"/>
            <w:tcBorders>
              <w:top w:val="single" w:sz="4" w:space="0" w:color="CCCCCC"/>
              <w:left w:val="single" w:sz="4" w:space="0" w:color="CCCCCC"/>
              <w:bottom w:val="single" w:sz="4" w:space="0" w:color="CCCCCC"/>
              <w:right w:val="single" w:sz="4" w:space="0" w:color="CCCCCC"/>
            </w:tcBorders>
            <w:shd w:val="clear" w:color="auto" w:fill="FFFFFF"/>
          </w:tcPr>
          <w:p w14:paraId="5612BCA2" w14:textId="77777777" w:rsidR="00FD0588" w:rsidRDefault="00000000">
            <w:pPr>
              <w:spacing w:before="60" w:after="60"/>
            </w:pPr>
            <w:r>
              <w:rPr>
                <w:sz w:val="21"/>
              </w:rPr>
              <w:t>Total seat hold requests made</w:t>
            </w:r>
          </w:p>
        </w:tc>
      </w:tr>
      <w:tr w:rsidR="00FD0588" w14:paraId="5E3CC54D" w14:textId="77777777">
        <w:trPr>
          <w:jc w:val="center"/>
        </w:trPr>
        <w:tc>
          <w:tcPr>
            <w:tcW w:w="2721" w:type="dxa"/>
            <w:tcBorders>
              <w:top w:val="single" w:sz="4" w:space="0" w:color="CCCCCC"/>
              <w:left w:val="single" w:sz="4" w:space="0" w:color="CCCCCC"/>
              <w:bottom w:val="single" w:sz="4" w:space="0" w:color="CCCCCC"/>
              <w:right w:val="single" w:sz="4" w:space="0" w:color="CCCCCC"/>
            </w:tcBorders>
            <w:shd w:val="clear" w:color="auto" w:fill="FDF3E8"/>
          </w:tcPr>
          <w:p w14:paraId="279AD756" w14:textId="77777777" w:rsidR="00FD0588" w:rsidRDefault="00000000">
            <w:pPr>
              <w:spacing w:before="60" w:after="60"/>
            </w:pPr>
            <w:r>
              <w:rPr>
                <w:sz w:val="21"/>
              </w:rPr>
              <w:t>bookmyshow.seats.hold_failed</w:t>
            </w:r>
          </w:p>
        </w:tc>
        <w:tc>
          <w:tcPr>
            <w:tcW w:w="1020" w:type="dxa"/>
            <w:tcBorders>
              <w:top w:val="single" w:sz="4" w:space="0" w:color="CCCCCC"/>
              <w:left w:val="single" w:sz="4" w:space="0" w:color="CCCCCC"/>
              <w:bottom w:val="single" w:sz="4" w:space="0" w:color="CCCCCC"/>
              <w:right w:val="single" w:sz="4" w:space="0" w:color="CCCCCC"/>
            </w:tcBorders>
            <w:shd w:val="clear" w:color="auto" w:fill="FDF3E8"/>
          </w:tcPr>
          <w:p w14:paraId="7A43CFB0" w14:textId="77777777" w:rsidR="00FD0588" w:rsidRDefault="00000000">
            <w:pPr>
              <w:spacing w:before="60" w:after="60"/>
            </w:pPr>
            <w:r>
              <w:rPr>
                <w:sz w:val="21"/>
              </w:rPr>
              <w:t>Counter</w:t>
            </w:r>
          </w:p>
        </w:tc>
        <w:tc>
          <w:tcPr>
            <w:tcW w:w="2268" w:type="dxa"/>
            <w:tcBorders>
              <w:top w:val="single" w:sz="4" w:space="0" w:color="CCCCCC"/>
              <w:left w:val="single" w:sz="4" w:space="0" w:color="CCCCCC"/>
              <w:bottom w:val="single" w:sz="4" w:space="0" w:color="CCCCCC"/>
              <w:right w:val="single" w:sz="4" w:space="0" w:color="CCCCCC"/>
            </w:tcBorders>
            <w:shd w:val="clear" w:color="auto" w:fill="FDF3E8"/>
          </w:tcPr>
          <w:p w14:paraId="16837DCA" w14:textId="77777777" w:rsidR="00FD0588" w:rsidRDefault="00000000">
            <w:pPr>
              <w:spacing w:before="60" w:after="60"/>
            </w:pPr>
            <w:r>
              <w:rPr>
                <w:sz w:val="21"/>
              </w:rPr>
              <w:t>reason</w:t>
            </w:r>
          </w:p>
        </w:tc>
        <w:tc>
          <w:tcPr>
            <w:tcW w:w="3458" w:type="dxa"/>
            <w:tcBorders>
              <w:top w:val="single" w:sz="4" w:space="0" w:color="CCCCCC"/>
              <w:left w:val="single" w:sz="4" w:space="0" w:color="CCCCCC"/>
              <w:bottom w:val="single" w:sz="4" w:space="0" w:color="CCCCCC"/>
              <w:right w:val="single" w:sz="4" w:space="0" w:color="CCCCCC"/>
            </w:tcBorders>
            <w:shd w:val="clear" w:color="auto" w:fill="FDF3E8"/>
          </w:tcPr>
          <w:p w14:paraId="4D7D629B" w14:textId="77777777" w:rsidR="00FD0588" w:rsidRDefault="00000000">
            <w:pPr>
              <w:spacing w:before="60" w:after="60"/>
            </w:pPr>
            <w:r>
              <w:rPr>
                <w:sz w:val="21"/>
              </w:rPr>
              <w:t>Hold failures by reason code</w:t>
            </w:r>
          </w:p>
        </w:tc>
      </w:tr>
      <w:tr w:rsidR="00FD0588" w14:paraId="12AFD847" w14:textId="77777777">
        <w:trPr>
          <w:jc w:val="center"/>
        </w:trPr>
        <w:tc>
          <w:tcPr>
            <w:tcW w:w="2721" w:type="dxa"/>
            <w:tcBorders>
              <w:top w:val="single" w:sz="4" w:space="0" w:color="CCCCCC"/>
              <w:left w:val="single" w:sz="4" w:space="0" w:color="CCCCCC"/>
              <w:bottom w:val="single" w:sz="4" w:space="0" w:color="CCCCCC"/>
              <w:right w:val="single" w:sz="4" w:space="0" w:color="CCCCCC"/>
            </w:tcBorders>
            <w:shd w:val="clear" w:color="auto" w:fill="FFFFFF"/>
          </w:tcPr>
          <w:p w14:paraId="5C69F183" w14:textId="77777777" w:rsidR="00FD0588" w:rsidRDefault="00000000">
            <w:pPr>
              <w:spacing w:before="60" w:after="60"/>
            </w:pPr>
            <w:r>
              <w:rPr>
                <w:sz w:val="21"/>
              </w:rPr>
              <w:t>bookmyshow.bookings.confirmed</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Pr>
          <w:p w14:paraId="676326EC" w14:textId="77777777" w:rsidR="00FD0588" w:rsidRDefault="00000000">
            <w:pPr>
              <w:spacing w:before="60" w:after="60"/>
            </w:pPr>
            <w:r>
              <w:rPr>
                <w:sz w:val="21"/>
              </w:rPr>
              <w:t>Counter</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1D920FF" w14:textId="77777777" w:rsidR="00FD0588" w:rsidRDefault="00000000">
            <w:pPr>
              <w:spacing w:before="60" w:after="60"/>
            </w:pPr>
            <w:r>
              <w:rPr>
                <w:sz w:val="21"/>
              </w:rPr>
              <w:t>payment_provider</w:t>
            </w:r>
          </w:p>
        </w:tc>
        <w:tc>
          <w:tcPr>
            <w:tcW w:w="3458" w:type="dxa"/>
            <w:tcBorders>
              <w:top w:val="single" w:sz="4" w:space="0" w:color="CCCCCC"/>
              <w:left w:val="single" w:sz="4" w:space="0" w:color="CCCCCC"/>
              <w:bottom w:val="single" w:sz="4" w:space="0" w:color="CCCCCC"/>
              <w:right w:val="single" w:sz="4" w:space="0" w:color="CCCCCC"/>
            </w:tcBorders>
            <w:shd w:val="clear" w:color="auto" w:fill="FFFFFF"/>
          </w:tcPr>
          <w:p w14:paraId="61D3BABD" w14:textId="77777777" w:rsidR="00FD0588" w:rsidRDefault="00000000">
            <w:pPr>
              <w:spacing w:before="60" w:after="60"/>
            </w:pPr>
            <w:r>
              <w:rPr>
                <w:sz w:val="21"/>
              </w:rPr>
              <w:t>Confirmed bookings</w:t>
            </w:r>
          </w:p>
        </w:tc>
      </w:tr>
      <w:tr w:rsidR="00FD0588" w14:paraId="6CA5A335" w14:textId="77777777">
        <w:trPr>
          <w:jc w:val="center"/>
        </w:trPr>
        <w:tc>
          <w:tcPr>
            <w:tcW w:w="2721" w:type="dxa"/>
            <w:tcBorders>
              <w:top w:val="single" w:sz="4" w:space="0" w:color="CCCCCC"/>
              <w:left w:val="single" w:sz="4" w:space="0" w:color="CCCCCC"/>
              <w:bottom w:val="single" w:sz="4" w:space="0" w:color="CCCCCC"/>
              <w:right w:val="single" w:sz="4" w:space="0" w:color="CCCCCC"/>
            </w:tcBorders>
            <w:shd w:val="clear" w:color="auto" w:fill="FDF3E8"/>
          </w:tcPr>
          <w:p w14:paraId="7F08D9AE" w14:textId="77777777" w:rsidR="00FD0588" w:rsidRDefault="00000000">
            <w:pPr>
              <w:spacing w:before="60" w:after="60"/>
            </w:pPr>
            <w:r>
              <w:rPr>
                <w:sz w:val="21"/>
              </w:rPr>
              <w:t>bookmyshow.bookings.expired</w:t>
            </w:r>
          </w:p>
        </w:tc>
        <w:tc>
          <w:tcPr>
            <w:tcW w:w="1020" w:type="dxa"/>
            <w:tcBorders>
              <w:top w:val="single" w:sz="4" w:space="0" w:color="CCCCCC"/>
              <w:left w:val="single" w:sz="4" w:space="0" w:color="CCCCCC"/>
              <w:bottom w:val="single" w:sz="4" w:space="0" w:color="CCCCCC"/>
              <w:right w:val="single" w:sz="4" w:space="0" w:color="CCCCCC"/>
            </w:tcBorders>
            <w:shd w:val="clear" w:color="auto" w:fill="FDF3E8"/>
          </w:tcPr>
          <w:p w14:paraId="1193E9C4" w14:textId="77777777" w:rsidR="00FD0588" w:rsidRDefault="00000000">
            <w:pPr>
              <w:spacing w:before="60" w:after="60"/>
            </w:pPr>
            <w:r>
              <w:rPr>
                <w:sz w:val="21"/>
              </w:rPr>
              <w:t>Counter</w:t>
            </w:r>
          </w:p>
        </w:tc>
        <w:tc>
          <w:tcPr>
            <w:tcW w:w="2268" w:type="dxa"/>
            <w:tcBorders>
              <w:top w:val="single" w:sz="4" w:space="0" w:color="CCCCCC"/>
              <w:left w:val="single" w:sz="4" w:space="0" w:color="CCCCCC"/>
              <w:bottom w:val="single" w:sz="4" w:space="0" w:color="CCCCCC"/>
              <w:right w:val="single" w:sz="4" w:space="0" w:color="CCCCCC"/>
            </w:tcBorders>
            <w:shd w:val="clear" w:color="auto" w:fill="FDF3E8"/>
          </w:tcPr>
          <w:p w14:paraId="727BB9ED" w14:textId="77777777" w:rsidR="00FD0588" w:rsidRDefault="00000000">
            <w:pPr>
              <w:spacing w:before="60" w:after="60"/>
            </w:pPr>
            <w:r>
              <w:rPr>
                <w:sz w:val="21"/>
              </w:rPr>
              <w:t>—</w:t>
            </w:r>
          </w:p>
        </w:tc>
        <w:tc>
          <w:tcPr>
            <w:tcW w:w="3458" w:type="dxa"/>
            <w:tcBorders>
              <w:top w:val="single" w:sz="4" w:space="0" w:color="CCCCCC"/>
              <w:left w:val="single" w:sz="4" w:space="0" w:color="CCCCCC"/>
              <w:bottom w:val="single" w:sz="4" w:space="0" w:color="CCCCCC"/>
              <w:right w:val="single" w:sz="4" w:space="0" w:color="CCCCCC"/>
            </w:tcBorders>
            <w:shd w:val="clear" w:color="auto" w:fill="FDF3E8"/>
          </w:tcPr>
          <w:p w14:paraId="0F989C02" w14:textId="77777777" w:rsidR="00FD0588" w:rsidRDefault="00000000">
            <w:pPr>
              <w:spacing w:before="60" w:after="60"/>
            </w:pPr>
            <w:r>
              <w:rPr>
                <w:sz w:val="21"/>
              </w:rPr>
              <w:t>Holds expired by scheduler</w:t>
            </w:r>
          </w:p>
        </w:tc>
      </w:tr>
      <w:tr w:rsidR="00FD0588" w14:paraId="6C9B345F" w14:textId="77777777">
        <w:trPr>
          <w:jc w:val="center"/>
        </w:trPr>
        <w:tc>
          <w:tcPr>
            <w:tcW w:w="2721" w:type="dxa"/>
            <w:tcBorders>
              <w:top w:val="single" w:sz="4" w:space="0" w:color="CCCCCC"/>
              <w:left w:val="single" w:sz="4" w:space="0" w:color="CCCCCC"/>
              <w:bottom w:val="single" w:sz="4" w:space="0" w:color="CCCCCC"/>
              <w:right w:val="single" w:sz="4" w:space="0" w:color="CCCCCC"/>
            </w:tcBorders>
            <w:shd w:val="clear" w:color="auto" w:fill="FFFFFF"/>
          </w:tcPr>
          <w:p w14:paraId="29732815" w14:textId="77777777" w:rsidR="00FD0588" w:rsidRDefault="00000000">
            <w:pPr>
              <w:spacing w:before="60" w:after="60"/>
            </w:pPr>
            <w:r>
              <w:rPr>
                <w:sz w:val="21"/>
              </w:rPr>
              <w:t>bookmyshow.payments.initiated</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Pr>
          <w:p w14:paraId="41D582D3" w14:textId="77777777" w:rsidR="00FD0588" w:rsidRDefault="00000000">
            <w:pPr>
              <w:spacing w:before="60" w:after="60"/>
            </w:pPr>
            <w:r>
              <w:rPr>
                <w:sz w:val="21"/>
              </w:rPr>
              <w:t>Counter</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708A049" w14:textId="77777777" w:rsidR="00FD0588" w:rsidRDefault="00000000">
            <w:pPr>
              <w:spacing w:before="60" w:after="60"/>
            </w:pPr>
            <w:r>
              <w:rPr>
                <w:sz w:val="21"/>
              </w:rPr>
              <w:t>provider</w:t>
            </w:r>
          </w:p>
        </w:tc>
        <w:tc>
          <w:tcPr>
            <w:tcW w:w="3458" w:type="dxa"/>
            <w:tcBorders>
              <w:top w:val="single" w:sz="4" w:space="0" w:color="CCCCCC"/>
              <w:left w:val="single" w:sz="4" w:space="0" w:color="CCCCCC"/>
              <w:bottom w:val="single" w:sz="4" w:space="0" w:color="CCCCCC"/>
              <w:right w:val="single" w:sz="4" w:space="0" w:color="CCCCCC"/>
            </w:tcBorders>
            <w:shd w:val="clear" w:color="auto" w:fill="FFFFFF"/>
          </w:tcPr>
          <w:p w14:paraId="60F9DCDF" w14:textId="77777777" w:rsidR="00FD0588" w:rsidRDefault="00000000">
            <w:pPr>
              <w:spacing w:before="60" w:after="60"/>
            </w:pPr>
            <w:r>
              <w:rPr>
                <w:sz w:val="21"/>
              </w:rPr>
              <w:t>Payment initiation attempts</w:t>
            </w:r>
          </w:p>
        </w:tc>
      </w:tr>
      <w:tr w:rsidR="00FD0588" w14:paraId="3D26DFA2" w14:textId="77777777">
        <w:trPr>
          <w:jc w:val="center"/>
        </w:trPr>
        <w:tc>
          <w:tcPr>
            <w:tcW w:w="2721" w:type="dxa"/>
            <w:tcBorders>
              <w:top w:val="single" w:sz="4" w:space="0" w:color="CCCCCC"/>
              <w:left w:val="single" w:sz="4" w:space="0" w:color="CCCCCC"/>
              <w:bottom w:val="single" w:sz="4" w:space="0" w:color="CCCCCC"/>
              <w:right w:val="single" w:sz="4" w:space="0" w:color="CCCCCC"/>
            </w:tcBorders>
            <w:shd w:val="clear" w:color="auto" w:fill="FDF3E8"/>
          </w:tcPr>
          <w:p w14:paraId="193506CB" w14:textId="77777777" w:rsidR="00FD0588" w:rsidRDefault="00000000">
            <w:pPr>
              <w:spacing w:before="60" w:after="60"/>
            </w:pPr>
            <w:r>
              <w:rPr>
                <w:sz w:val="21"/>
              </w:rPr>
              <w:t>bookmyshow.payments.succeeded</w:t>
            </w:r>
          </w:p>
        </w:tc>
        <w:tc>
          <w:tcPr>
            <w:tcW w:w="1020" w:type="dxa"/>
            <w:tcBorders>
              <w:top w:val="single" w:sz="4" w:space="0" w:color="CCCCCC"/>
              <w:left w:val="single" w:sz="4" w:space="0" w:color="CCCCCC"/>
              <w:bottom w:val="single" w:sz="4" w:space="0" w:color="CCCCCC"/>
              <w:right w:val="single" w:sz="4" w:space="0" w:color="CCCCCC"/>
            </w:tcBorders>
            <w:shd w:val="clear" w:color="auto" w:fill="FDF3E8"/>
          </w:tcPr>
          <w:p w14:paraId="22524AFA" w14:textId="77777777" w:rsidR="00FD0588" w:rsidRDefault="00000000">
            <w:pPr>
              <w:spacing w:before="60" w:after="60"/>
            </w:pPr>
            <w:r>
              <w:rPr>
                <w:sz w:val="21"/>
              </w:rPr>
              <w:t>Counter</w:t>
            </w:r>
          </w:p>
        </w:tc>
        <w:tc>
          <w:tcPr>
            <w:tcW w:w="2268" w:type="dxa"/>
            <w:tcBorders>
              <w:top w:val="single" w:sz="4" w:space="0" w:color="CCCCCC"/>
              <w:left w:val="single" w:sz="4" w:space="0" w:color="CCCCCC"/>
              <w:bottom w:val="single" w:sz="4" w:space="0" w:color="CCCCCC"/>
              <w:right w:val="single" w:sz="4" w:space="0" w:color="CCCCCC"/>
            </w:tcBorders>
            <w:shd w:val="clear" w:color="auto" w:fill="FDF3E8"/>
          </w:tcPr>
          <w:p w14:paraId="4A131942" w14:textId="77777777" w:rsidR="00FD0588" w:rsidRDefault="00000000">
            <w:pPr>
              <w:spacing w:before="60" w:after="60"/>
            </w:pPr>
            <w:r>
              <w:rPr>
                <w:sz w:val="21"/>
              </w:rPr>
              <w:t>provider</w:t>
            </w:r>
          </w:p>
        </w:tc>
        <w:tc>
          <w:tcPr>
            <w:tcW w:w="3458" w:type="dxa"/>
            <w:tcBorders>
              <w:top w:val="single" w:sz="4" w:space="0" w:color="CCCCCC"/>
              <w:left w:val="single" w:sz="4" w:space="0" w:color="CCCCCC"/>
              <w:bottom w:val="single" w:sz="4" w:space="0" w:color="CCCCCC"/>
              <w:right w:val="single" w:sz="4" w:space="0" w:color="CCCCCC"/>
            </w:tcBorders>
            <w:shd w:val="clear" w:color="auto" w:fill="FDF3E8"/>
          </w:tcPr>
          <w:p w14:paraId="59BCDAE8" w14:textId="77777777" w:rsidR="00FD0588" w:rsidRDefault="00000000">
            <w:pPr>
              <w:spacing w:before="60" w:after="60"/>
            </w:pPr>
            <w:r>
              <w:rPr>
                <w:sz w:val="21"/>
              </w:rPr>
              <w:t>Successful payments</w:t>
            </w:r>
          </w:p>
        </w:tc>
      </w:tr>
      <w:tr w:rsidR="00FD0588" w14:paraId="59E37F57" w14:textId="77777777">
        <w:trPr>
          <w:jc w:val="center"/>
        </w:trPr>
        <w:tc>
          <w:tcPr>
            <w:tcW w:w="2721" w:type="dxa"/>
            <w:tcBorders>
              <w:top w:val="single" w:sz="4" w:space="0" w:color="CCCCCC"/>
              <w:left w:val="single" w:sz="4" w:space="0" w:color="CCCCCC"/>
              <w:bottom w:val="single" w:sz="4" w:space="0" w:color="CCCCCC"/>
              <w:right w:val="single" w:sz="4" w:space="0" w:color="CCCCCC"/>
            </w:tcBorders>
            <w:shd w:val="clear" w:color="auto" w:fill="FFFFFF"/>
          </w:tcPr>
          <w:p w14:paraId="175E0C2A" w14:textId="77777777" w:rsidR="00FD0588" w:rsidRDefault="00000000">
            <w:pPr>
              <w:spacing w:before="60" w:after="60"/>
            </w:pPr>
            <w:r>
              <w:rPr>
                <w:sz w:val="21"/>
              </w:rPr>
              <w:t>bookmyshow.payments.failed</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Pr>
          <w:p w14:paraId="0E057796" w14:textId="77777777" w:rsidR="00FD0588" w:rsidRDefault="00000000">
            <w:pPr>
              <w:spacing w:before="60" w:after="60"/>
            </w:pPr>
            <w:r>
              <w:rPr>
                <w:sz w:val="21"/>
              </w:rPr>
              <w:t>Counter</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2C95E2F" w14:textId="77777777" w:rsidR="00FD0588" w:rsidRDefault="00000000">
            <w:pPr>
              <w:spacing w:before="60" w:after="60"/>
            </w:pPr>
            <w:r>
              <w:rPr>
                <w:sz w:val="21"/>
              </w:rPr>
              <w:t>provider, failure_reason</w:t>
            </w:r>
          </w:p>
        </w:tc>
        <w:tc>
          <w:tcPr>
            <w:tcW w:w="3458" w:type="dxa"/>
            <w:tcBorders>
              <w:top w:val="single" w:sz="4" w:space="0" w:color="CCCCCC"/>
              <w:left w:val="single" w:sz="4" w:space="0" w:color="CCCCCC"/>
              <w:bottom w:val="single" w:sz="4" w:space="0" w:color="CCCCCC"/>
              <w:right w:val="single" w:sz="4" w:space="0" w:color="CCCCCC"/>
            </w:tcBorders>
            <w:shd w:val="clear" w:color="auto" w:fill="FFFFFF"/>
          </w:tcPr>
          <w:p w14:paraId="022ED665" w14:textId="77777777" w:rsidR="00FD0588" w:rsidRDefault="00000000">
            <w:pPr>
              <w:spacing w:before="60" w:after="60"/>
            </w:pPr>
            <w:r>
              <w:rPr>
                <w:sz w:val="21"/>
              </w:rPr>
              <w:t>Failed payments by reason</w:t>
            </w:r>
          </w:p>
        </w:tc>
      </w:tr>
      <w:tr w:rsidR="00FD0588" w14:paraId="40E2F69B" w14:textId="77777777">
        <w:trPr>
          <w:jc w:val="center"/>
        </w:trPr>
        <w:tc>
          <w:tcPr>
            <w:tcW w:w="2721" w:type="dxa"/>
            <w:tcBorders>
              <w:top w:val="single" w:sz="4" w:space="0" w:color="CCCCCC"/>
              <w:left w:val="single" w:sz="4" w:space="0" w:color="CCCCCC"/>
              <w:bottom w:val="single" w:sz="4" w:space="0" w:color="CCCCCC"/>
              <w:right w:val="single" w:sz="4" w:space="0" w:color="CCCCCC"/>
            </w:tcBorders>
            <w:shd w:val="clear" w:color="auto" w:fill="FDF3E8"/>
          </w:tcPr>
          <w:p w14:paraId="0799023F" w14:textId="77777777" w:rsidR="00FD0588" w:rsidRDefault="00000000">
            <w:pPr>
              <w:spacing w:before="60" w:after="60"/>
            </w:pPr>
            <w:r>
              <w:rPr>
                <w:sz w:val="21"/>
              </w:rPr>
              <w:t>bookmyshow.outbox.pending</w:t>
            </w:r>
          </w:p>
        </w:tc>
        <w:tc>
          <w:tcPr>
            <w:tcW w:w="1020" w:type="dxa"/>
            <w:tcBorders>
              <w:top w:val="single" w:sz="4" w:space="0" w:color="CCCCCC"/>
              <w:left w:val="single" w:sz="4" w:space="0" w:color="CCCCCC"/>
              <w:bottom w:val="single" w:sz="4" w:space="0" w:color="CCCCCC"/>
              <w:right w:val="single" w:sz="4" w:space="0" w:color="CCCCCC"/>
            </w:tcBorders>
            <w:shd w:val="clear" w:color="auto" w:fill="FDF3E8"/>
          </w:tcPr>
          <w:p w14:paraId="13F7EE53" w14:textId="77777777" w:rsidR="00FD0588" w:rsidRDefault="00000000">
            <w:pPr>
              <w:spacing w:before="60" w:after="60"/>
            </w:pPr>
            <w:r>
              <w:rPr>
                <w:sz w:val="21"/>
              </w:rPr>
              <w:t>Gauge</w:t>
            </w:r>
          </w:p>
        </w:tc>
        <w:tc>
          <w:tcPr>
            <w:tcW w:w="2268" w:type="dxa"/>
            <w:tcBorders>
              <w:top w:val="single" w:sz="4" w:space="0" w:color="CCCCCC"/>
              <w:left w:val="single" w:sz="4" w:space="0" w:color="CCCCCC"/>
              <w:bottom w:val="single" w:sz="4" w:space="0" w:color="CCCCCC"/>
              <w:right w:val="single" w:sz="4" w:space="0" w:color="CCCCCC"/>
            </w:tcBorders>
            <w:shd w:val="clear" w:color="auto" w:fill="FDF3E8"/>
          </w:tcPr>
          <w:p w14:paraId="297EABEA" w14:textId="77777777" w:rsidR="00FD0588" w:rsidRDefault="00000000">
            <w:pPr>
              <w:spacing w:before="60" w:after="60"/>
            </w:pPr>
            <w:r>
              <w:rPr>
                <w:sz w:val="21"/>
              </w:rPr>
              <w:t>—</w:t>
            </w:r>
          </w:p>
        </w:tc>
        <w:tc>
          <w:tcPr>
            <w:tcW w:w="3458" w:type="dxa"/>
            <w:tcBorders>
              <w:top w:val="single" w:sz="4" w:space="0" w:color="CCCCCC"/>
              <w:left w:val="single" w:sz="4" w:space="0" w:color="CCCCCC"/>
              <w:bottom w:val="single" w:sz="4" w:space="0" w:color="CCCCCC"/>
              <w:right w:val="single" w:sz="4" w:space="0" w:color="CCCCCC"/>
            </w:tcBorders>
            <w:shd w:val="clear" w:color="auto" w:fill="FDF3E8"/>
          </w:tcPr>
          <w:p w14:paraId="7B95E79A" w14:textId="77777777" w:rsidR="00FD0588" w:rsidRDefault="00000000">
            <w:pPr>
              <w:spacing w:before="60" w:after="60"/>
            </w:pPr>
            <w:r>
              <w:rPr>
                <w:sz w:val="21"/>
              </w:rPr>
              <w:t>Count of unpublished outbox events</w:t>
            </w:r>
          </w:p>
        </w:tc>
      </w:tr>
      <w:tr w:rsidR="00FD0588" w14:paraId="7DCD1F37" w14:textId="77777777">
        <w:trPr>
          <w:jc w:val="center"/>
        </w:trPr>
        <w:tc>
          <w:tcPr>
            <w:tcW w:w="2721" w:type="dxa"/>
            <w:tcBorders>
              <w:top w:val="single" w:sz="4" w:space="0" w:color="CCCCCC"/>
              <w:left w:val="single" w:sz="4" w:space="0" w:color="CCCCCC"/>
              <w:bottom w:val="single" w:sz="4" w:space="0" w:color="CCCCCC"/>
              <w:right w:val="single" w:sz="4" w:space="0" w:color="CCCCCC"/>
            </w:tcBorders>
            <w:shd w:val="clear" w:color="auto" w:fill="FFFFFF"/>
          </w:tcPr>
          <w:p w14:paraId="5E1B754B" w14:textId="77777777" w:rsidR="00FD0588" w:rsidRDefault="00000000">
            <w:pPr>
              <w:spacing w:before="60" w:after="60"/>
            </w:pPr>
            <w:r>
              <w:rPr>
                <w:sz w:val="21"/>
              </w:rPr>
              <w:t>bookmyshow.cache.hit_ratio</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Pr>
          <w:p w14:paraId="5E6FA80B" w14:textId="77777777" w:rsidR="00FD0588" w:rsidRDefault="00000000">
            <w:pPr>
              <w:spacing w:before="60" w:after="60"/>
            </w:pPr>
            <w:r>
              <w:rPr>
                <w:sz w:val="21"/>
              </w:rPr>
              <w:t>Gauge</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C8E9A1D" w14:textId="77777777" w:rsidR="00FD0588" w:rsidRDefault="00000000">
            <w:pPr>
              <w:spacing w:before="60" w:after="60"/>
            </w:pPr>
            <w:r>
              <w:rPr>
                <w:sz w:val="21"/>
              </w:rPr>
              <w:t>cache_name</w:t>
            </w:r>
          </w:p>
        </w:tc>
        <w:tc>
          <w:tcPr>
            <w:tcW w:w="3458" w:type="dxa"/>
            <w:tcBorders>
              <w:top w:val="single" w:sz="4" w:space="0" w:color="CCCCCC"/>
              <w:left w:val="single" w:sz="4" w:space="0" w:color="CCCCCC"/>
              <w:bottom w:val="single" w:sz="4" w:space="0" w:color="CCCCCC"/>
              <w:right w:val="single" w:sz="4" w:space="0" w:color="CCCCCC"/>
            </w:tcBorders>
            <w:shd w:val="clear" w:color="auto" w:fill="FFFFFF"/>
          </w:tcPr>
          <w:p w14:paraId="05BB4EDD" w14:textId="77777777" w:rsidR="00FD0588" w:rsidRDefault="00000000">
            <w:pPr>
              <w:spacing w:before="60" w:after="60"/>
            </w:pPr>
            <w:r>
              <w:rPr>
                <w:sz w:val="21"/>
              </w:rPr>
              <w:t>Redis cache hit ratio per domain</w:t>
            </w:r>
          </w:p>
        </w:tc>
      </w:tr>
    </w:tbl>
    <w:p w14:paraId="41338441" w14:textId="77777777" w:rsidR="00FD0588" w:rsidRDefault="00FD0588">
      <w:pPr>
        <w:spacing w:after="80"/>
      </w:pPr>
    </w:p>
    <w:p w14:paraId="70659471" w14:textId="77777777" w:rsidR="00FD0588" w:rsidRDefault="00000000">
      <w:pPr>
        <w:spacing w:before="80" w:after="280" w:line="240" w:lineRule="auto"/>
        <w:jc w:val="center"/>
      </w:pPr>
      <w:r>
        <w:rPr>
          <w:i/>
          <w:sz w:val="20"/>
        </w:rPr>
        <w:t>Table 6.06 — Custom Business Metrics Registered with Micrometer</w:t>
      </w:r>
    </w:p>
    <w:p w14:paraId="03FCA34C" w14:textId="77777777" w:rsidR="00FD0588" w:rsidRDefault="00000000">
      <w:pPr>
        <w:spacing w:before="240" w:after="120" w:line="240" w:lineRule="auto"/>
      </w:pPr>
      <w:r>
        <w:rPr>
          <w:b/>
        </w:rPr>
        <w:t>6.6  Error Handling and API Error Contract</w:t>
      </w:r>
    </w:p>
    <w:p w14:paraId="0E1151D6" w14:textId="77777777" w:rsidR="00FD0588" w:rsidRDefault="00000000">
      <w:pPr>
        <w:spacing w:after="160" w:line="432" w:lineRule="auto"/>
        <w:jc w:val="both"/>
      </w:pPr>
      <w:r>
        <w:lastRenderedPageBreak/>
        <w:t>All error responses follow a standardized ErrorResponse envelope defined in the common package. The GlobalExceptionHandler (@RestControllerAdvice) maps each application exception to an appropriate HTTP status code:</w:t>
      </w:r>
    </w:p>
    <w:p w14:paraId="497D2D33" w14:textId="77777777" w:rsidR="00FD0588" w:rsidRDefault="00000000">
      <w:pPr>
        <w:pBdr>
          <w:left w:val="single" w:sz="24" w:space="4" w:color="E07B2A"/>
        </w:pBdr>
        <w:shd w:val="clear" w:color="auto" w:fill="F4F4F4"/>
        <w:spacing w:before="160" w:after="160" w:line="336" w:lineRule="auto"/>
        <w:ind w:left="227" w:right="227"/>
      </w:pPr>
      <w:r>
        <w:rPr>
          <w:rFonts w:ascii="Courier New" w:hAnsi="Courier New"/>
          <w:color w:val="333333"/>
          <w:sz w:val="19"/>
        </w:rPr>
        <w:t>// ErrorResponse.java</w:t>
      </w:r>
      <w:r>
        <w:rPr>
          <w:rFonts w:ascii="Courier New" w:hAnsi="Courier New"/>
          <w:color w:val="333333"/>
          <w:sz w:val="19"/>
        </w:rPr>
        <w:br/>
        <w:t>{</w:t>
      </w:r>
      <w:r>
        <w:rPr>
          <w:rFonts w:ascii="Courier New" w:hAnsi="Courier New"/>
          <w:color w:val="333333"/>
          <w:sz w:val="19"/>
        </w:rPr>
        <w:br/>
        <w:t xml:space="preserve">  "timestamp": "2024-09-15T10:30:00Z",</w:t>
      </w:r>
      <w:r>
        <w:rPr>
          <w:rFonts w:ascii="Courier New" w:hAnsi="Courier New"/>
          <w:color w:val="333333"/>
          <w:sz w:val="19"/>
        </w:rPr>
        <w:br/>
        <w:t xml:space="preserve">  "status": 409,</w:t>
      </w:r>
      <w:r>
        <w:rPr>
          <w:rFonts w:ascii="Courier New" w:hAnsi="Courier New"/>
          <w:color w:val="333333"/>
          <w:sz w:val="19"/>
        </w:rPr>
        <w:br/>
        <w:t xml:space="preserve">  "error": "IDEMPOTENCY_KEY_CONFLICT",</w:t>
      </w:r>
      <w:r>
        <w:rPr>
          <w:rFonts w:ascii="Courier New" w:hAnsi="Courier New"/>
          <w:color w:val="333333"/>
          <w:sz w:val="19"/>
        </w:rPr>
        <w:br/>
        <w:t xml:space="preserve">  "message": "A booking with this idempotency key already exists.",</w:t>
      </w:r>
      <w:r>
        <w:rPr>
          <w:rFonts w:ascii="Courier New" w:hAnsi="Courier New"/>
          <w:color w:val="333333"/>
          <w:sz w:val="19"/>
        </w:rPr>
        <w:br/>
        <w:t xml:space="preserve">  "path": "/v1/bookings/hold",</w:t>
      </w:r>
      <w:r>
        <w:rPr>
          <w:rFonts w:ascii="Courier New" w:hAnsi="Courier New"/>
          <w:color w:val="333333"/>
          <w:sz w:val="19"/>
        </w:rPr>
        <w:br/>
        <w:t xml:space="preserve">  "traceId": "4bf92f3577b34da6"</w:t>
      </w:r>
      <w:r>
        <w:rPr>
          <w:rFonts w:ascii="Courier New" w:hAnsi="Courier New"/>
          <w:color w:val="333333"/>
          <w:sz w:val="19"/>
        </w:rPr>
        <w:br/>
        <w:t>}</w:t>
      </w:r>
    </w:p>
    <w:p w14:paraId="623BC8AE" w14:textId="77777777" w:rsidR="00FD0588" w:rsidRDefault="00000000">
      <w:pPr>
        <w:spacing w:before="80" w:after="280" w:line="240" w:lineRule="auto"/>
        <w:jc w:val="center"/>
      </w:pPr>
      <w:r>
        <w:rPr>
          <w:i/>
          <w:sz w:val="20"/>
        </w:rPr>
        <w:t>Figure 6.1 — Standard API error response envelope</w:t>
      </w:r>
    </w:p>
    <w:tbl>
      <w:tblPr>
        <w:tblStyle w:val="TableGrid"/>
        <w:tblW w:w="0" w:type="auto"/>
        <w:jc w:val="center"/>
        <w:tblLook w:val="04A0" w:firstRow="1" w:lastRow="0" w:firstColumn="1" w:lastColumn="0" w:noHBand="0" w:noVBand="1"/>
      </w:tblPr>
      <w:tblGrid>
        <w:gridCol w:w="3179"/>
        <w:gridCol w:w="1384"/>
        <w:gridCol w:w="3213"/>
        <w:gridCol w:w="1240"/>
      </w:tblGrid>
      <w:tr w:rsidR="00FD0588" w14:paraId="1284255E" w14:textId="77777777">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2A8E9C2B" w14:textId="77777777" w:rsidR="00FD0588" w:rsidRDefault="00000000">
            <w:pPr>
              <w:spacing w:before="80" w:after="80"/>
            </w:pPr>
            <w:r>
              <w:rPr>
                <w:b/>
                <w:color w:val="FFFFFF"/>
                <w:sz w:val="21"/>
              </w:rPr>
              <w:t>Exception Class</w:t>
            </w:r>
          </w:p>
        </w:tc>
        <w:tc>
          <w:tcPr>
            <w:tcW w:w="170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3C09F91C" w14:textId="77777777" w:rsidR="00FD0588" w:rsidRDefault="00000000">
            <w:pPr>
              <w:spacing w:before="80" w:after="80"/>
            </w:pPr>
            <w:r>
              <w:rPr>
                <w:b/>
                <w:color w:val="FFFFFF"/>
                <w:sz w:val="21"/>
              </w:rPr>
              <w:t>HTTP Status</w:t>
            </w:r>
          </w:p>
        </w:tc>
        <w:tc>
          <w:tcPr>
            <w:tcW w:w="2268"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65A678B1" w14:textId="77777777" w:rsidR="00FD0588" w:rsidRDefault="00000000">
            <w:pPr>
              <w:spacing w:before="80" w:after="80"/>
            </w:pPr>
            <w:r>
              <w:rPr>
                <w:b/>
                <w:color w:val="FFFFFF"/>
                <w:sz w:val="21"/>
              </w:rPr>
              <w:t>Error Code</w:t>
            </w:r>
          </w:p>
        </w:tc>
        <w:tc>
          <w:tcPr>
            <w:tcW w:w="2665"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3E71101E" w14:textId="77777777" w:rsidR="00FD0588" w:rsidRDefault="00000000">
            <w:pPr>
              <w:spacing w:before="80" w:after="80"/>
            </w:pPr>
            <w:r>
              <w:rPr>
                <w:b/>
                <w:color w:val="FFFFFF"/>
                <w:sz w:val="21"/>
              </w:rPr>
              <w:t>Trigger</w:t>
            </w:r>
          </w:p>
        </w:tc>
      </w:tr>
      <w:tr w:rsidR="00FD0588" w14:paraId="031CB531" w14:textId="77777777">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729A5226" w14:textId="77777777" w:rsidR="00FD0588" w:rsidRDefault="00000000">
            <w:pPr>
              <w:spacing w:before="60" w:after="60"/>
            </w:pPr>
            <w:r>
              <w:rPr>
                <w:sz w:val="21"/>
              </w:rPr>
              <w:t>ResourceNotFoundException</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254E7531" w14:textId="77777777" w:rsidR="00FD0588" w:rsidRDefault="00000000">
            <w:pPr>
              <w:spacing w:before="60" w:after="60"/>
            </w:pPr>
            <w:r>
              <w:rPr>
                <w:sz w:val="21"/>
              </w:rPr>
              <w:t>404 Not Found</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DF2962B" w14:textId="77777777" w:rsidR="00FD0588" w:rsidRDefault="00000000">
            <w:pPr>
              <w:spacing w:before="60" w:after="60"/>
            </w:pPr>
            <w:r>
              <w:rPr>
                <w:sz w:val="21"/>
              </w:rPr>
              <w:t>RESOURCE_NOT_FOUND</w:t>
            </w:r>
          </w:p>
        </w:tc>
        <w:tc>
          <w:tcPr>
            <w:tcW w:w="2665" w:type="dxa"/>
            <w:tcBorders>
              <w:top w:val="single" w:sz="4" w:space="0" w:color="CCCCCC"/>
              <w:left w:val="single" w:sz="4" w:space="0" w:color="CCCCCC"/>
              <w:bottom w:val="single" w:sz="4" w:space="0" w:color="CCCCCC"/>
              <w:right w:val="single" w:sz="4" w:space="0" w:color="CCCCCC"/>
            </w:tcBorders>
            <w:shd w:val="clear" w:color="auto" w:fill="FFFFFF"/>
          </w:tcPr>
          <w:p w14:paraId="6E77C064" w14:textId="77777777" w:rsidR="00FD0588" w:rsidRDefault="00000000">
            <w:pPr>
              <w:spacing w:before="60" w:after="60"/>
            </w:pPr>
            <w:r>
              <w:rPr>
                <w:sz w:val="21"/>
              </w:rPr>
              <w:t>Entity lookup by ID fails</w:t>
            </w:r>
          </w:p>
        </w:tc>
      </w:tr>
      <w:tr w:rsidR="00FD0588" w14:paraId="25802BFE" w14:textId="77777777">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DF3E8"/>
          </w:tcPr>
          <w:p w14:paraId="7F5FCBD3" w14:textId="77777777" w:rsidR="00FD0588" w:rsidRDefault="00000000">
            <w:pPr>
              <w:spacing w:before="60" w:after="60"/>
            </w:pPr>
            <w:r>
              <w:rPr>
                <w:sz w:val="21"/>
              </w:rPr>
              <w:t>SeatAlreadyHeldException</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191B523F" w14:textId="77777777" w:rsidR="00FD0588" w:rsidRDefault="00000000">
            <w:pPr>
              <w:spacing w:before="60" w:after="60"/>
            </w:pPr>
            <w:r>
              <w:rPr>
                <w:sz w:val="21"/>
              </w:rPr>
              <w:t>409 Conflict</w:t>
            </w:r>
          </w:p>
        </w:tc>
        <w:tc>
          <w:tcPr>
            <w:tcW w:w="2268" w:type="dxa"/>
            <w:tcBorders>
              <w:top w:val="single" w:sz="4" w:space="0" w:color="CCCCCC"/>
              <w:left w:val="single" w:sz="4" w:space="0" w:color="CCCCCC"/>
              <w:bottom w:val="single" w:sz="4" w:space="0" w:color="CCCCCC"/>
              <w:right w:val="single" w:sz="4" w:space="0" w:color="CCCCCC"/>
            </w:tcBorders>
            <w:shd w:val="clear" w:color="auto" w:fill="FDF3E8"/>
          </w:tcPr>
          <w:p w14:paraId="482EF734" w14:textId="77777777" w:rsidR="00FD0588" w:rsidRDefault="00000000">
            <w:pPr>
              <w:spacing w:before="60" w:after="60"/>
            </w:pPr>
            <w:r>
              <w:rPr>
                <w:sz w:val="21"/>
              </w:rPr>
              <w:t>SEAT_ALREADY_HELD</w:t>
            </w:r>
          </w:p>
        </w:tc>
        <w:tc>
          <w:tcPr>
            <w:tcW w:w="2665" w:type="dxa"/>
            <w:tcBorders>
              <w:top w:val="single" w:sz="4" w:space="0" w:color="CCCCCC"/>
              <w:left w:val="single" w:sz="4" w:space="0" w:color="CCCCCC"/>
              <w:bottom w:val="single" w:sz="4" w:space="0" w:color="CCCCCC"/>
              <w:right w:val="single" w:sz="4" w:space="0" w:color="CCCCCC"/>
            </w:tcBorders>
            <w:shd w:val="clear" w:color="auto" w:fill="FDF3E8"/>
          </w:tcPr>
          <w:p w14:paraId="4CCE6832" w14:textId="77777777" w:rsidR="00FD0588" w:rsidRDefault="00000000">
            <w:pPr>
              <w:spacing w:before="60" w:after="60"/>
            </w:pPr>
            <w:r>
              <w:rPr>
                <w:sz w:val="21"/>
              </w:rPr>
              <w:t>SELECT FOR UPDATE finds HELD seat</w:t>
            </w:r>
          </w:p>
        </w:tc>
      </w:tr>
      <w:tr w:rsidR="00FD0588" w14:paraId="6E1222F5" w14:textId="77777777">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41248358" w14:textId="77777777" w:rsidR="00FD0588" w:rsidRDefault="00000000">
            <w:pPr>
              <w:spacing w:before="60" w:after="60"/>
            </w:pPr>
            <w:r>
              <w:rPr>
                <w:sz w:val="21"/>
              </w:rPr>
              <w:t>SeatAlreadyBookedException</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30CF992B" w14:textId="77777777" w:rsidR="00FD0588" w:rsidRDefault="00000000">
            <w:pPr>
              <w:spacing w:before="60" w:after="60"/>
            </w:pPr>
            <w:r>
              <w:rPr>
                <w:sz w:val="21"/>
              </w:rPr>
              <w:t>409 Conflict</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733C410" w14:textId="77777777" w:rsidR="00FD0588" w:rsidRDefault="00000000">
            <w:pPr>
              <w:spacing w:before="60" w:after="60"/>
            </w:pPr>
            <w:r>
              <w:rPr>
                <w:sz w:val="21"/>
              </w:rPr>
              <w:t>SEAT_ALREADY_BOOKED</w:t>
            </w:r>
          </w:p>
        </w:tc>
        <w:tc>
          <w:tcPr>
            <w:tcW w:w="2665" w:type="dxa"/>
            <w:tcBorders>
              <w:top w:val="single" w:sz="4" w:space="0" w:color="CCCCCC"/>
              <w:left w:val="single" w:sz="4" w:space="0" w:color="CCCCCC"/>
              <w:bottom w:val="single" w:sz="4" w:space="0" w:color="CCCCCC"/>
              <w:right w:val="single" w:sz="4" w:space="0" w:color="CCCCCC"/>
            </w:tcBorders>
            <w:shd w:val="clear" w:color="auto" w:fill="FFFFFF"/>
          </w:tcPr>
          <w:p w14:paraId="07F5718F" w14:textId="77777777" w:rsidR="00FD0588" w:rsidRDefault="00000000">
            <w:pPr>
              <w:spacing w:before="60" w:after="60"/>
            </w:pPr>
            <w:r>
              <w:rPr>
                <w:sz w:val="21"/>
              </w:rPr>
              <w:t>Seat is in BOOKED state</w:t>
            </w:r>
          </w:p>
        </w:tc>
      </w:tr>
      <w:tr w:rsidR="00FD0588" w14:paraId="178D4F6F" w14:textId="77777777">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DF3E8"/>
          </w:tcPr>
          <w:p w14:paraId="48D4110E" w14:textId="77777777" w:rsidR="00FD0588" w:rsidRDefault="00000000">
            <w:pPr>
              <w:spacing w:before="60" w:after="60"/>
            </w:pPr>
            <w:r>
              <w:rPr>
                <w:sz w:val="21"/>
              </w:rPr>
              <w:t>IdempotencyKeyConflictException</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0A9F3043" w14:textId="77777777" w:rsidR="00FD0588" w:rsidRDefault="00000000">
            <w:pPr>
              <w:spacing w:before="60" w:after="60"/>
            </w:pPr>
            <w:r>
              <w:rPr>
                <w:sz w:val="21"/>
              </w:rPr>
              <w:t>409 Conflict</w:t>
            </w:r>
          </w:p>
        </w:tc>
        <w:tc>
          <w:tcPr>
            <w:tcW w:w="2268" w:type="dxa"/>
            <w:tcBorders>
              <w:top w:val="single" w:sz="4" w:space="0" w:color="CCCCCC"/>
              <w:left w:val="single" w:sz="4" w:space="0" w:color="CCCCCC"/>
              <w:bottom w:val="single" w:sz="4" w:space="0" w:color="CCCCCC"/>
              <w:right w:val="single" w:sz="4" w:space="0" w:color="CCCCCC"/>
            </w:tcBorders>
            <w:shd w:val="clear" w:color="auto" w:fill="FDF3E8"/>
          </w:tcPr>
          <w:p w14:paraId="180B3C94" w14:textId="77777777" w:rsidR="00FD0588" w:rsidRDefault="00000000">
            <w:pPr>
              <w:spacing w:before="60" w:after="60"/>
            </w:pPr>
            <w:r>
              <w:rPr>
                <w:sz w:val="21"/>
              </w:rPr>
              <w:t>IDEMPOTENCY_KEY_CONFLICT</w:t>
            </w:r>
          </w:p>
        </w:tc>
        <w:tc>
          <w:tcPr>
            <w:tcW w:w="2665" w:type="dxa"/>
            <w:tcBorders>
              <w:top w:val="single" w:sz="4" w:space="0" w:color="CCCCCC"/>
              <w:left w:val="single" w:sz="4" w:space="0" w:color="CCCCCC"/>
              <w:bottom w:val="single" w:sz="4" w:space="0" w:color="CCCCCC"/>
              <w:right w:val="single" w:sz="4" w:space="0" w:color="CCCCCC"/>
            </w:tcBorders>
            <w:shd w:val="clear" w:color="auto" w:fill="FDF3E8"/>
          </w:tcPr>
          <w:p w14:paraId="021FC320" w14:textId="77777777" w:rsidR="00FD0588" w:rsidRDefault="00000000">
            <w:pPr>
              <w:spacing w:before="60" w:after="60"/>
            </w:pPr>
            <w:r>
              <w:rPr>
                <w:sz w:val="21"/>
              </w:rPr>
              <w:t>Duplicate idempotency key</w:t>
            </w:r>
          </w:p>
        </w:tc>
      </w:tr>
      <w:tr w:rsidR="00FD0588" w14:paraId="5F12AEA6" w14:textId="77777777">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232D20A2" w14:textId="77777777" w:rsidR="00FD0588" w:rsidRDefault="00000000">
            <w:pPr>
              <w:spacing w:before="60" w:after="60"/>
            </w:pPr>
            <w:r>
              <w:rPr>
                <w:sz w:val="21"/>
              </w:rPr>
              <w:t>BusinessRuleException</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1549A006" w14:textId="77777777" w:rsidR="00FD0588" w:rsidRDefault="00000000">
            <w:pPr>
              <w:spacing w:before="60" w:after="60"/>
            </w:pPr>
            <w:r>
              <w:rPr>
                <w:sz w:val="21"/>
              </w:rPr>
              <w:t>422 Unprocessable Entity</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48CD05C" w14:textId="77777777" w:rsidR="00FD0588" w:rsidRDefault="00000000">
            <w:pPr>
              <w:spacing w:before="60" w:after="60"/>
            </w:pPr>
            <w:r>
              <w:rPr>
                <w:sz w:val="21"/>
              </w:rPr>
              <w:t>BUSINESS_RULE_VIOLATION</w:t>
            </w:r>
          </w:p>
        </w:tc>
        <w:tc>
          <w:tcPr>
            <w:tcW w:w="2665" w:type="dxa"/>
            <w:tcBorders>
              <w:top w:val="single" w:sz="4" w:space="0" w:color="CCCCCC"/>
              <w:left w:val="single" w:sz="4" w:space="0" w:color="CCCCCC"/>
              <w:bottom w:val="single" w:sz="4" w:space="0" w:color="CCCCCC"/>
              <w:right w:val="single" w:sz="4" w:space="0" w:color="CCCCCC"/>
            </w:tcBorders>
            <w:shd w:val="clear" w:color="auto" w:fill="FFFFFF"/>
          </w:tcPr>
          <w:p w14:paraId="69222C84" w14:textId="77777777" w:rsidR="00FD0588" w:rsidRDefault="00000000">
            <w:pPr>
              <w:spacing w:before="60" w:after="60"/>
            </w:pPr>
            <w:r>
              <w:rPr>
                <w:sz w:val="21"/>
              </w:rPr>
              <w:t>Cancellation window closed, etc.</w:t>
            </w:r>
          </w:p>
        </w:tc>
      </w:tr>
      <w:tr w:rsidR="00FD0588" w14:paraId="7A53EBE2" w14:textId="77777777">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DF3E8"/>
          </w:tcPr>
          <w:p w14:paraId="6AC30951" w14:textId="77777777" w:rsidR="00FD0588" w:rsidRDefault="00000000">
            <w:pPr>
              <w:spacing w:before="60" w:after="60"/>
            </w:pPr>
            <w:r>
              <w:rPr>
                <w:sz w:val="21"/>
              </w:rPr>
              <w:t>RateLimitExceededException</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574961A9" w14:textId="77777777" w:rsidR="00FD0588" w:rsidRDefault="00000000">
            <w:pPr>
              <w:spacing w:before="60" w:after="60"/>
            </w:pPr>
            <w:r>
              <w:rPr>
                <w:sz w:val="21"/>
              </w:rPr>
              <w:t>429 Too Many Requests</w:t>
            </w:r>
          </w:p>
        </w:tc>
        <w:tc>
          <w:tcPr>
            <w:tcW w:w="2268" w:type="dxa"/>
            <w:tcBorders>
              <w:top w:val="single" w:sz="4" w:space="0" w:color="CCCCCC"/>
              <w:left w:val="single" w:sz="4" w:space="0" w:color="CCCCCC"/>
              <w:bottom w:val="single" w:sz="4" w:space="0" w:color="CCCCCC"/>
              <w:right w:val="single" w:sz="4" w:space="0" w:color="CCCCCC"/>
            </w:tcBorders>
            <w:shd w:val="clear" w:color="auto" w:fill="FDF3E8"/>
          </w:tcPr>
          <w:p w14:paraId="35346630" w14:textId="77777777" w:rsidR="00FD0588" w:rsidRDefault="00000000">
            <w:pPr>
              <w:spacing w:before="60" w:after="60"/>
            </w:pPr>
            <w:r>
              <w:rPr>
                <w:sz w:val="21"/>
              </w:rPr>
              <w:t>RATE_LIMIT_EXCEEDED</w:t>
            </w:r>
          </w:p>
        </w:tc>
        <w:tc>
          <w:tcPr>
            <w:tcW w:w="2665" w:type="dxa"/>
            <w:tcBorders>
              <w:top w:val="single" w:sz="4" w:space="0" w:color="CCCCCC"/>
              <w:left w:val="single" w:sz="4" w:space="0" w:color="CCCCCC"/>
              <w:bottom w:val="single" w:sz="4" w:space="0" w:color="CCCCCC"/>
              <w:right w:val="single" w:sz="4" w:space="0" w:color="CCCCCC"/>
            </w:tcBorders>
            <w:shd w:val="clear" w:color="auto" w:fill="FDF3E8"/>
          </w:tcPr>
          <w:p w14:paraId="36411874" w14:textId="77777777" w:rsidR="00FD0588" w:rsidRDefault="00000000">
            <w:pPr>
              <w:spacing w:before="60" w:after="60"/>
            </w:pPr>
            <w:r>
              <w:rPr>
                <w:sz w:val="21"/>
              </w:rPr>
              <w:t>Resilience4j rate limiter</w:t>
            </w:r>
          </w:p>
        </w:tc>
      </w:tr>
      <w:tr w:rsidR="00FD0588" w14:paraId="4A6EBAB1" w14:textId="77777777">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008D43D4" w14:textId="77777777" w:rsidR="00FD0588" w:rsidRDefault="00000000">
            <w:pPr>
              <w:spacing w:before="60" w:after="60"/>
            </w:pPr>
            <w:r>
              <w:rPr>
                <w:sz w:val="21"/>
              </w:rPr>
              <w:t>CircuitBreakerOpenException</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466FBFC2" w14:textId="77777777" w:rsidR="00FD0588" w:rsidRDefault="00000000">
            <w:pPr>
              <w:spacing w:before="60" w:after="60"/>
            </w:pPr>
            <w:r>
              <w:rPr>
                <w:sz w:val="21"/>
              </w:rPr>
              <w:t>503 Service Unavailable</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81C419B" w14:textId="77777777" w:rsidR="00FD0588" w:rsidRDefault="00000000">
            <w:pPr>
              <w:spacing w:before="60" w:after="60"/>
            </w:pPr>
            <w:r>
              <w:rPr>
                <w:sz w:val="21"/>
              </w:rPr>
              <w:t>CIRCUIT_BREAKER_OPEN</w:t>
            </w:r>
          </w:p>
        </w:tc>
        <w:tc>
          <w:tcPr>
            <w:tcW w:w="2665" w:type="dxa"/>
            <w:tcBorders>
              <w:top w:val="single" w:sz="4" w:space="0" w:color="CCCCCC"/>
              <w:left w:val="single" w:sz="4" w:space="0" w:color="CCCCCC"/>
              <w:bottom w:val="single" w:sz="4" w:space="0" w:color="CCCCCC"/>
              <w:right w:val="single" w:sz="4" w:space="0" w:color="CCCCCC"/>
            </w:tcBorders>
            <w:shd w:val="clear" w:color="auto" w:fill="FFFFFF"/>
          </w:tcPr>
          <w:p w14:paraId="7F0DAB3A" w14:textId="77777777" w:rsidR="00FD0588" w:rsidRDefault="00000000">
            <w:pPr>
              <w:spacing w:before="60" w:after="60"/>
            </w:pPr>
            <w:r>
              <w:rPr>
                <w:sz w:val="21"/>
              </w:rPr>
              <w:t>Circuit breaker open state</w:t>
            </w:r>
          </w:p>
        </w:tc>
      </w:tr>
      <w:tr w:rsidR="00FD0588" w14:paraId="100FC020" w14:textId="77777777">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DF3E8"/>
          </w:tcPr>
          <w:p w14:paraId="14FD046D" w14:textId="77777777" w:rsidR="00FD0588" w:rsidRDefault="00000000">
            <w:pPr>
              <w:spacing w:before="60" w:after="60"/>
            </w:pPr>
            <w:r>
              <w:rPr>
                <w:sz w:val="21"/>
              </w:rPr>
              <w:t>AuthenticationException</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499F8132" w14:textId="77777777" w:rsidR="00FD0588" w:rsidRDefault="00000000">
            <w:pPr>
              <w:spacing w:before="60" w:after="60"/>
            </w:pPr>
            <w:r>
              <w:rPr>
                <w:sz w:val="21"/>
              </w:rPr>
              <w:t>401 Unauthorized</w:t>
            </w:r>
          </w:p>
        </w:tc>
        <w:tc>
          <w:tcPr>
            <w:tcW w:w="2268" w:type="dxa"/>
            <w:tcBorders>
              <w:top w:val="single" w:sz="4" w:space="0" w:color="CCCCCC"/>
              <w:left w:val="single" w:sz="4" w:space="0" w:color="CCCCCC"/>
              <w:bottom w:val="single" w:sz="4" w:space="0" w:color="CCCCCC"/>
              <w:right w:val="single" w:sz="4" w:space="0" w:color="CCCCCC"/>
            </w:tcBorders>
            <w:shd w:val="clear" w:color="auto" w:fill="FDF3E8"/>
          </w:tcPr>
          <w:p w14:paraId="072C2C77" w14:textId="77777777" w:rsidR="00FD0588" w:rsidRDefault="00000000">
            <w:pPr>
              <w:spacing w:before="60" w:after="60"/>
            </w:pPr>
            <w:r>
              <w:rPr>
                <w:sz w:val="21"/>
              </w:rPr>
              <w:t>AUTHENTICATION_FAILED</w:t>
            </w:r>
          </w:p>
        </w:tc>
        <w:tc>
          <w:tcPr>
            <w:tcW w:w="2665" w:type="dxa"/>
            <w:tcBorders>
              <w:top w:val="single" w:sz="4" w:space="0" w:color="CCCCCC"/>
              <w:left w:val="single" w:sz="4" w:space="0" w:color="CCCCCC"/>
              <w:bottom w:val="single" w:sz="4" w:space="0" w:color="CCCCCC"/>
              <w:right w:val="single" w:sz="4" w:space="0" w:color="CCCCCC"/>
            </w:tcBorders>
            <w:shd w:val="clear" w:color="auto" w:fill="FDF3E8"/>
          </w:tcPr>
          <w:p w14:paraId="44B287C7" w14:textId="77777777" w:rsidR="00FD0588" w:rsidRDefault="00000000">
            <w:pPr>
              <w:spacing w:before="60" w:after="60"/>
            </w:pPr>
            <w:r>
              <w:rPr>
                <w:sz w:val="21"/>
              </w:rPr>
              <w:t>Invalid / expired JWT</w:t>
            </w:r>
          </w:p>
        </w:tc>
      </w:tr>
      <w:tr w:rsidR="00FD0588" w14:paraId="5170D441" w14:textId="77777777">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474A5581" w14:textId="77777777" w:rsidR="00FD0588" w:rsidRDefault="00000000">
            <w:pPr>
              <w:spacing w:before="60" w:after="60"/>
            </w:pPr>
            <w:r>
              <w:rPr>
                <w:sz w:val="21"/>
              </w:rPr>
              <w:t>AccessDeniedException</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09BF1374" w14:textId="77777777" w:rsidR="00FD0588" w:rsidRDefault="00000000">
            <w:pPr>
              <w:spacing w:before="60" w:after="60"/>
            </w:pPr>
            <w:r>
              <w:rPr>
                <w:sz w:val="21"/>
              </w:rPr>
              <w:t>403 Forbidden</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259F79A" w14:textId="77777777" w:rsidR="00FD0588" w:rsidRDefault="00000000">
            <w:pPr>
              <w:spacing w:before="60" w:after="60"/>
            </w:pPr>
            <w:r>
              <w:rPr>
                <w:sz w:val="21"/>
              </w:rPr>
              <w:t>ACCESS_DENIED</w:t>
            </w:r>
          </w:p>
        </w:tc>
        <w:tc>
          <w:tcPr>
            <w:tcW w:w="2665" w:type="dxa"/>
            <w:tcBorders>
              <w:top w:val="single" w:sz="4" w:space="0" w:color="CCCCCC"/>
              <w:left w:val="single" w:sz="4" w:space="0" w:color="CCCCCC"/>
              <w:bottom w:val="single" w:sz="4" w:space="0" w:color="CCCCCC"/>
              <w:right w:val="single" w:sz="4" w:space="0" w:color="CCCCCC"/>
            </w:tcBorders>
            <w:shd w:val="clear" w:color="auto" w:fill="FFFFFF"/>
          </w:tcPr>
          <w:p w14:paraId="507C73BC" w14:textId="77777777" w:rsidR="00FD0588" w:rsidRDefault="00000000">
            <w:pPr>
              <w:spacing w:before="60" w:after="60"/>
            </w:pPr>
            <w:r>
              <w:rPr>
                <w:sz w:val="21"/>
              </w:rPr>
              <w:t>Insufficient RBAC role</w:t>
            </w:r>
          </w:p>
        </w:tc>
      </w:tr>
      <w:tr w:rsidR="00FD0588" w14:paraId="295516B1" w14:textId="77777777">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DF3E8"/>
          </w:tcPr>
          <w:p w14:paraId="708BB41A" w14:textId="77777777" w:rsidR="00FD0588" w:rsidRDefault="00000000">
            <w:pPr>
              <w:spacing w:before="60" w:after="60"/>
            </w:pPr>
            <w:r>
              <w:rPr>
                <w:sz w:val="21"/>
              </w:rPr>
              <w:lastRenderedPageBreak/>
              <w:t>MethodArgumentNotValidException</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3A893844" w14:textId="77777777" w:rsidR="00FD0588" w:rsidRDefault="00000000">
            <w:pPr>
              <w:spacing w:before="60" w:after="60"/>
            </w:pPr>
            <w:r>
              <w:rPr>
                <w:sz w:val="21"/>
              </w:rPr>
              <w:t>400 Bad Request</w:t>
            </w:r>
          </w:p>
        </w:tc>
        <w:tc>
          <w:tcPr>
            <w:tcW w:w="2268" w:type="dxa"/>
            <w:tcBorders>
              <w:top w:val="single" w:sz="4" w:space="0" w:color="CCCCCC"/>
              <w:left w:val="single" w:sz="4" w:space="0" w:color="CCCCCC"/>
              <w:bottom w:val="single" w:sz="4" w:space="0" w:color="CCCCCC"/>
              <w:right w:val="single" w:sz="4" w:space="0" w:color="CCCCCC"/>
            </w:tcBorders>
            <w:shd w:val="clear" w:color="auto" w:fill="FDF3E8"/>
          </w:tcPr>
          <w:p w14:paraId="3D40550E" w14:textId="77777777" w:rsidR="00FD0588" w:rsidRDefault="00000000">
            <w:pPr>
              <w:spacing w:before="60" w:after="60"/>
            </w:pPr>
            <w:r>
              <w:rPr>
                <w:sz w:val="21"/>
              </w:rPr>
              <w:t>VALIDATION_FAILED</w:t>
            </w:r>
          </w:p>
        </w:tc>
        <w:tc>
          <w:tcPr>
            <w:tcW w:w="2665" w:type="dxa"/>
            <w:tcBorders>
              <w:top w:val="single" w:sz="4" w:space="0" w:color="CCCCCC"/>
              <w:left w:val="single" w:sz="4" w:space="0" w:color="CCCCCC"/>
              <w:bottom w:val="single" w:sz="4" w:space="0" w:color="CCCCCC"/>
              <w:right w:val="single" w:sz="4" w:space="0" w:color="CCCCCC"/>
            </w:tcBorders>
            <w:shd w:val="clear" w:color="auto" w:fill="FDF3E8"/>
          </w:tcPr>
          <w:p w14:paraId="680BD772" w14:textId="77777777" w:rsidR="00FD0588" w:rsidRDefault="00000000">
            <w:pPr>
              <w:spacing w:before="60" w:after="60"/>
            </w:pPr>
            <w:r>
              <w:rPr>
                <w:sz w:val="21"/>
              </w:rPr>
              <w:t>Bean validation failure</w:t>
            </w:r>
          </w:p>
        </w:tc>
      </w:tr>
    </w:tbl>
    <w:p w14:paraId="40545BD1" w14:textId="77777777" w:rsidR="00FD0588" w:rsidRDefault="00FD0588">
      <w:pPr>
        <w:spacing w:after="80"/>
      </w:pPr>
    </w:p>
    <w:p w14:paraId="7F5340C1" w14:textId="77777777" w:rsidR="00FD0588" w:rsidRDefault="00000000">
      <w:pPr>
        <w:spacing w:before="80" w:after="280" w:line="240" w:lineRule="auto"/>
        <w:jc w:val="center"/>
      </w:pPr>
      <w:r>
        <w:rPr>
          <w:i/>
          <w:sz w:val="20"/>
        </w:rPr>
        <w:t>Table 6.07 — Exception-to-HTTP Status Mapping</w:t>
      </w:r>
    </w:p>
    <w:p w14:paraId="2CE8267E" w14:textId="77777777" w:rsidR="003D6BF5" w:rsidRDefault="003D6BF5">
      <w:pPr>
        <w:spacing w:before="240" w:after="120" w:line="240" w:lineRule="auto"/>
        <w:rPr>
          <w:b/>
        </w:rPr>
      </w:pPr>
    </w:p>
    <w:p w14:paraId="37E83888" w14:textId="3ADEC0F1" w:rsidR="00FD0588" w:rsidRDefault="003D6BF5">
      <w:pPr>
        <w:spacing w:before="240" w:after="120" w:line="240" w:lineRule="auto"/>
      </w:pPr>
      <w:r>
        <w:rPr>
          <w:b/>
        </w:rPr>
        <w:t>6.7 Configuration</w:t>
      </w:r>
      <w:r w:rsidR="00000000">
        <w:rPr>
          <w:b/>
        </w:rPr>
        <w:t xml:space="preserve"> Management</w:t>
      </w:r>
    </w:p>
    <w:p w14:paraId="62CD7C04" w14:textId="77777777" w:rsidR="00FD0588" w:rsidRDefault="00000000">
      <w:pPr>
        <w:spacing w:after="160" w:line="432" w:lineRule="auto"/>
        <w:jc w:val="both"/>
      </w:pPr>
      <w:r>
        <w:t>Application configuration is managed through hierarchical Spring profiles. The base application.yml file contains defaults; profile-specific files override them for each environment. Sensitive values (database password, JWT secret, Razorpay key) are injected from environment variables and never committed to source control.</w:t>
      </w:r>
    </w:p>
    <w:p w14:paraId="001B91A7" w14:textId="77777777" w:rsidR="00FD0588" w:rsidRDefault="00000000">
      <w:pPr>
        <w:pBdr>
          <w:left w:val="single" w:sz="24" w:space="4" w:color="E07B2A"/>
        </w:pBdr>
        <w:shd w:val="clear" w:color="auto" w:fill="F4F4F4"/>
        <w:spacing w:before="160" w:after="160" w:line="336" w:lineRule="auto"/>
        <w:ind w:left="227" w:right="227"/>
      </w:pPr>
      <w:r>
        <w:rPr>
          <w:rFonts w:ascii="Courier New" w:hAnsi="Courier New"/>
          <w:color w:val="333333"/>
          <w:sz w:val="19"/>
        </w:rPr>
        <w:t># application.yml (excerpt — key configuration entries)</w:t>
      </w:r>
      <w:r>
        <w:rPr>
          <w:rFonts w:ascii="Courier New" w:hAnsi="Courier New"/>
          <w:color w:val="333333"/>
          <w:sz w:val="19"/>
        </w:rPr>
        <w:br/>
        <w:t>spring:</w:t>
      </w:r>
      <w:r>
        <w:rPr>
          <w:rFonts w:ascii="Courier New" w:hAnsi="Courier New"/>
          <w:color w:val="333333"/>
          <w:sz w:val="19"/>
        </w:rPr>
        <w:br/>
        <w:t xml:space="preserve">  datasource:</w:t>
      </w:r>
      <w:r>
        <w:rPr>
          <w:rFonts w:ascii="Courier New" w:hAnsi="Courier New"/>
          <w:color w:val="333333"/>
          <w:sz w:val="19"/>
        </w:rPr>
        <w:br/>
        <w:t xml:space="preserve">    url: ${DB_URL:jdbc:postgresql://localhost:5432/bookmyshow}</w:t>
      </w:r>
      <w:r>
        <w:rPr>
          <w:rFonts w:ascii="Courier New" w:hAnsi="Courier New"/>
          <w:color w:val="333333"/>
          <w:sz w:val="19"/>
        </w:rPr>
        <w:br/>
        <w:t xml:space="preserve">    hikari:</w:t>
      </w:r>
      <w:r>
        <w:rPr>
          <w:rFonts w:ascii="Courier New" w:hAnsi="Courier New"/>
          <w:color w:val="333333"/>
          <w:sz w:val="19"/>
        </w:rPr>
        <w:br/>
        <w:t xml:space="preserve">      maximum-pool-size: 20</w:t>
      </w:r>
      <w:r>
        <w:rPr>
          <w:rFonts w:ascii="Courier New" w:hAnsi="Courier New"/>
          <w:color w:val="333333"/>
          <w:sz w:val="19"/>
        </w:rPr>
        <w:br/>
        <w:t xml:space="preserve">      minimum-idle: 5</w:t>
      </w:r>
      <w:r>
        <w:rPr>
          <w:rFonts w:ascii="Courier New" w:hAnsi="Courier New"/>
          <w:color w:val="333333"/>
          <w:sz w:val="19"/>
        </w:rPr>
        <w:br/>
        <w:t xml:space="preserve">      connection-timeout: 30000</w:t>
      </w:r>
      <w:r>
        <w:rPr>
          <w:rFonts w:ascii="Courier New" w:hAnsi="Courier New"/>
          <w:color w:val="333333"/>
          <w:sz w:val="19"/>
        </w:rPr>
        <w:br/>
        <w:t xml:space="preserve">  jpa:</w:t>
      </w:r>
      <w:r>
        <w:rPr>
          <w:rFonts w:ascii="Courier New" w:hAnsi="Courier New"/>
          <w:color w:val="333333"/>
          <w:sz w:val="19"/>
        </w:rPr>
        <w:br/>
        <w:t xml:space="preserve">    hibernate.ddl-auto: validate</w:t>
      </w:r>
      <w:r>
        <w:rPr>
          <w:rFonts w:ascii="Courier New" w:hAnsi="Courier New"/>
          <w:color w:val="333333"/>
          <w:sz w:val="19"/>
        </w:rPr>
        <w:br/>
        <w:t xml:space="preserve">    open-in-view: false</w:t>
      </w:r>
      <w:r>
        <w:rPr>
          <w:rFonts w:ascii="Courier New" w:hAnsi="Courier New"/>
          <w:color w:val="333333"/>
          <w:sz w:val="19"/>
        </w:rPr>
        <w:br/>
        <w:t xml:space="preserve">  redis:</w:t>
      </w:r>
      <w:r>
        <w:rPr>
          <w:rFonts w:ascii="Courier New" w:hAnsi="Courier New"/>
          <w:color w:val="333333"/>
          <w:sz w:val="19"/>
        </w:rPr>
        <w:br/>
        <w:t xml:space="preserve">    host: ${REDIS_HOST:localhost}</w:t>
      </w:r>
      <w:r>
        <w:rPr>
          <w:rFonts w:ascii="Courier New" w:hAnsi="Courier New"/>
          <w:color w:val="333333"/>
          <w:sz w:val="19"/>
        </w:rPr>
        <w:br/>
        <w:t xml:space="preserve">    port: ${REDIS_PORT:6379}</w:t>
      </w:r>
      <w:r>
        <w:rPr>
          <w:rFonts w:ascii="Courier New" w:hAnsi="Courier New"/>
          <w:color w:val="333333"/>
          <w:sz w:val="19"/>
        </w:rPr>
        <w:br/>
        <w:t xml:space="preserve">  kafka:</w:t>
      </w:r>
      <w:r>
        <w:rPr>
          <w:rFonts w:ascii="Courier New" w:hAnsi="Courier New"/>
          <w:color w:val="333333"/>
          <w:sz w:val="19"/>
        </w:rPr>
        <w:br/>
        <w:t xml:space="preserve">    bootstrap-servers: ${KAFKA_SERVERS:localhost:9092}</w:t>
      </w:r>
      <w:r>
        <w:rPr>
          <w:rFonts w:ascii="Courier New" w:hAnsi="Courier New"/>
          <w:color w:val="333333"/>
          <w:sz w:val="19"/>
        </w:rPr>
        <w:br/>
        <w:t xml:space="preserve">    producer:</w:t>
      </w:r>
      <w:r>
        <w:rPr>
          <w:rFonts w:ascii="Courier New" w:hAnsi="Courier New"/>
          <w:color w:val="333333"/>
          <w:sz w:val="19"/>
        </w:rPr>
        <w:br/>
        <w:t xml:space="preserve">      enable.idempotence: true</w:t>
      </w:r>
      <w:r>
        <w:rPr>
          <w:rFonts w:ascii="Courier New" w:hAnsi="Courier New"/>
          <w:color w:val="333333"/>
          <w:sz w:val="19"/>
        </w:rPr>
        <w:br/>
        <w:t xml:space="preserve">      acks: all</w:t>
      </w:r>
      <w:r>
        <w:rPr>
          <w:rFonts w:ascii="Courier New" w:hAnsi="Courier New"/>
          <w:color w:val="333333"/>
          <w:sz w:val="19"/>
        </w:rPr>
        <w:br/>
      </w:r>
      <w:r>
        <w:rPr>
          <w:rFonts w:ascii="Courier New" w:hAnsi="Courier New"/>
          <w:color w:val="333333"/>
          <w:sz w:val="19"/>
        </w:rPr>
        <w:br/>
        <w:t>jwt:</w:t>
      </w:r>
      <w:r>
        <w:rPr>
          <w:rFonts w:ascii="Courier New" w:hAnsi="Courier New"/>
          <w:color w:val="333333"/>
          <w:sz w:val="19"/>
        </w:rPr>
        <w:br/>
        <w:t xml:space="preserve">  secret: ${JWT_SECRET}</w:t>
      </w:r>
      <w:r>
        <w:rPr>
          <w:rFonts w:ascii="Courier New" w:hAnsi="Courier New"/>
          <w:color w:val="333333"/>
          <w:sz w:val="19"/>
        </w:rPr>
        <w:br/>
        <w:t xml:space="preserve">  access-token-expiry-ms: 900000    # 15 minutes</w:t>
      </w:r>
      <w:r>
        <w:rPr>
          <w:rFonts w:ascii="Courier New" w:hAnsi="Courier New"/>
          <w:color w:val="333333"/>
          <w:sz w:val="19"/>
        </w:rPr>
        <w:br/>
        <w:t xml:space="preserve">  refresh-token-expiry-ms: 604800000 # 7 days</w:t>
      </w:r>
      <w:r>
        <w:rPr>
          <w:rFonts w:ascii="Courier New" w:hAnsi="Courier New"/>
          <w:color w:val="333333"/>
          <w:sz w:val="19"/>
        </w:rPr>
        <w:br/>
      </w:r>
      <w:r>
        <w:rPr>
          <w:rFonts w:ascii="Courier New" w:hAnsi="Courier New"/>
          <w:color w:val="333333"/>
          <w:sz w:val="19"/>
        </w:rPr>
        <w:br/>
        <w:t>resilience4j.circuitbreaker:</w:t>
      </w:r>
      <w:r>
        <w:rPr>
          <w:rFonts w:ascii="Courier New" w:hAnsi="Courier New"/>
          <w:color w:val="333333"/>
          <w:sz w:val="19"/>
        </w:rPr>
        <w:br/>
        <w:t xml:space="preserve">  instances:</w:t>
      </w:r>
      <w:r>
        <w:rPr>
          <w:rFonts w:ascii="Courier New" w:hAnsi="Courier New"/>
          <w:color w:val="333333"/>
          <w:sz w:val="19"/>
        </w:rPr>
        <w:br/>
        <w:t xml:space="preserve">    default: { slidingWindowSize: 10, failureRateThreshold: 50 }</w:t>
      </w:r>
      <w:r>
        <w:rPr>
          <w:rFonts w:ascii="Courier New" w:hAnsi="Courier New"/>
          <w:color w:val="333333"/>
          <w:sz w:val="19"/>
        </w:rPr>
        <w:br/>
        <w:t xml:space="preserve">    payment-cb: { slidingWindowSize: 20, failureRateThreshold: 30 }</w:t>
      </w:r>
    </w:p>
    <w:p w14:paraId="3CAF723C" w14:textId="77777777" w:rsidR="00FD0588" w:rsidRDefault="00000000">
      <w:pPr>
        <w:spacing w:before="80" w:after="280" w:line="240" w:lineRule="auto"/>
        <w:jc w:val="center"/>
      </w:pPr>
      <w:r>
        <w:rPr>
          <w:i/>
          <w:sz w:val="20"/>
        </w:rPr>
        <w:lastRenderedPageBreak/>
        <w:t>Figure 6.2 — Key application.yml configuration entries</w:t>
      </w:r>
    </w:p>
    <w:p w14:paraId="31BE34FA" w14:textId="77777777" w:rsidR="00FD0588" w:rsidRDefault="00000000">
      <w:r>
        <w:br w:type="page"/>
      </w:r>
    </w:p>
    <w:p w14:paraId="69032020" w14:textId="77777777" w:rsidR="00FD0588" w:rsidRDefault="00000000">
      <w:pPr>
        <w:spacing w:before="360" w:after="320" w:line="240" w:lineRule="auto"/>
        <w:jc w:val="center"/>
      </w:pPr>
      <w:r>
        <w:rPr>
          <w:b/>
          <w:sz w:val="28"/>
        </w:rPr>
        <w:lastRenderedPageBreak/>
        <w:t>Chapter 7 – Testing Strategy</w:t>
      </w:r>
    </w:p>
    <w:p w14:paraId="37F46C81" w14:textId="77777777" w:rsidR="00FD0588" w:rsidRDefault="00000000">
      <w:pPr>
        <w:spacing w:before="320" w:after="160" w:line="240" w:lineRule="auto"/>
      </w:pPr>
      <w:r>
        <w:rPr>
          <w:b/>
          <w:sz w:val="26"/>
        </w:rPr>
        <w:t>7.1 Unit Tests</w:t>
      </w:r>
    </w:p>
    <w:p w14:paraId="36F35486" w14:textId="77777777" w:rsidR="00FD0588" w:rsidRDefault="00000000">
      <w:pPr>
        <w:spacing w:after="120" w:line="432" w:lineRule="auto"/>
        <w:jc w:val="both"/>
      </w:pPr>
      <w:r>
        <w:t>Unit tests are written with JUnit 5 and Mockito using @ExtendWith(MockitoExtension.class). All dependencies are mocked. Tests cover:</w:t>
      </w:r>
    </w:p>
    <w:p w14:paraId="2FFE7358" w14:textId="77777777" w:rsidR="00FD0588" w:rsidRDefault="00000000">
      <w:pPr>
        <w:spacing w:after="80" w:line="384" w:lineRule="auto"/>
        <w:ind w:left="454"/>
      </w:pPr>
      <w:r>
        <w:t>• Successful seat hold creation with correct inventory mutation.</w:t>
      </w:r>
    </w:p>
    <w:p w14:paraId="4F9BC891" w14:textId="77777777" w:rsidR="00FD0588" w:rsidRDefault="00000000">
      <w:pPr>
        <w:spacing w:after="80" w:line="384" w:lineRule="auto"/>
        <w:ind w:left="454"/>
      </w:pPr>
      <w:r>
        <w:t>• Rejection of a hold when the seat has an active, unexpired hold (SEAT_ALREADY_HELD).</w:t>
      </w:r>
    </w:p>
    <w:p w14:paraId="266A3519" w14:textId="77777777" w:rsidR="00FD0588" w:rsidRDefault="00000000">
      <w:pPr>
        <w:spacing w:after="80" w:line="384" w:lineRule="auto"/>
        <w:ind w:left="454"/>
      </w:pPr>
      <w:r>
        <w:t>• Acceptance of a hold on an expired-hold seat (seat recycling path).</w:t>
      </w:r>
    </w:p>
    <w:p w14:paraId="5383D26D" w14:textId="77777777" w:rsidR="00FD0588" w:rsidRDefault="00000000">
      <w:pPr>
        <w:spacing w:after="80" w:line="384" w:lineRule="auto"/>
        <w:ind w:left="454"/>
      </w:pPr>
      <w:r>
        <w:t>• Correct expiry detection and EXPIRED status transition.</w:t>
      </w:r>
    </w:p>
    <w:p w14:paraId="032C9158" w14:textId="77777777" w:rsidR="00FD0588" w:rsidRDefault="00000000">
      <w:pPr>
        <w:spacing w:after="80" w:line="384" w:lineRule="auto"/>
        <w:ind w:left="454"/>
      </w:pPr>
      <w:r>
        <w:t>• Release of seats for all expired holds in a single scheduler invocation.</w:t>
      </w:r>
    </w:p>
    <w:p w14:paraId="5FD0861A" w14:textId="77777777" w:rsidR="00FD0588" w:rsidRDefault="00000000">
      <w:pPr>
        <w:spacing w:before="320" w:after="160" w:line="240" w:lineRule="auto"/>
      </w:pPr>
      <w:r>
        <w:rPr>
          <w:b/>
          <w:sz w:val="26"/>
        </w:rPr>
        <w:t>7.2 Integration Tests with Testcontainers</w:t>
      </w:r>
    </w:p>
    <w:p w14:paraId="5DB588EF" w14:textId="77777777" w:rsidR="00FD0588" w:rsidRDefault="00000000">
      <w:pPr>
        <w:spacing w:after="240" w:line="432" w:lineRule="auto"/>
        <w:jc w:val="both"/>
      </w:pPr>
      <w:r>
        <w:t>Integration tests in BookingIntegrationTest use Testcontainers to spin up real PostgreSQL and Kafka Docker containers for each test run. This verifies that the full Spring application context boots correctly, Flyway migrations execute and pass validation, and JPA repositories communicate correctly with the database. Integration tests are segregated from unit tests via Maven Failsafe Plugin (running during the verify phase, not the test phase).</w:t>
      </w:r>
    </w:p>
    <w:p w14:paraId="1853227A" w14:textId="77777777" w:rsidR="00FD0588" w:rsidRDefault="00000000">
      <w:pPr>
        <w:spacing w:before="320" w:after="160" w:line="240" w:lineRule="auto"/>
      </w:pPr>
      <w:r>
        <w:rPr>
          <w:b/>
          <w:sz w:val="26"/>
        </w:rPr>
        <w:t>7.3 Concurrency Tests</w:t>
      </w:r>
    </w:p>
    <w:p w14:paraId="485E5A24" w14:textId="77777777" w:rsidR="00FD0588" w:rsidRDefault="00000000">
      <w:pPr>
        <w:spacing w:after="120" w:line="432" w:lineRule="auto"/>
        <w:jc w:val="both"/>
      </w:pPr>
      <w:r>
        <w:t>BookingServiceConcurrencyTest validates the seat-hold engine under simulated concurrent load using a CountDownLatch-based multi-thread harness. Key scenarios tested:</w:t>
      </w:r>
    </w:p>
    <w:p w14:paraId="66B4FD47" w14:textId="77777777" w:rsidR="00FD0588" w:rsidRDefault="00000000">
      <w:pPr>
        <w:spacing w:after="80" w:line="384" w:lineRule="auto"/>
        <w:ind w:left="454"/>
      </w:pPr>
      <w:r>
        <w:t>• Independent seats: 10 threads each hold a different seat simultaneously — all 10 succeed.</w:t>
      </w:r>
    </w:p>
    <w:p w14:paraId="486583B4" w14:textId="77777777" w:rsidR="00FD0588" w:rsidRDefault="00000000">
      <w:pPr>
        <w:spacing w:after="80" w:line="384" w:lineRule="auto"/>
        <w:ind w:left="454"/>
      </w:pPr>
      <w:r>
        <w:t>• Same-seat contention: 5 threads attempt to hold the same seat simultaneously — exactly 1 succeeds, 4 receive SEAT_ALREADY_HELD.</w:t>
      </w:r>
    </w:p>
    <w:p w14:paraId="797A7457" w14:textId="77777777" w:rsidR="00FD0588" w:rsidRDefault="00000000">
      <w:pPr>
        <w:spacing w:after="240" w:line="432" w:lineRule="auto"/>
        <w:jc w:val="both"/>
      </w:pPr>
      <w:r>
        <w:t>AtomicInteger counters and ExecutorService with a fixed thread pool verify the exact success/failure counts, confirming pessimistic-locking correctness at the service layer.</w:t>
      </w:r>
    </w:p>
    <w:p w14:paraId="69CE39A5" w14:textId="77777777" w:rsidR="00FD0588" w:rsidRDefault="00000000">
      <w:pPr>
        <w:spacing w:before="240" w:after="120" w:line="240" w:lineRule="auto"/>
      </w:pPr>
      <w:r>
        <w:rPr>
          <w:b/>
        </w:rPr>
        <w:t>7.3.1  Concurrency Test Implementation</w:t>
      </w:r>
    </w:p>
    <w:p w14:paraId="27865B84" w14:textId="77777777" w:rsidR="00FD0588" w:rsidRDefault="00000000">
      <w:pPr>
        <w:spacing w:after="160" w:line="432" w:lineRule="auto"/>
        <w:jc w:val="both"/>
      </w:pPr>
      <w:r>
        <w:lastRenderedPageBreak/>
        <w:t>The concurrency harness uses the following structure to guarantee deterministic concurrent execution. All threads start simultaneously via a CountDownLatch(1) start latch, ensuring no thread begins work before all threads are ready.</w:t>
      </w:r>
    </w:p>
    <w:p w14:paraId="687191FF" w14:textId="77777777" w:rsidR="00FD0588" w:rsidRDefault="00000000">
      <w:pPr>
        <w:pBdr>
          <w:left w:val="single" w:sz="24" w:space="4" w:color="E07B2A"/>
        </w:pBdr>
        <w:shd w:val="clear" w:color="auto" w:fill="F4F4F4"/>
        <w:spacing w:before="160" w:after="160" w:line="336" w:lineRule="auto"/>
        <w:ind w:left="227" w:right="227"/>
      </w:pPr>
      <w:r>
        <w:rPr>
          <w:rFonts w:ascii="Courier New" w:hAnsi="Courier New"/>
          <w:color w:val="333333"/>
          <w:sz w:val="19"/>
        </w:rPr>
        <w:t>// BookingServiceConcurrencyTest.java (structure)</w:t>
      </w:r>
      <w:r>
        <w:rPr>
          <w:rFonts w:ascii="Courier New" w:hAnsi="Courier New"/>
          <w:color w:val="333333"/>
          <w:sz w:val="19"/>
        </w:rPr>
        <w:br/>
        <w:t>@SpringBootTest</w:t>
      </w:r>
      <w:r>
        <w:rPr>
          <w:rFonts w:ascii="Courier New" w:hAnsi="Courier New"/>
          <w:color w:val="333333"/>
          <w:sz w:val="19"/>
        </w:rPr>
        <w:br/>
        <w:t>class BookingServiceConcurrencyTest {</w:t>
      </w:r>
      <w:r>
        <w:rPr>
          <w:rFonts w:ascii="Courier New" w:hAnsi="Courier New"/>
          <w:color w:val="333333"/>
          <w:sz w:val="19"/>
        </w:rPr>
        <w:br/>
        <w:t xml:space="preserve">  @Test</w:t>
      </w:r>
      <w:r>
        <w:rPr>
          <w:rFonts w:ascii="Courier New" w:hAnsi="Courier New"/>
          <w:color w:val="333333"/>
          <w:sz w:val="19"/>
        </w:rPr>
        <w:br/>
        <w:t xml:space="preserve">  void sameSeat_5Threads_exactlyOneSucceeds() throws InterruptedException {</w:t>
      </w:r>
      <w:r>
        <w:rPr>
          <w:rFonts w:ascii="Courier New" w:hAnsi="Courier New"/>
          <w:color w:val="333333"/>
          <w:sz w:val="19"/>
        </w:rPr>
        <w:br/>
        <w:t xml:space="preserve">    int THREADS = 5;</w:t>
      </w:r>
      <w:r>
        <w:rPr>
          <w:rFonts w:ascii="Courier New" w:hAnsi="Courier New"/>
          <w:color w:val="333333"/>
          <w:sz w:val="19"/>
        </w:rPr>
        <w:br/>
        <w:t xml:space="preserve">    CountDownLatch startLatch = new CountDownLatch(1);</w:t>
      </w:r>
      <w:r>
        <w:rPr>
          <w:rFonts w:ascii="Courier New" w:hAnsi="Courier New"/>
          <w:color w:val="333333"/>
          <w:sz w:val="19"/>
        </w:rPr>
        <w:br/>
        <w:t xml:space="preserve">    CountDownLatch doneLatch  = new CountDownLatch(THREADS);</w:t>
      </w:r>
      <w:r>
        <w:rPr>
          <w:rFonts w:ascii="Courier New" w:hAnsi="Courier New"/>
          <w:color w:val="333333"/>
          <w:sz w:val="19"/>
        </w:rPr>
        <w:br/>
        <w:t xml:space="preserve">    AtomicInteger successes  = new AtomicInteger(0);</w:t>
      </w:r>
      <w:r>
        <w:rPr>
          <w:rFonts w:ascii="Courier New" w:hAnsi="Courier New"/>
          <w:color w:val="333333"/>
          <w:sz w:val="19"/>
        </w:rPr>
        <w:br/>
        <w:t xml:space="preserve">    AtomicInteger conflicts  = new AtomicInteger(0);</w:t>
      </w:r>
      <w:r>
        <w:rPr>
          <w:rFonts w:ascii="Courier New" w:hAnsi="Courier New"/>
          <w:color w:val="333333"/>
          <w:sz w:val="19"/>
        </w:rPr>
        <w:br/>
      </w:r>
      <w:r>
        <w:rPr>
          <w:rFonts w:ascii="Courier New" w:hAnsi="Courier New"/>
          <w:color w:val="333333"/>
          <w:sz w:val="19"/>
        </w:rPr>
        <w:br/>
        <w:t xml:space="preserve">    ExecutorService exec = Executors.newFixedThreadPool(THREADS);</w:t>
      </w:r>
      <w:r>
        <w:rPr>
          <w:rFonts w:ascii="Courier New" w:hAnsi="Courier New"/>
          <w:color w:val="333333"/>
          <w:sz w:val="19"/>
        </w:rPr>
        <w:br/>
        <w:t xml:space="preserve">    for (int i = 0; i &lt; THREADS; i++) {</w:t>
      </w:r>
      <w:r>
        <w:rPr>
          <w:rFonts w:ascii="Courier New" w:hAnsi="Courier New"/>
          <w:color w:val="333333"/>
          <w:sz w:val="19"/>
        </w:rPr>
        <w:br/>
        <w:t xml:space="preserve">      exec.submit(() -&gt; {</w:t>
      </w:r>
      <w:r>
        <w:rPr>
          <w:rFonts w:ascii="Courier New" w:hAnsi="Courier New"/>
          <w:color w:val="333333"/>
          <w:sz w:val="19"/>
        </w:rPr>
        <w:br/>
        <w:t xml:space="preserve">        try {</w:t>
      </w:r>
      <w:r>
        <w:rPr>
          <w:rFonts w:ascii="Courier New" w:hAnsi="Courier New"/>
          <w:color w:val="333333"/>
          <w:sz w:val="19"/>
        </w:rPr>
        <w:br/>
        <w:t xml:space="preserve">          startLatch.await(); // all threads wait here</w:t>
      </w:r>
      <w:r>
        <w:rPr>
          <w:rFonts w:ascii="Courier New" w:hAnsi="Courier New"/>
          <w:color w:val="333333"/>
          <w:sz w:val="19"/>
        </w:rPr>
        <w:br/>
        <w:t xml:space="preserve">          bookingService.holdSeats(request);</w:t>
      </w:r>
      <w:r>
        <w:rPr>
          <w:rFonts w:ascii="Courier New" w:hAnsi="Courier New"/>
          <w:color w:val="333333"/>
          <w:sz w:val="19"/>
        </w:rPr>
        <w:br/>
        <w:t xml:space="preserve">          successes.incrementAndGet();</w:t>
      </w:r>
      <w:r>
        <w:rPr>
          <w:rFonts w:ascii="Courier New" w:hAnsi="Courier New"/>
          <w:color w:val="333333"/>
          <w:sz w:val="19"/>
        </w:rPr>
        <w:br/>
        <w:t xml:space="preserve">        } catch (SeatAlreadyHeldException e) {</w:t>
      </w:r>
      <w:r>
        <w:rPr>
          <w:rFonts w:ascii="Courier New" w:hAnsi="Courier New"/>
          <w:color w:val="333333"/>
          <w:sz w:val="19"/>
        </w:rPr>
        <w:br/>
        <w:t xml:space="preserve">          conflicts.incrementAndGet();</w:t>
      </w:r>
      <w:r>
        <w:rPr>
          <w:rFonts w:ascii="Courier New" w:hAnsi="Courier New"/>
          <w:color w:val="333333"/>
          <w:sz w:val="19"/>
        </w:rPr>
        <w:br/>
        <w:t xml:space="preserve">        } finally { doneLatch.countDown(); }</w:t>
      </w:r>
      <w:r>
        <w:rPr>
          <w:rFonts w:ascii="Courier New" w:hAnsi="Courier New"/>
          <w:color w:val="333333"/>
          <w:sz w:val="19"/>
        </w:rPr>
        <w:br/>
        <w:t xml:space="preserve">      });</w:t>
      </w:r>
      <w:r>
        <w:rPr>
          <w:rFonts w:ascii="Courier New" w:hAnsi="Courier New"/>
          <w:color w:val="333333"/>
          <w:sz w:val="19"/>
        </w:rPr>
        <w:br/>
        <w:t xml:space="preserve">    }</w:t>
      </w:r>
      <w:r>
        <w:rPr>
          <w:rFonts w:ascii="Courier New" w:hAnsi="Courier New"/>
          <w:color w:val="333333"/>
          <w:sz w:val="19"/>
        </w:rPr>
        <w:br/>
        <w:t xml:space="preserve">    startLatch.countDown(); // release all threads simultaneously</w:t>
      </w:r>
      <w:r>
        <w:rPr>
          <w:rFonts w:ascii="Courier New" w:hAnsi="Courier New"/>
          <w:color w:val="333333"/>
          <w:sz w:val="19"/>
        </w:rPr>
        <w:br/>
        <w:t xml:space="preserve">    doneLatch.await(10, SECONDS);</w:t>
      </w:r>
      <w:r>
        <w:rPr>
          <w:rFonts w:ascii="Courier New" w:hAnsi="Courier New"/>
          <w:color w:val="333333"/>
          <w:sz w:val="19"/>
        </w:rPr>
        <w:br/>
      </w:r>
      <w:r>
        <w:rPr>
          <w:rFonts w:ascii="Courier New" w:hAnsi="Courier New"/>
          <w:color w:val="333333"/>
          <w:sz w:val="19"/>
        </w:rPr>
        <w:br/>
        <w:t xml:space="preserve">    assertThat(successes.get()).isEqualTo(1);</w:t>
      </w:r>
      <w:r>
        <w:rPr>
          <w:rFonts w:ascii="Courier New" w:hAnsi="Courier New"/>
          <w:color w:val="333333"/>
          <w:sz w:val="19"/>
        </w:rPr>
        <w:br/>
        <w:t xml:space="preserve">    assertThat(conflicts.get()).isEqualTo(4);</w:t>
      </w:r>
      <w:r>
        <w:rPr>
          <w:rFonts w:ascii="Courier New" w:hAnsi="Courier New"/>
          <w:color w:val="333333"/>
          <w:sz w:val="19"/>
        </w:rPr>
        <w:br/>
        <w:t xml:space="preserve">  }</w:t>
      </w:r>
      <w:r>
        <w:rPr>
          <w:rFonts w:ascii="Courier New" w:hAnsi="Courier New"/>
          <w:color w:val="333333"/>
          <w:sz w:val="19"/>
        </w:rPr>
        <w:br/>
        <w:t>}</w:t>
      </w:r>
    </w:p>
    <w:p w14:paraId="67FAC292" w14:textId="77777777" w:rsidR="00FD0588" w:rsidRDefault="00000000">
      <w:pPr>
        <w:spacing w:before="80" w:after="280" w:line="240" w:lineRule="auto"/>
        <w:jc w:val="center"/>
      </w:pPr>
      <w:r>
        <w:rPr>
          <w:i/>
          <w:sz w:val="20"/>
        </w:rPr>
        <w:t>Figure 7.1 — Concurrency test harness using CountDownLatch</w:t>
      </w:r>
    </w:p>
    <w:p w14:paraId="1A073A33" w14:textId="77777777" w:rsidR="00FD0588" w:rsidRDefault="00000000">
      <w:pPr>
        <w:spacing w:before="320" w:after="160" w:line="240" w:lineRule="auto"/>
      </w:pPr>
      <w:r>
        <w:rPr>
          <w:b/>
          <w:sz w:val="26"/>
        </w:rPr>
        <w:t>7.4 Database Migration Tests</w:t>
      </w:r>
    </w:p>
    <w:p w14:paraId="2250843B" w14:textId="77777777" w:rsidR="00FD0588" w:rsidRDefault="00000000">
      <w:pPr>
        <w:spacing w:after="240" w:line="432" w:lineRule="auto"/>
        <w:jc w:val="both"/>
      </w:pPr>
      <w:r>
        <w:t xml:space="preserve">A dedicated MigrationTest class verifies that all Flyway migrations execute cleanly against a real PostgreSQL container. The test uses the same Testcontainers setup as integration tests. On application startup, Flyway baseline-on-migrate runs all pending migrations. The test then uses </w:t>
      </w:r>
      <w:r>
        <w:lastRenderedPageBreak/>
        <w:t>the Flyway API to assert that all applied migrations have CHECKSUM matches and SUCCESS status. This prevents silent migration failures in CI.</w:t>
      </w:r>
    </w:p>
    <w:tbl>
      <w:tblPr>
        <w:tblStyle w:val="TableGrid"/>
        <w:tblW w:w="0" w:type="auto"/>
        <w:jc w:val="center"/>
        <w:tblLook w:val="04A0" w:firstRow="1" w:lastRow="0" w:firstColumn="1" w:lastColumn="0" w:noHBand="0" w:noVBand="1"/>
      </w:tblPr>
      <w:tblGrid>
        <w:gridCol w:w="3016"/>
        <w:gridCol w:w="1891"/>
        <w:gridCol w:w="2427"/>
        <w:gridCol w:w="1682"/>
      </w:tblGrid>
      <w:tr w:rsidR="00FD0588" w14:paraId="79244D2E"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05ED8CC6" w14:textId="77777777" w:rsidR="00FD0588" w:rsidRDefault="00000000">
            <w:pPr>
              <w:spacing w:before="80" w:after="80"/>
            </w:pPr>
            <w:r>
              <w:rPr>
                <w:b/>
                <w:color w:val="FFFFFF"/>
                <w:sz w:val="21"/>
              </w:rPr>
              <w:t>Test Class</w:t>
            </w:r>
          </w:p>
        </w:tc>
        <w:tc>
          <w:tcPr>
            <w:tcW w:w="1984"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053E4A65" w14:textId="77777777" w:rsidR="00FD0588" w:rsidRDefault="00000000">
            <w:pPr>
              <w:spacing w:before="80" w:after="80"/>
            </w:pPr>
            <w:r>
              <w:rPr>
                <w:b/>
                <w:color w:val="FFFFFF"/>
                <w:sz w:val="21"/>
              </w:rPr>
              <w:t>Framework</w:t>
            </w:r>
          </w:p>
        </w:tc>
        <w:tc>
          <w:tcPr>
            <w:tcW w:w="3118"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41B8BC97" w14:textId="77777777" w:rsidR="00FD0588" w:rsidRDefault="00000000">
            <w:pPr>
              <w:spacing w:before="80" w:after="80"/>
            </w:pPr>
            <w:r>
              <w:rPr>
                <w:b/>
                <w:color w:val="FFFFFF"/>
                <w:sz w:val="21"/>
              </w:rPr>
              <w:t>Tests Covered</w:t>
            </w:r>
          </w:p>
        </w:tc>
        <w:tc>
          <w:tcPr>
            <w:tcW w:w="1814"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6727B3A9" w14:textId="77777777" w:rsidR="00FD0588" w:rsidRDefault="00000000">
            <w:pPr>
              <w:spacing w:before="80" w:after="80"/>
            </w:pPr>
            <w:r>
              <w:rPr>
                <w:b/>
                <w:color w:val="FFFFFF"/>
                <w:sz w:val="21"/>
              </w:rPr>
              <w:t>Dependencies</w:t>
            </w:r>
          </w:p>
        </w:tc>
      </w:tr>
      <w:tr w:rsidR="00FD0588" w14:paraId="090D84D1"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00B1E868" w14:textId="77777777" w:rsidR="00FD0588" w:rsidRDefault="00000000">
            <w:pPr>
              <w:spacing w:before="60" w:after="60"/>
            </w:pPr>
            <w:r>
              <w:rPr>
                <w:sz w:val="21"/>
              </w:rPr>
              <w:t>BookingServiceTest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442D99A6" w14:textId="77777777" w:rsidR="00FD0588" w:rsidRDefault="00000000">
            <w:pPr>
              <w:spacing w:before="60" w:after="60"/>
            </w:pPr>
            <w:r>
              <w:rPr>
                <w:sz w:val="21"/>
              </w:rPr>
              <w:t>JUnit 5 + Mockito</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246C542B" w14:textId="77777777" w:rsidR="00FD0588" w:rsidRDefault="00000000">
            <w:pPr>
              <w:spacing w:before="60" w:after="60"/>
            </w:pPr>
            <w:r>
              <w:rPr>
                <w:sz w:val="21"/>
              </w:rPr>
              <w:t>Hold, cancel, confirm, expiry logic</w:t>
            </w:r>
          </w:p>
        </w:tc>
        <w:tc>
          <w:tcPr>
            <w:tcW w:w="1814" w:type="dxa"/>
            <w:tcBorders>
              <w:top w:val="single" w:sz="4" w:space="0" w:color="CCCCCC"/>
              <w:left w:val="single" w:sz="4" w:space="0" w:color="CCCCCC"/>
              <w:bottom w:val="single" w:sz="4" w:space="0" w:color="CCCCCC"/>
              <w:right w:val="single" w:sz="4" w:space="0" w:color="CCCCCC"/>
            </w:tcBorders>
            <w:shd w:val="clear" w:color="auto" w:fill="FFFFFF"/>
          </w:tcPr>
          <w:p w14:paraId="6AE5B2E9" w14:textId="77777777" w:rsidR="00FD0588" w:rsidRDefault="00000000">
            <w:pPr>
              <w:spacing w:before="60" w:after="60"/>
            </w:pPr>
            <w:r>
              <w:rPr>
                <w:sz w:val="21"/>
              </w:rPr>
              <w:t>Mocked repos</w:t>
            </w:r>
          </w:p>
        </w:tc>
      </w:tr>
      <w:tr w:rsidR="00FD0588" w14:paraId="7DE10749"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66ACF641" w14:textId="77777777" w:rsidR="00FD0588" w:rsidRDefault="00000000">
            <w:pPr>
              <w:spacing w:before="60" w:after="60"/>
            </w:pPr>
            <w:r>
              <w:rPr>
                <w:sz w:val="21"/>
              </w:rPr>
              <w:t>PaymentServiceTest</w:t>
            </w:r>
          </w:p>
        </w:tc>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146FFB86" w14:textId="77777777" w:rsidR="00FD0588" w:rsidRDefault="00000000">
            <w:pPr>
              <w:spacing w:before="60" w:after="60"/>
            </w:pPr>
            <w:r>
              <w:rPr>
                <w:sz w:val="21"/>
              </w:rPr>
              <w:t>JUnit 5 + Mockito</w:t>
            </w:r>
          </w:p>
        </w:tc>
        <w:tc>
          <w:tcPr>
            <w:tcW w:w="3118" w:type="dxa"/>
            <w:tcBorders>
              <w:top w:val="single" w:sz="4" w:space="0" w:color="CCCCCC"/>
              <w:left w:val="single" w:sz="4" w:space="0" w:color="CCCCCC"/>
              <w:bottom w:val="single" w:sz="4" w:space="0" w:color="CCCCCC"/>
              <w:right w:val="single" w:sz="4" w:space="0" w:color="CCCCCC"/>
            </w:tcBorders>
            <w:shd w:val="clear" w:color="auto" w:fill="FDF3E8"/>
          </w:tcPr>
          <w:p w14:paraId="27110A57" w14:textId="77777777" w:rsidR="00FD0588" w:rsidRDefault="00000000">
            <w:pPr>
              <w:spacing w:before="60" w:after="60"/>
            </w:pPr>
            <w:r>
              <w:rPr>
                <w:sz w:val="21"/>
              </w:rPr>
              <w:t>Initiate, webhook, refund</w:t>
            </w:r>
          </w:p>
        </w:tc>
        <w:tc>
          <w:tcPr>
            <w:tcW w:w="1814" w:type="dxa"/>
            <w:tcBorders>
              <w:top w:val="single" w:sz="4" w:space="0" w:color="CCCCCC"/>
              <w:left w:val="single" w:sz="4" w:space="0" w:color="CCCCCC"/>
              <w:bottom w:val="single" w:sz="4" w:space="0" w:color="CCCCCC"/>
              <w:right w:val="single" w:sz="4" w:space="0" w:color="CCCCCC"/>
            </w:tcBorders>
            <w:shd w:val="clear" w:color="auto" w:fill="FDF3E8"/>
          </w:tcPr>
          <w:p w14:paraId="53C66A18" w14:textId="77777777" w:rsidR="00FD0588" w:rsidRDefault="00000000">
            <w:pPr>
              <w:spacing w:before="60" w:after="60"/>
            </w:pPr>
            <w:r>
              <w:rPr>
                <w:sz w:val="21"/>
              </w:rPr>
              <w:t>Mocked Razorpay client</w:t>
            </w:r>
          </w:p>
        </w:tc>
      </w:tr>
      <w:tr w:rsidR="00FD0588" w14:paraId="5646B800"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3CE1834A" w14:textId="77777777" w:rsidR="00FD0588" w:rsidRDefault="00000000">
            <w:pPr>
              <w:spacing w:before="60" w:after="60"/>
            </w:pPr>
            <w:r>
              <w:rPr>
                <w:sz w:val="21"/>
              </w:rPr>
              <w:t>UserServiceTest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32768CD1" w14:textId="77777777" w:rsidR="00FD0588" w:rsidRDefault="00000000">
            <w:pPr>
              <w:spacing w:before="60" w:after="60"/>
            </w:pPr>
            <w:r>
              <w:rPr>
                <w:sz w:val="21"/>
              </w:rPr>
              <w:t>JUnit 5 + Mockito</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09050D17" w14:textId="77777777" w:rsidR="00FD0588" w:rsidRDefault="00000000">
            <w:pPr>
              <w:spacing w:before="60" w:after="60"/>
            </w:pPr>
            <w:r>
              <w:rPr>
                <w:sz w:val="21"/>
              </w:rPr>
              <w:t>Register, login, JWT generation</w:t>
            </w:r>
          </w:p>
        </w:tc>
        <w:tc>
          <w:tcPr>
            <w:tcW w:w="1814" w:type="dxa"/>
            <w:tcBorders>
              <w:top w:val="single" w:sz="4" w:space="0" w:color="CCCCCC"/>
              <w:left w:val="single" w:sz="4" w:space="0" w:color="CCCCCC"/>
              <w:bottom w:val="single" w:sz="4" w:space="0" w:color="CCCCCC"/>
              <w:right w:val="single" w:sz="4" w:space="0" w:color="CCCCCC"/>
            </w:tcBorders>
            <w:shd w:val="clear" w:color="auto" w:fill="FFFFFF"/>
          </w:tcPr>
          <w:p w14:paraId="21D3D2B2" w14:textId="77777777" w:rsidR="00FD0588" w:rsidRDefault="00000000">
            <w:pPr>
              <w:spacing w:before="60" w:after="60"/>
            </w:pPr>
            <w:r>
              <w:rPr>
                <w:sz w:val="21"/>
              </w:rPr>
              <w:t>Mocked UserRepo</w:t>
            </w:r>
          </w:p>
        </w:tc>
      </w:tr>
      <w:tr w:rsidR="00FD0588" w14:paraId="3C184206"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720DC0D2" w14:textId="77777777" w:rsidR="00FD0588" w:rsidRDefault="00000000">
            <w:pPr>
              <w:spacing w:before="60" w:after="60"/>
            </w:pPr>
            <w:r>
              <w:rPr>
                <w:sz w:val="21"/>
              </w:rPr>
              <w:t>BookingIntegrationTest</w:t>
            </w:r>
          </w:p>
        </w:tc>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14AB3CEA" w14:textId="77777777" w:rsidR="00FD0588" w:rsidRDefault="00000000">
            <w:pPr>
              <w:spacing w:before="60" w:after="60"/>
            </w:pPr>
            <w:r>
              <w:rPr>
                <w:sz w:val="21"/>
              </w:rPr>
              <w:t>Testcontainers</w:t>
            </w:r>
          </w:p>
        </w:tc>
        <w:tc>
          <w:tcPr>
            <w:tcW w:w="3118" w:type="dxa"/>
            <w:tcBorders>
              <w:top w:val="single" w:sz="4" w:space="0" w:color="CCCCCC"/>
              <w:left w:val="single" w:sz="4" w:space="0" w:color="CCCCCC"/>
              <w:bottom w:val="single" w:sz="4" w:space="0" w:color="CCCCCC"/>
              <w:right w:val="single" w:sz="4" w:space="0" w:color="CCCCCC"/>
            </w:tcBorders>
            <w:shd w:val="clear" w:color="auto" w:fill="FDF3E8"/>
          </w:tcPr>
          <w:p w14:paraId="084CA3D2" w14:textId="77777777" w:rsidR="00FD0588" w:rsidRDefault="00000000">
            <w:pPr>
              <w:spacing w:before="60" w:after="60"/>
            </w:pPr>
            <w:r>
              <w:rPr>
                <w:sz w:val="21"/>
              </w:rPr>
              <w:t>Full Spring context, DB round-trips</w:t>
            </w:r>
          </w:p>
        </w:tc>
        <w:tc>
          <w:tcPr>
            <w:tcW w:w="1814" w:type="dxa"/>
            <w:tcBorders>
              <w:top w:val="single" w:sz="4" w:space="0" w:color="CCCCCC"/>
              <w:left w:val="single" w:sz="4" w:space="0" w:color="CCCCCC"/>
              <w:bottom w:val="single" w:sz="4" w:space="0" w:color="CCCCCC"/>
              <w:right w:val="single" w:sz="4" w:space="0" w:color="CCCCCC"/>
            </w:tcBorders>
            <w:shd w:val="clear" w:color="auto" w:fill="FDF3E8"/>
          </w:tcPr>
          <w:p w14:paraId="7F355559" w14:textId="77777777" w:rsidR="00FD0588" w:rsidRDefault="00000000">
            <w:pPr>
              <w:spacing w:before="60" w:after="60"/>
            </w:pPr>
            <w:r>
              <w:rPr>
                <w:sz w:val="21"/>
              </w:rPr>
              <w:t>PostgreSQL 16, Kafka</w:t>
            </w:r>
          </w:p>
        </w:tc>
      </w:tr>
      <w:tr w:rsidR="00FD0588" w14:paraId="6F3B691B"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09A9C26A" w14:textId="77777777" w:rsidR="00FD0588" w:rsidRDefault="00000000">
            <w:pPr>
              <w:spacing w:before="60" w:after="60"/>
            </w:pPr>
            <w:r>
              <w:rPr>
                <w:sz w:val="21"/>
              </w:rPr>
              <w:t>BookingServiceConcurrencyTest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50941501" w14:textId="77777777" w:rsidR="00FD0588" w:rsidRDefault="00000000">
            <w:pPr>
              <w:spacing w:before="60" w:after="60"/>
            </w:pPr>
            <w:r>
              <w:rPr>
                <w:sz w:val="21"/>
              </w:rPr>
              <w:t>CountDownLatch + JUnit 5</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5BF69F8D" w14:textId="77777777" w:rsidR="00FD0588" w:rsidRDefault="00000000">
            <w:pPr>
              <w:spacing w:before="60" w:after="60"/>
            </w:pPr>
            <w:r>
              <w:rPr>
                <w:sz w:val="21"/>
              </w:rPr>
              <w:t>Pessimistic lock under parallel load</w:t>
            </w:r>
          </w:p>
        </w:tc>
        <w:tc>
          <w:tcPr>
            <w:tcW w:w="1814" w:type="dxa"/>
            <w:tcBorders>
              <w:top w:val="single" w:sz="4" w:space="0" w:color="CCCCCC"/>
              <w:left w:val="single" w:sz="4" w:space="0" w:color="CCCCCC"/>
              <w:bottom w:val="single" w:sz="4" w:space="0" w:color="CCCCCC"/>
              <w:right w:val="single" w:sz="4" w:space="0" w:color="CCCCCC"/>
            </w:tcBorders>
            <w:shd w:val="clear" w:color="auto" w:fill="FFFFFF"/>
          </w:tcPr>
          <w:p w14:paraId="1F53DC69" w14:textId="77777777" w:rsidR="00FD0588" w:rsidRDefault="00000000">
            <w:pPr>
              <w:spacing w:before="60" w:after="60"/>
            </w:pPr>
            <w:r>
              <w:rPr>
                <w:sz w:val="21"/>
              </w:rPr>
              <w:t>PostgreSQL 16 (real)</w:t>
            </w:r>
          </w:p>
        </w:tc>
      </w:tr>
      <w:tr w:rsidR="00FD0588" w14:paraId="7B91965C"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553C1D27" w14:textId="77777777" w:rsidR="00FD0588" w:rsidRDefault="00000000">
            <w:pPr>
              <w:spacing w:before="60" w:after="60"/>
            </w:pPr>
            <w:r>
              <w:rPr>
                <w:sz w:val="21"/>
              </w:rPr>
              <w:t>MigrationTest</w:t>
            </w:r>
          </w:p>
        </w:tc>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7E375408" w14:textId="77777777" w:rsidR="00FD0588" w:rsidRDefault="00000000">
            <w:pPr>
              <w:spacing w:before="60" w:after="60"/>
            </w:pPr>
            <w:r>
              <w:rPr>
                <w:sz w:val="21"/>
              </w:rPr>
              <w:t>Testcontainers + Flyway</w:t>
            </w:r>
          </w:p>
        </w:tc>
        <w:tc>
          <w:tcPr>
            <w:tcW w:w="3118" w:type="dxa"/>
            <w:tcBorders>
              <w:top w:val="single" w:sz="4" w:space="0" w:color="CCCCCC"/>
              <w:left w:val="single" w:sz="4" w:space="0" w:color="CCCCCC"/>
              <w:bottom w:val="single" w:sz="4" w:space="0" w:color="CCCCCC"/>
              <w:right w:val="single" w:sz="4" w:space="0" w:color="CCCCCC"/>
            </w:tcBorders>
            <w:shd w:val="clear" w:color="auto" w:fill="FDF3E8"/>
          </w:tcPr>
          <w:p w14:paraId="2B9FA235" w14:textId="77777777" w:rsidR="00FD0588" w:rsidRDefault="00000000">
            <w:pPr>
              <w:spacing w:before="60" w:after="60"/>
            </w:pPr>
            <w:r>
              <w:rPr>
                <w:sz w:val="21"/>
              </w:rPr>
              <w:t>All 6 migrations apply cleanly</w:t>
            </w:r>
          </w:p>
        </w:tc>
        <w:tc>
          <w:tcPr>
            <w:tcW w:w="1814" w:type="dxa"/>
            <w:tcBorders>
              <w:top w:val="single" w:sz="4" w:space="0" w:color="CCCCCC"/>
              <w:left w:val="single" w:sz="4" w:space="0" w:color="CCCCCC"/>
              <w:bottom w:val="single" w:sz="4" w:space="0" w:color="CCCCCC"/>
              <w:right w:val="single" w:sz="4" w:space="0" w:color="CCCCCC"/>
            </w:tcBorders>
            <w:shd w:val="clear" w:color="auto" w:fill="FDF3E8"/>
          </w:tcPr>
          <w:p w14:paraId="261E82ED" w14:textId="77777777" w:rsidR="00FD0588" w:rsidRDefault="00000000">
            <w:pPr>
              <w:spacing w:before="60" w:after="60"/>
            </w:pPr>
            <w:r>
              <w:rPr>
                <w:sz w:val="21"/>
              </w:rPr>
              <w:t>PostgreSQL 16</w:t>
            </w:r>
          </w:p>
        </w:tc>
      </w:tr>
      <w:tr w:rsidR="00FD0588" w14:paraId="76C2B15B"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1B424694" w14:textId="77777777" w:rsidR="00FD0588" w:rsidRDefault="00000000">
            <w:pPr>
              <w:spacing w:before="60" w:after="60"/>
            </w:pPr>
            <w:r>
              <w:rPr>
                <w:sz w:val="21"/>
              </w:rPr>
              <w:t>SecurityConfigTest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589A58AE" w14:textId="77777777" w:rsidR="00FD0588" w:rsidRDefault="00000000">
            <w:pPr>
              <w:spacing w:before="60" w:after="60"/>
            </w:pPr>
            <w:r>
              <w:rPr>
                <w:sz w:val="21"/>
              </w:rPr>
              <w:t>Spring MockMvc</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3448FEE7" w14:textId="77777777" w:rsidR="00FD0588" w:rsidRDefault="00000000">
            <w:pPr>
              <w:spacing w:before="60" w:after="60"/>
            </w:pPr>
            <w:r>
              <w:rPr>
                <w:sz w:val="21"/>
              </w:rPr>
              <w:t>Public vs protected endpoint access</w:t>
            </w:r>
          </w:p>
        </w:tc>
        <w:tc>
          <w:tcPr>
            <w:tcW w:w="1814" w:type="dxa"/>
            <w:tcBorders>
              <w:top w:val="single" w:sz="4" w:space="0" w:color="CCCCCC"/>
              <w:left w:val="single" w:sz="4" w:space="0" w:color="CCCCCC"/>
              <w:bottom w:val="single" w:sz="4" w:space="0" w:color="CCCCCC"/>
              <w:right w:val="single" w:sz="4" w:space="0" w:color="CCCCCC"/>
            </w:tcBorders>
            <w:shd w:val="clear" w:color="auto" w:fill="FFFFFF"/>
          </w:tcPr>
          <w:p w14:paraId="6F67A8C6" w14:textId="77777777" w:rsidR="00FD0588" w:rsidRDefault="00000000">
            <w:pPr>
              <w:spacing w:before="60" w:after="60"/>
            </w:pPr>
            <w:r>
              <w:rPr>
                <w:sz w:val="21"/>
              </w:rPr>
              <w:t>Spring Security test</w:t>
            </w:r>
          </w:p>
        </w:tc>
      </w:tr>
      <w:tr w:rsidR="00FD0588" w14:paraId="69865525"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261AF2CF" w14:textId="77777777" w:rsidR="00FD0588" w:rsidRDefault="00000000">
            <w:pPr>
              <w:spacing w:before="60" w:after="60"/>
            </w:pPr>
            <w:r>
              <w:rPr>
                <w:sz w:val="21"/>
              </w:rPr>
              <w:t>JwtTokenProviderTest</w:t>
            </w:r>
          </w:p>
        </w:tc>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72E1C7B0" w14:textId="77777777" w:rsidR="00FD0588" w:rsidRDefault="00000000">
            <w:pPr>
              <w:spacing w:before="60" w:after="60"/>
            </w:pPr>
            <w:r>
              <w:rPr>
                <w:sz w:val="21"/>
              </w:rPr>
              <w:t>JUnit 5</w:t>
            </w:r>
          </w:p>
        </w:tc>
        <w:tc>
          <w:tcPr>
            <w:tcW w:w="3118" w:type="dxa"/>
            <w:tcBorders>
              <w:top w:val="single" w:sz="4" w:space="0" w:color="CCCCCC"/>
              <w:left w:val="single" w:sz="4" w:space="0" w:color="CCCCCC"/>
              <w:bottom w:val="single" w:sz="4" w:space="0" w:color="CCCCCC"/>
              <w:right w:val="single" w:sz="4" w:space="0" w:color="CCCCCC"/>
            </w:tcBorders>
            <w:shd w:val="clear" w:color="auto" w:fill="FDF3E8"/>
          </w:tcPr>
          <w:p w14:paraId="5AB698A2" w14:textId="77777777" w:rsidR="00FD0588" w:rsidRDefault="00000000">
            <w:pPr>
              <w:spacing w:before="60" w:after="60"/>
            </w:pPr>
            <w:r>
              <w:rPr>
                <w:sz w:val="21"/>
              </w:rPr>
              <w:t>Token generation, validation, expiry</w:t>
            </w:r>
          </w:p>
        </w:tc>
        <w:tc>
          <w:tcPr>
            <w:tcW w:w="1814" w:type="dxa"/>
            <w:tcBorders>
              <w:top w:val="single" w:sz="4" w:space="0" w:color="CCCCCC"/>
              <w:left w:val="single" w:sz="4" w:space="0" w:color="CCCCCC"/>
              <w:bottom w:val="single" w:sz="4" w:space="0" w:color="CCCCCC"/>
              <w:right w:val="single" w:sz="4" w:space="0" w:color="CCCCCC"/>
            </w:tcBorders>
            <w:shd w:val="clear" w:color="auto" w:fill="FDF3E8"/>
          </w:tcPr>
          <w:p w14:paraId="2A0A55B2" w14:textId="77777777" w:rsidR="00FD0588" w:rsidRDefault="00000000">
            <w:pPr>
              <w:spacing w:before="60" w:after="60"/>
            </w:pPr>
            <w:r>
              <w:rPr>
                <w:sz w:val="21"/>
              </w:rPr>
              <w:t>None (pure unit)</w:t>
            </w:r>
          </w:p>
        </w:tc>
      </w:tr>
    </w:tbl>
    <w:p w14:paraId="617D5138" w14:textId="77777777" w:rsidR="00FD0588" w:rsidRDefault="00FD0588">
      <w:pPr>
        <w:spacing w:after="80"/>
      </w:pPr>
    </w:p>
    <w:p w14:paraId="1FA1B6F3" w14:textId="77777777" w:rsidR="00FD0588" w:rsidRDefault="00000000">
      <w:pPr>
        <w:spacing w:before="80" w:after="280" w:line="240" w:lineRule="auto"/>
        <w:jc w:val="center"/>
      </w:pPr>
      <w:r>
        <w:rPr>
          <w:i/>
          <w:sz w:val="20"/>
        </w:rPr>
        <w:t>Table 7.01 — Test Coverage Summary</w:t>
      </w:r>
    </w:p>
    <w:p w14:paraId="19F44772" w14:textId="77777777" w:rsidR="00FD0588" w:rsidRDefault="00000000">
      <w:pPr>
        <w:spacing w:before="320" w:after="160" w:line="240" w:lineRule="auto"/>
      </w:pPr>
      <w:r>
        <w:rPr>
          <w:b/>
          <w:sz w:val="26"/>
        </w:rPr>
        <w:t>7.5 Code Quality Gates</w:t>
      </w:r>
    </w:p>
    <w:p w14:paraId="4B65989C" w14:textId="77777777" w:rsidR="00FD0588" w:rsidRDefault="00000000">
      <w:pPr>
        <w:spacing w:after="160" w:line="432" w:lineRule="auto"/>
        <w:jc w:val="both"/>
      </w:pPr>
      <w:r>
        <w:t>The CI pipeline enforces the following quality gates before a build is allowed to proceed to the Docker build stage. Any gate failure causes the pipeline to fail immediately.</w:t>
      </w:r>
    </w:p>
    <w:p w14:paraId="139C7B5B" w14:textId="77777777" w:rsidR="00FD0588" w:rsidRDefault="00000000">
      <w:pPr>
        <w:spacing w:after="120" w:line="432" w:lineRule="auto"/>
        <w:jc w:val="both"/>
      </w:pPr>
      <w:r>
        <w:rPr>
          <w:b/>
        </w:rPr>
        <w:t xml:space="preserve">SpotBugs 4.8.x: </w:t>
      </w:r>
      <w:r>
        <w:t>Static bytecode analysis for bug patterns. Zero HIGH or CRITICAL findings required.</w:t>
      </w:r>
    </w:p>
    <w:p w14:paraId="75350E00" w14:textId="77777777" w:rsidR="00FD0588" w:rsidRDefault="00000000">
      <w:pPr>
        <w:spacing w:after="120" w:line="432" w:lineRule="auto"/>
        <w:jc w:val="both"/>
      </w:pPr>
      <w:r>
        <w:rPr>
          <w:b/>
        </w:rPr>
        <w:t xml:space="preserve">PMD 7.x: </w:t>
      </w:r>
      <w:r>
        <w:t>Source-code rules enforcement. Zero violations in categories: design, errorprone, performance.</w:t>
      </w:r>
    </w:p>
    <w:p w14:paraId="0F66FBD5" w14:textId="77777777" w:rsidR="00FD0588" w:rsidRDefault="00000000">
      <w:pPr>
        <w:spacing w:after="120" w:line="432" w:lineRule="auto"/>
        <w:jc w:val="both"/>
      </w:pPr>
      <w:r>
        <w:rPr>
          <w:b/>
        </w:rPr>
        <w:t xml:space="preserve">Checkstyle 10.x: </w:t>
      </w:r>
      <w:r>
        <w:t>Code style enforcement against Google Java Style Guide. Zero errors allowed.</w:t>
      </w:r>
    </w:p>
    <w:p w14:paraId="7CD7C828" w14:textId="77777777" w:rsidR="00FD0588" w:rsidRDefault="00000000">
      <w:pPr>
        <w:spacing w:after="120" w:line="432" w:lineRule="auto"/>
        <w:jc w:val="both"/>
      </w:pPr>
      <w:r>
        <w:rPr>
          <w:b/>
        </w:rPr>
        <w:t xml:space="preserve">JaCoCo 0.8.x: </w:t>
      </w:r>
      <w:r>
        <w:t>Code coverage reporting. Minimum line coverage: 70% (enforced by Maven Verify phase).</w:t>
      </w:r>
    </w:p>
    <w:p w14:paraId="7D26A60E" w14:textId="77777777" w:rsidR="00FD0588" w:rsidRDefault="00000000">
      <w:pPr>
        <w:spacing w:after="120" w:line="432" w:lineRule="auto"/>
        <w:jc w:val="both"/>
      </w:pPr>
      <w:r>
        <w:rPr>
          <w:b/>
        </w:rPr>
        <w:lastRenderedPageBreak/>
        <w:t xml:space="preserve">OWASP Dependency Check: </w:t>
      </w:r>
      <w:r>
        <w:t>CVE scan of all Maven dependencies. CVSS score ≥ 7.0 causes build failure.</w:t>
      </w:r>
    </w:p>
    <w:p w14:paraId="4EBD6D22" w14:textId="77777777" w:rsidR="00FD0588" w:rsidRDefault="00000000">
      <w:pPr>
        <w:spacing w:after="120" w:line="432" w:lineRule="auto"/>
        <w:jc w:val="both"/>
      </w:pPr>
      <w:r>
        <w:rPr>
          <w:b/>
        </w:rPr>
        <w:t xml:space="preserve">Trivy: </w:t>
      </w:r>
      <w:r>
        <w:t>Container image and filesystem vulnerability scan. CRITICAL CVEs block Docker push.</w:t>
      </w:r>
    </w:p>
    <w:p w14:paraId="174318B4" w14:textId="77777777" w:rsidR="003D6BF5" w:rsidRDefault="003D6BF5" w:rsidP="003D6BF5"/>
    <w:p w14:paraId="11A7BD43" w14:textId="77777777" w:rsidR="003D6BF5" w:rsidRDefault="003D6BF5" w:rsidP="003D6BF5"/>
    <w:p w14:paraId="0985486B" w14:textId="77777777" w:rsidR="003D6BF5" w:rsidRDefault="003D6BF5" w:rsidP="003D6BF5"/>
    <w:p w14:paraId="5256A3F3" w14:textId="77777777" w:rsidR="003D6BF5" w:rsidRDefault="003D6BF5" w:rsidP="003D6BF5">
      <w:pPr>
        <w:jc w:val="center"/>
      </w:pPr>
    </w:p>
    <w:p w14:paraId="19796B52" w14:textId="5937F248" w:rsidR="00FD0588" w:rsidRDefault="00000000" w:rsidP="003D6BF5">
      <w:pPr>
        <w:jc w:val="center"/>
      </w:pPr>
      <w:r>
        <w:rPr>
          <w:b/>
          <w:sz w:val="28"/>
        </w:rPr>
        <w:t>Chapter 8 – DevOps &amp; Deployment</w:t>
      </w:r>
    </w:p>
    <w:p w14:paraId="6216E9C0" w14:textId="77777777" w:rsidR="00FD0588" w:rsidRDefault="00000000">
      <w:pPr>
        <w:spacing w:before="320" w:after="160" w:line="240" w:lineRule="auto"/>
      </w:pPr>
      <w:r>
        <w:rPr>
          <w:b/>
          <w:sz w:val="26"/>
        </w:rPr>
        <w:t>8.1 Docker &amp; Docker Compose</w:t>
      </w:r>
    </w:p>
    <w:p w14:paraId="24125719" w14:textId="77777777" w:rsidR="00FD0588" w:rsidRDefault="00000000">
      <w:pPr>
        <w:spacing w:after="120" w:line="432" w:lineRule="auto"/>
        <w:jc w:val="both"/>
      </w:pPr>
      <w:r>
        <w:t>A Dockerfile packages the application using the Paketo Buildpacks builder, producing a minimal OCI image. The full local development stack in docker-compose.yml includes all dependent services with health checks and dependency ordering:</w:t>
      </w:r>
    </w:p>
    <w:p w14:paraId="6EA42695" w14:textId="77777777" w:rsidR="00FD0588" w:rsidRDefault="00000000">
      <w:pPr>
        <w:spacing w:after="80" w:line="384" w:lineRule="auto"/>
        <w:ind w:left="454"/>
      </w:pPr>
      <w:r>
        <w:t>• PostgreSQL 16 (alpine) — primary data store, port 5432.</w:t>
      </w:r>
    </w:p>
    <w:p w14:paraId="2A690D6E" w14:textId="77777777" w:rsidR="00FD0588" w:rsidRDefault="00000000">
      <w:pPr>
        <w:spacing w:after="80" w:line="384" w:lineRule="auto"/>
        <w:ind w:left="454"/>
      </w:pPr>
      <w:r>
        <w:t>• Redis 7 (alpine) — distributed cache, port 6379.</w:t>
      </w:r>
    </w:p>
    <w:p w14:paraId="1B34ECA3" w14:textId="77777777" w:rsidR="00FD0588" w:rsidRDefault="00000000">
      <w:pPr>
        <w:spacing w:after="80" w:line="384" w:lineRule="auto"/>
        <w:ind w:left="454"/>
      </w:pPr>
      <w:r>
        <w:t>• Apache Kafka (Confluent Platform 7.5.0) + ZooKeeper — event streaming, port 9092.</w:t>
      </w:r>
    </w:p>
    <w:p w14:paraId="5866DB1E" w14:textId="77777777" w:rsidR="00FD0588" w:rsidRDefault="00000000">
      <w:pPr>
        <w:spacing w:after="80" w:line="384" w:lineRule="auto"/>
        <w:ind w:left="454"/>
      </w:pPr>
      <w:r>
        <w:t>• Keycloak 24.0 — OAuth2/OIDC provider, port 8080; realm auto-imported from keycloak/realm-export.json.</w:t>
      </w:r>
    </w:p>
    <w:p w14:paraId="7CF0E6AF" w14:textId="77777777" w:rsidR="00FD0588" w:rsidRDefault="00000000">
      <w:pPr>
        <w:spacing w:after="80" w:line="384" w:lineRule="auto"/>
        <w:ind w:left="454"/>
      </w:pPr>
      <w:r>
        <w:t>• Prometheus 2.47 — metrics collection, port 9090.</w:t>
      </w:r>
    </w:p>
    <w:p w14:paraId="40CED125" w14:textId="77777777" w:rsidR="00FD0588" w:rsidRDefault="00000000">
      <w:pPr>
        <w:spacing w:after="80" w:line="384" w:lineRule="auto"/>
        <w:ind w:left="454"/>
      </w:pPr>
      <w:r>
        <w:t>• Grafana 10.1 — metrics dashboards, port 3000.</w:t>
      </w:r>
    </w:p>
    <w:p w14:paraId="593A3ECC" w14:textId="77777777" w:rsidR="00FD0588" w:rsidRDefault="00000000">
      <w:pPr>
        <w:spacing w:after="80" w:line="384" w:lineRule="auto"/>
        <w:ind w:left="454"/>
      </w:pPr>
      <w:r>
        <w:t>• Application (port 8081) — depends on all six services being healthy before starting.</w:t>
      </w:r>
    </w:p>
    <w:p w14:paraId="2A880774" w14:textId="77777777" w:rsidR="00FD0588" w:rsidRDefault="00000000">
      <w:pPr>
        <w:spacing w:before="320" w:after="160" w:line="240" w:lineRule="auto"/>
      </w:pPr>
      <w:r>
        <w:rPr>
          <w:b/>
          <w:sz w:val="26"/>
        </w:rPr>
        <w:t>8.2 Kubernetes Manifests</w:t>
      </w:r>
    </w:p>
    <w:p w14:paraId="3F92C3D5" w14:textId="77777777" w:rsidR="00FD0588" w:rsidRDefault="00000000">
      <w:pPr>
        <w:spacing w:after="200" w:line="432" w:lineRule="auto"/>
        <w:jc w:val="both"/>
      </w:pPr>
      <w:r>
        <w:t>Kubernetes manifests in k8s/ use Kustomize with base/ and overlays/ (dev/staging/prod):</w:t>
      </w:r>
    </w:p>
    <w:tbl>
      <w:tblPr>
        <w:tblStyle w:val="TableGrid"/>
        <w:tblW w:w="0" w:type="auto"/>
        <w:jc w:val="center"/>
        <w:tblLook w:val="04A0" w:firstRow="1" w:lastRow="0" w:firstColumn="1" w:lastColumn="0" w:noHBand="0" w:noVBand="1"/>
      </w:tblPr>
      <w:tblGrid>
        <w:gridCol w:w="2351"/>
        <w:gridCol w:w="6665"/>
      </w:tblGrid>
      <w:tr w:rsidR="00FD0588" w14:paraId="79DB0E0F"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7C6FA249" w14:textId="77777777" w:rsidR="00FD0588" w:rsidRDefault="00000000">
            <w:pPr>
              <w:spacing w:before="80" w:after="80"/>
            </w:pPr>
            <w:r>
              <w:rPr>
                <w:b/>
                <w:color w:val="FFFFFF"/>
                <w:sz w:val="21"/>
              </w:rPr>
              <w:t>Resource</w:t>
            </w:r>
          </w:p>
        </w:tc>
        <w:tc>
          <w:tcPr>
            <w:tcW w:w="7313"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61B1B78A" w14:textId="77777777" w:rsidR="00FD0588" w:rsidRDefault="00000000">
            <w:pPr>
              <w:spacing w:before="80" w:after="80"/>
            </w:pPr>
            <w:r>
              <w:rPr>
                <w:b/>
                <w:color w:val="FFFFFF"/>
                <w:sz w:val="21"/>
              </w:rPr>
              <w:t>Key Configuration</w:t>
            </w:r>
          </w:p>
        </w:tc>
      </w:tr>
      <w:tr w:rsidR="00FD0588" w14:paraId="59203079"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FFFFF"/>
          </w:tcPr>
          <w:p w14:paraId="63B748FD" w14:textId="77777777" w:rsidR="00FD0588" w:rsidRDefault="00000000">
            <w:pPr>
              <w:spacing w:before="60" w:after="60"/>
            </w:pPr>
            <w:r>
              <w:rPr>
                <w:sz w:val="21"/>
              </w:rPr>
              <w:t>Deployment</w:t>
            </w:r>
          </w:p>
        </w:tc>
        <w:tc>
          <w:tcPr>
            <w:tcW w:w="7313" w:type="dxa"/>
            <w:tcBorders>
              <w:top w:val="single" w:sz="4" w:space="0" w:color="CCCCCC"/>
              <w:left w:val="single" w:sz="4" w:space="0" w:color="CCCCCC"/>
              <w:bottom w:val="single" w:sz="4" w:space="0" w:color="CCCCCC"/>
              <w:right w:val="single" w:sz="4" w:space="0" w:color="CCCCCC"/>
            </w:tcBorders>
            <w:shd w:val="clear" w:color="auto" w:fill="FFFFFF"/>
          </w:tcPr>
          <w:p w14:paraId="0977EF33" w14:textId="77777777" w:rsidR="00FD0588" w:rsidRDefault="00000000">
            <w:pPr>
              <w:spacing w:before="60" w:after="60"/>
            </w:pPr>
            <w:r>
              <w:rPr>
                <w:sz w:val="21"/>
              </w:rPr>
              <w:t>3 replicas; non-root user (UID 10001); ConfigMap + Secret env injection; resource limits: 512Mi–1Gi memory, 250m–1000m CPU.</w:t>
            </w:r>
          </w:p>
        </w:tc>
      </w:tr>
      <w:tr w:rsidR="00FD0588" w14:paraId="23FCB96C"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DF3E8"/>
          </w:tcPr>
          <w:p w14:paraId="42F06D98" w14:textId="77777777" w:rsidR="00FD0588" w:rsidRDefault="00000000">
            <w:pPr>
              <w:spacing w:before="60" w:after="60"/>
            </w:pPr>
            <w:r>
              <w:rPr>
                <w:sz w:val="21"/>
              </w:rPr>
              <w:t>HorizontalPodAutoscaler</w:t>
            </w:r>
          </w:p>
        </w:tc>
        <w:tc>
          <w:tcPr>
            <w:tcW w:w="7313" w:type="dxa"/>
            <w:tcBorders>
              <w:top w:val="single" w:sz="4" w:space="0" w:color="CCCCCC"/>
              <w:left w:val="single" w:sz="4" w:space="0" w:color="CCCCCC"/>
              <w:bottom w:val="single" w:sz="4" w:space="0" w:color="CCCCCC"/>
              <w:right w:val="single" w:sz="4" w:space="0" w:color="CCCCCC"/>
            </w:tcBorders>
            <w:shd w:val="clear" w:color="auto" w:fill="FDF3E8"/>
          </w:tcPr>
          <w:p w14:paraId="1CA93FAE" w14:textId="77777777" w:rsidR="00FD0588" w:rsidRDefault="00000000">
            <w:pPr>
              <w:spacing w:before="60" w:after="60"/>
            </w:pPr>
            <w:r>
              <w:rPr>
                <w:sz w:val="21"/>
              </w:rPr>
              <w:t>Min 3 / Max 20 replicas; scale up on CPU &gt;70% or Memory &gt;80%; rapid scale-up (100% per 15s), conservative scale-down (10% per 60s).</w:t>
            </w:r>
          </w:p>
        </w:tc>
      </w:tr>
      <w:tr w:rsidR="00FD0588" w14:paraId="3F57D69E"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FFFFF"/>
          </w:tcPr>
          <w:p w14:paraId="31623B74" w14:textId="77777777" w:rsidR="00FD0588" w:rsidRDefault="00000000">
            <w:pPr>
              <w:spacing w:before="60" w:after="60"/>
            </w:pPr>
            <w:r>
              <w:rPr>
                <w:sz w:val="21"/>
              </w:rPr>
              <w:lastRenderedPageBreak/>
              <w:t>PodDisruptionBudget</w:t>
            </w:r>
          </w:p>
        </w:tc>
        <w:tc>
          <w:tcPr>
            <w:tcW w:w="7313" w:type="dxa"/>
            <w:tcBorders>
              <w:top w:val="single" w:sz="4" w:space="0" w:color="CCCCCC"/>
              <w:left w:val="single" w:sz="4" w:space="0" w:color="CCCCCC"/>
              <w:bottom w:val="single" w:sz="4" w:space="0" w:color="CCCCCC"/>
              <w:right w:val="single" w:sz="4" w:space="0" w:color="CCCCCC"/>
            </w:tcBorders>
            <w:shd w:val="clear" w:color="auto" w:fill="FFFFFF"/>
          </w:tcPr>
          <w:p w14:paraId="208F951A" w14:textId="77777777" w:rsidR="00FD0588" w:rsidRDefault="00000000">
            <w:pPr>
              <w:spacing w:before="60" w:after="60"/>
            </w:pPr>
            <w:r>
              <w:rPr>
                <w:sz w:val="21"/>
              </w:rPr>
              <w:t>minAvailable: 2 — ensures at least 2 pods always running during voluntary disruptions.</w:t>
            </w:r>
          </w:p>
        </w:tc>
      </w:tr>
      <w:tr w:rsidR="00FD0588" w14:paraId="58D43ADE"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DF3E8"/>
          </w:tcPr>
          <w:p w14:paraId="27D152E0" w14:textId="77777777" w:rsidR="00FD0588" w:rsidRDefault="00000000">
            <w:pPr>
              <w:spacing w:before="60" w:after="60"/>
            </w:pPr>
            <w:r>
              <w:rPr>
                <w:sz w:val="21"/>
              </w:rPr>
              <w:t>Liveness Probe</w:t>
            </w:r>
          </w:p>
        </w:tc>
        <w:tc>
          <w:tcPr>
            <w:tcW w:w="7313" w:type="dxa"/>
            <w:tcBorders>
              <w:top w:val="single" w:sz="4" w:space="0" w:color="CCCCCC"/>
              <w:left w:val="single" w:sz="4" w:space="0" w:color="CCCCCC"/>
              <w:bottom w:val="single" w:sz="4" w:space="0" w:color="CCCCCC"/>
              <w:right w:val="single" w:sz="4" w:space="0" w:color="CCCCCC"/>
            </w:tcBorders>
            <w:shd w:val="clear" w:color="auto" w:fill="FDF3E8"/>
          </w:tcPr>
          <w:p w14:paraId="24652F4C" w14:textId="77777777" w:rsidR="00FD0588" w:rsidRDefault="00000000">
            <w:pPr>
              <w:spacing w:before="60" w:after="60"/>
            </w:pPr>
            <w:r>
              <w:rPr>
                <w:sz w:val="21"/>
              </w:rPr>
              <w:t>GET /actuator/health/liveness — after 60s delay, every 30s.</w:t>
            </w:r>
          </w:p>
        </w:tc>
      </w:tr>
      <w:tr w:rsidR="00FD0588" w14:paraId="6E1B6B72"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FFFFF"/>
          </w:tcPr>
          <w:p w14:paraId="60E342B1" w14:textId="77777777" w:rsidR="00FD0588" w:rsidRDefault="00000000">
            <w:pPr>
              <w:spacing w:before="60" w:after="60"/>
            </w:pPr>
            <w:r>
              <w:rPr>
                <w:sz w:val="21"/>
              </w:rPr>
              <w:t>Readiness Probe</w:t>
            </w:r>
          </w:p>
        </w:tc>
        <w:tc>
          <w:tcPr>
            <w:tcW w:w="7313" w:type="dxa"/>
            <w:tcBorders>
              <w:top w:val="single" w:sz="4" w:space="0" w:color="CCCCCC"/>
              <w:left w:val="single" w:sz="4" w:space="0" w:color="CCCCCC"/>
              <w:bottom w:val="single" w:sz="4" w:space="0" w:color="CCCCCC"/>
              <w:right w:val="single" w:sz="4" w:space="0" w:color="CCCCCC"/>
            </w:tcBorders>
            <w:shd w:val="clear" w:color="auto" w:fill="FFFFFF"/>
          </w:tcPr>
          <w:p w14:paraId="09827DA9" w14:textId="77777777" w:rsidR="00FD0588" w:rsidRDefault="00000000">
            <w:pPr>
              <w:spacing w:before="60" w:after="60"/>
            </w:pPr>
            <w:r>
              <w:rPr>
                <w:sz w:val="21"/>
              </w:rPr>
              <w:t>GET /actuator/health/readiness — after 30s delay, every 10s.</w:t>
            </w:r>
          </w:p>
        </w:tc>
      </w:tr>
      <w:tr w:rsidR="00FD0588" w14:paraId="525606DD"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DF3E8"/>
          </w:tcPr>
          <w:p w14:paraId="2CF5F751" w14:textId="77777777" w:rsidR="00FD0588" w:rsidRDefault="00000000">
            <w:pPr>
              <w:spacing w:before="60" w:after="60"/>
            </w:pPr>
            <w:r>
              <w:rPr>
                <w:sz w:val="21"/>
              </w:rPr>
              <w:t>Startup Probe</w:t>
            </w:r>
          </w:p>
        </w:tc>
        <w:tc>
          <w:tcPr>
            <w:tcW w:w="7313" w:type="dxa"/>
            <w:tcBorders>
              <w:top w:val="single" w:sz="4" w:space="0" w:color="CCCCCC"/>
              <w:left w:val="single" w:sz="4" w:space="0" w:color="CCCCCC"/>
              <w:bottom w:val="single" w:sz="4" w:space="0" w:color="CCCCCC"/>
              <w:right w:val="single" w:sz="4" w:space="0" w:color="CCCCCC"/>
            </w:tcBorders>
            <w:shd w:val="clear" w:color="auto" w:fill="FDF3E8"/>
          </w:tcPr>
          <w:p w14:paraId="731D9E7D" w14:textId="77777777" w:rsidR="00FD0588" w:rsidRDefault="00000000">
            <w:pPr>
              <w:spacing w:before="60" w:after="60"/>
            </w:pPr>
            <w:r>
              <w:rPr>
                <w:sz w:val="21"/>
              </w:rPr>
              <w:t>GET /actuator/health/startup — allows 300s (30 × 10s) for first boot.</w:t>
            </w:r>
          </w:p>
        </w:tc>
      </w:tr>
      <w:tr w:rsidR="00FD0588" w14:paraId="3319B348"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FFFFF"/>
          </w:tcPr>
          <w:p w14:paraId="495223E0" w14:textId="77777777" w:rsidR="00FD0588" w:rsidRDefault="00000000">
            <w:pPr>
              <w:spacing w:before="60" w:after="60"/>
            </w:pPr>
            <w:r>
              <w:rPr>
                <w:sz w:val="21"/>
              </w:rPr>
              <w:t>RBAC</w:t>
            </w:r>
          </w:p>
        </w:tc>
        <w:tc>
          <w:tcPr>
            <w:tcW w:w="7313" w:type="dxa"/>
            <w:tcBorders>
              <w:top w:val="single" w:sz="4" w:space="0" w:color="CCCCCC"/>
              <w:left w:val="single" w:sz="4" w:space="0" w:color="CCCCCC"/>
              <w:bottom w:val="single" w:sz="4" w:space="0" w:color="CCCCCC"/>
              <w:right w:val="single" w:sz="4" w:space="0" w:color="CCCCCC"/>
            </w:tcBorders>
            <w:shd w:val="clear" w:color="auto" w:fill="FFFFFF"/>
          </w:tcPr>
          <w:p w14:paraId="6F372F2D" w14:textId="77777777" w:rsidR="00FD0588" w:rsidRDefault="00000000">
            <w:pPr>
              <w:spacing w:before="60" w:after="60"/>
            </w:pPr>
            <w:r>
              <w:rPr>
                <w:sz w:val="21"/>
              </w:rPr>
              <w:t>ServiceAccount with least-privilege permissions; NetworkPolicy restricts ingress/egress.</w:t>
            </w:r>
          </w:p>
        </w:tc>
      </w:tr>
    </w:tbl>
    <w:p w14:paraId="7BFF9437" w14:textId="77777777" w:rsidR="00FD0588" w:rsidRDefault="00FD0588">
      <w:pPr>
        <w:spacing w:after="80"/>
      </w:pPr>
    </w:p>
    <w:p w14:paraId="16E5F1A0" w14:textId="77777777" w:rsidR="00FD0588" w:rsidRDefault="00000000">
      <w:pPr>
        <w:spacing w:before="80" w:after="280" w:line="240" w:lineRule="auto"/>
        <w:jc w:val="center"/>
      </w:pPr>
      <w:r>
        <w:rPr>
          <w:i/>
          <w:sz w:val="20"/>
        </w:rPr>
        <w:t>Table 8.01 — Kubernetes HPA and Probe Configuration</w:t>
      </w:r>
    </w:p>
    <w:p w14:paraId="0E735355" w14:textId="77777777" w:rsidR="00FD0588" w:rsidRDefault="00000000">
      <w:pPr>
        <w:spacing w:before="320" w:after="160" w:line="240" w:lineRule="auto"/>
      </w:pPr>
      <w:r>
        <w:rPr>
          <w:b/>
          <w:sz w:val="26"/>
        </w:rPr>
        <w:t>8.3 CI/CD Pipeline (GitHub Actions)</w:t>
      </w:r>
    </w:p>
    <w:p w14:paraId="79508CF0" w14:textId="77777777" w:rsidR="00FD0588" w:rsidRDefault="00000000">
      <w:pPr>
        <w:spacing w:after="200" w:line="432" w:lineRule="auto"/>
        <w:jc w:val="both"/>
      </w:pPr>
      <w:r>
        <w:t>The pipeline in .github/workflows/ci-cd.yml triggers on push/PR to main and develop branches. Five sequential stages:</w:t>
      </w:r>
    </w:p>
    <w:tbl>
      <w:tblPr>
        <w:tblStyle w:val="TableGrid"/>
        <w:tblW w:w="0" w:type="auto"/>
        <w:jc w:val="center"/>
        <w:tblLook w:val="04A0" w:firstRow="1" w:lastRow="0" w:firstColumn="1" w:lastColumn="0" w:noHBand="0" w:noVBand="1"/>
      </w:tblPr>
      <w:tblGrid>
        <w:gridCol w:w="1766"/>
        <w:gridCol w:w="2070"/>
        <w:gridCol w:w="5180"/>
      </w:tblGrid>
      <w:tr w:rsidR="00FD0588" w14:paraId="0DD6F698" w14:textId="77777777">
        <w:trPr>
          <w:jc w:val="center"/>
        </w:trPr>
        <w:tc>
          <w:tcPr>
            <w:tcW w:w="1814"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223BC1B5" w14:textId="77777777" w:rsidR="00FD0588" w:rsidRDefault="00000000">
            <w:pPr>
              <w:spacing w:before="80" w:after="80"/>
            </w:pPr>
            <w:r>
              <w:rPr>
                <w:b/>
                <w:color w:val="FFFFFF"/>
                <w:sz w:val="21"/>
              </w:rPr>
              <w:t>Stage</w:t>
            </w:r>
          </w:p>
        </w:tc>
        <w:tc>
          <w:tcPr>
            <w:tcW w:w="2154"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69831398" w14:textId="77777777" w:rsidR="00FD0588" w:rsidRDefault="00000000">
            <w:pPr>
              <w:spacing w:before="80" w:after="80"/>
            </w:pPr>
            <w:r>
              <w:rPr>
                <w:b/>
                <w:color w:val="FFFFFF"/>
                <w:sz w:val="21"/>
              </w:rPr>
              <w:t>Jobs</w:t>
            </w:r>
          </w:p>
        </w:tc>
        <w:tc>
          <w:tcPr>
            <w:tcW w:w="5499"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64939C10" w14:textId="77777777" w:rsidR="00FD0588" w:rsidRDefault="00000000">
            <w:pPr>
              <w:spacing w:before="80" w:after="80"/>
            </w:pPr>
            <w:r>
              <w:rPr>
                <w:b/>
                <w:color w:val="FFFFFF"/>
                <w:sz w:val="21"/>
              </w:rPr>
              <w:t>Key Steps</w:t>
            </w:r>
          </w:p>
        </w:tc>
      </w:tr>
      <w:tr w:rsidR="00FD0588" w14:paraId="1DB5B6EA" w14:textId="77777777">
        <w:trPr>
          <w:jc w:val="center"/>
        </w:trPr>
        <w:tc>
          <w:tcPr>
            <w:tcW w:w="1814" w:type="dxa"/>
            <w:tcBorders>
              <w:top w:val="single" w:sz="4" w:space="0" w:color="CCCCCC"/>
              <w:left w:val="single" w:sz="4" w:space="0" w:color="CCCCCC"/>
              <w:bottom w:val="single" w:sz="4" w:space="0" w:color="CCCCCC"/>
              <w:right w:val="single" w:sz="4" w:space="0" w:color="CCCCCC"/>
            </w:tcBorders>
            <w:shd w:val="clear" w:color="auto" w:fill="FFFFFF"/>
          </w:tcPr>
          <w:p w14:paraId="0ABEE476" w14:textId="77777777" w:rsidR="00FD0588" w:rsidRDefault="00000000">
            <w:pPr>
              <w:spacing w:before="60" w:after="60"/>
            </w:pPr>
            <w:r>
              <w:rPr>
                <w:sz w:val="21"/>
              </w:rPr>
              <w:t>1. Build &amp; Test</w:t>
            </w:r>
          </w:p>
        </w:tc>
        <w:tc>
          <w:tcPr>
            <w:tcW w:w="2154" w:type="dxa"/>
            <w:tcBorders>
              <w:top w:val="single" w:sz="4" w:space="0" w:color="CCCCCC"/>
              <w:left w:val="single" w:sz="4" w:space="0" w:color="CCCCCC"/>
              <w:bottom w:val="single" w:sz="4" w:space="0" w:color="CCCCCC"/>
              <w:right w:val="single" w:sz="4" w:space="0" w:color="CCCCCC"/>
            </w:tcBorders>
            <w:shd w:val="clear" w:color="auto" w:fill="FFFFFF"/>
          </w:tcPr>
          <w:p w14:paraId="584F4208" w14:textId="77777777" w:rsidR="00FD0588" w:rsidRDefault="00000000">
            <w:pPr>
              <w:spacing w:before="60" w:after="60"/>
            </w:pPr>
            <w:r>
              <w:rPr>
                <w:sz w:val="21"/>
              </w:rPr>
              <w:t>build-and-test</w:t>
            </w:r>
          </w:p>
        </w:tc>
        <w:tc>
          <w:tcPr>
            <w:tcW w:w="5499" w:type="dxa"/>
            <w:tcBorders>
              <w:top w:val="single" w:sz="4" w:space="0" w:color="CCCCCC"/>
              <w:left w:val="single" w:sz="4" w:space="0" w:color="CCCCCC"/>
              <w:bottom w:val="single" w:sz="4" w:space="0" w:color="CCCCCC"/>
              <w:right w:val="single" w:sz="4" w:space="0" w:color="CCCCCC"/>
            </w:tcBorders>
            <w:shd w:val="clear" w:color="auto" w:fill="FFFFFF"/>
          </w:tcPr>
          <w:p w14:paraId="73A50B77" w14:textId="77777777" w:rsidR="00FD0588" w:rsidRDefault="00000000">
            <w:pPr>
              <w:spacing w:before="60" w:after="60"/>
            </w:pPr>
            <w:r>
              <w:rPr>
                <w:sz w:val="21"/>
              </w:rPr>
              <w:t>JDK 21 (Temurin), Maven cache, unit tests (Surefire), integration tests (Failsafe) with PostgreSQL 16 + Redis 7 service containers, static analysis (SpotBugs, PMD, Checkstyle), JaCoCo coverage artifact upload.</w:t>
            </w:r>
          </w:p>
        </w:tc>
      </w:tr>
      <w:tr w:rsidR="00FD0588" w14:paraId="07603F24" w14:textId="77777777">
        <w:trPr>
          <w:jc w:val="center"/>
        </w:trPr>
        <w:tc>
          <w:tcPr>
            <w:tcW w:w="1814" w:type="dxa"/>
            <w:tcBorders>
              <w:top w:val="single" w:sz="4" w:space="0" w:color="CCCCCC"/>
              <w:left w:val="single" w:sz="4" w:space="0" w:color="CCCCCC"/>
              <w:bottom w:val="single" w:sz="4" w:space="0" w:color="CCCCCC"/>
              <w:right w:val="single" w:sz="4" w:space="0" w:color="CCCCCC"/>
            </w:tcBorders>
            <w:shd w:val="clear" w:color="auto" w:fill="FDF3E8"/>
          </w:tcPr>
          <w:p w14:paraId="5F36EB06" w14:textId="77777777" w:rsidR="00FD0588" w:rsidRDefault="00000000">
            <w:pPr>
              <w:spacing w:before="60" w:after="60"/>
            </w:pPr>
            <w:r>
              <w:rPr>
                <w:sz w:val="21"/>
              </w:rPr>
              <w:t>2. Security Scan</w:t>
            </w:r>
          </w:p>
        </w:tc>
        <w:tc>
          <w:tcPr>
            <w:tcW w:w="2154" w:type="dxa"/>
            <w:tcBorders>
              <w:top w:val="single" w:sz="4" w:space="0" w:color="CCCCCC"/>
              <w:left w:val="single" w:sz="4" w:space="0" w:color="CCCCCC"/>
              <w:bottom w:val="single" w:sz="4" w:space="0" w:color="CCCCCC"/>
              <w:right w:val="single" w:sz="4" w:space="0" w:color="CCCCCC"/>
            </w:tcBorders>
            <w:shd w:val="clear" w:color="auto" w:fill="FDF3E8"/>
          </w:tcPr>
          <w:p w14:paraId="58E331F9" w14:textId="77777777" w:rsidR="00FD0588" w:rsidRDefault="00000000">
            <w:pPr>
              <w:spacing w:before="60" w:after="60"/>
            </w:pPr>
            <w:r>
              <w:rPr>
                <w:sz w:val="21"/>
              </w:rPr>
              <w:t>security-scan</w:t>
            </w:r>
          </w:p>
        </w:tc>
        <w:tc>
          <w:tcPr>
            <w:tcW w:w="5499" w:type="dxa"/>
            <w:tcBorders>
              <w:top w:val="single" w:sz="4" w:space="0" w:color="CCCCCC"/>
              <w:left w:val="single" w:sz="4" w:space="0" w:color="CCCCCC"/>
              <w:bottom w:val="single" w:sz="4" w:space="0" w:color="CCCCCC"/>
              <w:right w:val="single" w:sz="4" w:space="0" w:color="CCCCCC"/>
            </w:tcBorders>
            <w:shd w:val="clear" w:color="auto" w:fill="FDF3E8"/>
          </w:tcPr>
          <w:p w14:paraId="1F0113C5" w14:textId="77777777" w:rsidR="00FD0588" w:rsidRDefault="00000000">
            <w:pPr>
              <w:spacing w:before="60" w:after="60"/>
            </w:pPr>
            <w:r>
              <w:rPr>
                <w:sz w:val="21"/>
              </w:rPr>
              <w:t>Trivy filesystem vulnerability scan → SARIF uploaded to GitHub Security tab; OWASP Dependency Check → HTML report artifact.</w:t>
            </w:r>
          </w:p>
        </w:tc>
      </w:tr>
      <w:tr w:rsidR="00FD0588" w14:paraId="205006E4" w14:textId="77777777">
        <w:trPr>
          <w:jc w:val="center"/>
        </w:trPr>
        <w:tc>
          <w:tcPr>
            <w:tcW w:w="1814" w:type="dxa"/>
            <w:tcBorders>
              <w:top w:val="single" w:sz="4" w:space="0" w:color="CCCCCC"/>
              <w:left w:val="single" w:sz="4" w:space="0" w:color="CCCCCC"/>
              <w:bottom w:val="single" w:sz="4" w:space="0" w:color="CCCCCC"/>
              <w:right w:val="single" w:sz="4" w:space="0" w:color="CCCCCC"/>
            </w:tcBorders>
            <w:shd w:val="clear" w:color="auto" w:fill="FFFFFF"/>
          </w:tcPr>
          <w:p w14:paraId="12630200" w14:textId="77777777" w:rsidR="00FD0588" w:rsidRDefault="00000000">
            <w:pPr>
              <w:spacing w:before="60" w:after="60"/>
            </w:pPr>
            <w:r>
              <w:rPr>
                <w:sz w:val="21"/>
              </w:rPr>
              <w:t>3. Docker Build</w:t>
            </w:r>
          </w:p>
        </w:tc>
        <w:tc>
          <w:tcPr>
            <w:tcW w:w="2154" w:type="dxa"/>
            <w:tcBorders>
              <w:top w:val="single" w:sz="4" w:space="0" w:color="CCCCCC"/>
              <w:left w:val="single" w:sz="4" w:space="0" w:color="CCCCCC"/>
              <w:bottom w:val="single" w:sz="4" w:space="0" w:color="CCCCCC"/>
              <w:right w:val="single" w:sz="4" w:space="0" w:color="CCCCCC"/>
            </w:tcBorders>
            <w:shd w:val="clear" w:color="auto" w:fill="FFFFFF"/>
          </w:tcPr>
          <w:p w14:paraId="7B507D22" w14:textId="77777777" w:rsidR="00FD0588" w:rsidRDefault="00000000">
            <w:pPr>
              <w:spacing w:before="60" w:after="60"/>
            </w:pPr>
            <w:r>
              <w:rPr>
                <w:sz w:val="21"/>
              </w:rPr>
              <w:t>docker-build</w:t>
            </w:r>
          </w:p>
        </w:tc>
        <w:tc>
          <w:tcPr>
            <w:tcW w:w="5499" w:type="dxa"/>
            <w:tcBorders>
              <w:top w:val="single" w:sz="4" w:space="0" w:color="CCCCCC"/>
              <w:left w:val="single" w:sz="4" w:space="0" w:color="CCCCCC"/>
              <w:bottom w:val="single" w:sz="4" w:space="0" w:color="CCCCCC"/>
              <w:right w:val="single" w:sz="4" w:space="0" w:color="CCCCCC"/>
            </w:tcBorders>
            <w:shd w:val="clear" w:color="auto" w:fill="FFFFFF"/>
          </w:tcPr>
          <w:p w14:paraId="59DD77F6" w14:textId="77777777" w:rsidR="00FD0588" w:rsidRDefault="00000000">
            <w:pPr>
              <w:spacing w:before="60" w:after="60"/>
            </w:pPr>
            <w:r>
              <w:rPr>
                <w:sz w:val="21"/>
              </w:rPr>
              <w:t>Docker Buildx, GHCR login, Docker metadata (branch/SHA/latest tags), build-and-push with layer caching via GitHub Actions cache.</w:t>
            </w:r>
          </w:p>
        </w:tc>
      </w:tr>
      <w:tr w:rsidR="00FD0588" w14:paraId="2A9490D0" w14:textId="77777777">
        <w:trPr>
          <w:jc w:val="center"/>
        </w:trPr>
        <w:tc>
          <w:tcPr>
            <w:tcW w:w="1814" w:type="dxa"/>
            <w:tcBorders>
              <w:top w:val="single" w:sz="4" w:space="0" w:color="CCCCCC"/>
              <w:left w:val="single" w:sz="4" w:space="0" w:color="CCCCCC"/>
              <w:bottom w:val="single" w:sz="4" w:space="0" w:color="CCCCCC"/>
              <w:right w:val="single" w:sz="4" w:space="0" w:color="CCCCCC"/>
            </w:tcBorders>
            <w:shd w:val="clear" w:color="auto" w:fill="FDF3E8"/>
          </w:tcPr>
          <w:p w14:paraId="3925093C" w14:textId="77777777" w:rsidR="00FD0588" w:rsidRDefault="00000000">
            <w:pPr>
              <w:spacing w:before="60" w:after="60"/>
            </w:pPr>
            <w:r>
              <w:rPr>
                <w:sz w:val="21"/>
              </w:rPr>
              <w:t>4. Deploy Dev/Staging</w:t>
            </w:r>
          </w:p>
        </w:tc>
        <w:tc>
          <w:tcPr>
            <w:tcW w:w="2154" w:type="dxa"/>
            <w:tcBorders>
              <w:top w:val="single" w:sz="4" w:space="0" w:color="CCCCCC"/>
              <w:left w:val="single" w:sz="4" w:space="0" w:color="CCCCCC"/>
              <w:bottom w:val="single" w:sz="4" w:space="0" w:color="CCCCCC"/>
              <w:right w:val="single" w:sz="4" w:space="0" w:color="CCCCCC"/>
            </w:tcBorders>
            <w:shd w:val="clear" w:color="auto" w:fill="FDF3E8"/>
          </w:tcPr>
          <w:p w14:paraId="5CE0034F" w14:textId="77777777" w:rsidR="00FD0588" w:rsidRDefault="00000000">
            <w:pPr>
              <w:spacing w:before="60" w:after="60"/>
            </w:pPr>
            <w:r>
              <w:rPr>
                <w:sz w:val="21"/>
              </w:rPr>
              <w:t>deploy-dev/staging</w:t>
            </w:r>
          </w:p>
        </w:tc>
        <w:tc>
          <w:tcPr>
            <w:tcW w:w="5499" w:type="dxa"/>
            <w:tcBorders>
              <w:top w:val="single" w:sz="4" w:space="0" w:color="CCCCCC"/>
              <w:left w:val="single" w:sz="4" w:space="0" w:color="CCCCCC"/>
              <w:bottom w:val="single" w:sz="4" w:space="0" w:color="CCCCCC"/>
              <w:right w:val="single" w:sz="4" w:space="0" w:color="CCCCCC"/>
            </w:tcBorders>
            <w:shd w:val="clear" w:color="auto" w:fill="FDF3E8"/>
          </w:tcPr>
          <w:p w14:paraId="18EBD69A" w14:textId="77777777" w:rsidR="00FD0588" w:rsidRDefault="00000000">
            <w:pPr>
              <w:spacing w:before="60" w:after="60"/>
            </w:pPr>
            <w:r>
              <w:rPr>
                <w:sz w:val="21"/>
              </w:rPr>
              <w:t>Environment gate (GitHub Environments), kubectl rollout for branch-tagged images.</w:t>
            </w:r>
          </w:p>
        </w:tc>
      </w:tr>
      <w:tr w:rsidR="00FD0588" w14:paraId="18438FF6" w14:textId="77777777">
        <w:trPr>
          <w:jc w:val="center"/>
        </w:trPr>
        <w:tc>
          <w:tcPr>
            <w:tcW w:w="1814" w:type="dxa"/>
            <w:tcBorders>
              <w:top w:val="single" w:sz="4" w:space="0" w:color="CCCCCC"/>
              <w:left w:val="single" w:sz="4" w:space="0" w:color="CCCCCC"/>
              <w:bottom w:val="single" w:sz="4" w:space="0" w:color="CCCCCC"/>
              <w:right w:val="single" w:sz="4" w:space="0" w:color="CCCCCC"/>
            </w:tcBorders>
            <w:shd w:val="clear" w:color="auto" w:fill="FFFFFF"/>
          </w:tcPr>
          <w:p w14:paraId="20843E40" w14:textId="77777777" w:rsidR="00FD0588" w:rsidRDefault="00000000">
            <w:pPr>
              <w:spacing w:before="60" w:after="60"/>
            </w:pPr>
            <w:r>
              <w:rPr>
                <w:sz w:val="21"/>
              </w:rPr>
              <w:t>5. Deploy Production</w:t>
            </w:r>
          </w:p>
        </w:tc>
        <w:tc>
          <w:tcPr>
            <w:tcW w:w="2154" w:type="dxa"/>
            <w:tcBorders>
              <w:top w:val="single" w:sz="4" w:space="0" w:color="CCCCCC"/>
              <w:left w:val="single" w:sz="4" w:space="0" w:color="CCCCCC"/>
              <w:bottom w:val="single" w:sz="4" w:space="0" w:color="CCCCCC"/>
              <w:right w:val="single" w:sz="4" w:space="0" w:color="CCCCCC"/>
            </w:tcBorders>
            <w:shd w:val="clear" w:color="auto" w:fill="FFFFFF"/>
          </w:tcPr>
          <w:p w14:paraId="0C54EA0E" w14:textId="77777777" w:rsidR="00FD0588" w:rsidRDefault="00000000">
            <w:pPr>
              <w:spacing w:before="60" w:after="60"/>
            </w:pPr>
            <w:r>
              <w:rPr>
                <w:sz w:val="21"/>
              </w:rPr>
              <w:t>deploy-prod</w:t>
            </w:r>
          </w:p>
        </w:tc>
        <w:tc>
          <w:tcPr>
            <w:tcW w:w="5499" w:type="dxa"/>
            <w:tcBorders>
              <w:top w:val="single" w:sz="4" w:space="0" w:color="CCCCCC"/>
              <w:left w:val="single" w:sz="4" w:space="0" w:color="CCCCCC"/>
              <w:bottom w:val="single" w:sz="4" w:space="0" w:color="CCCCCC"/>
              <w:right w:val="single" w:sz="4" w:space="0" w:color="CCCCCC"/>
            </w:tcBorders>
            <w:shd w:val="clear" w:color="auto" w:fill="FFFFFF"/>
          </w:tcPr>
          <w:p w14:paraId="30A3D588" w14:textId="77777777" w:rsidR="00FD0588" w:rsidRDefault="00000000">
            <w:pPr>
              <w:spacing w:before="60" w:after="60"/>
            </w:pPr>
            <w:r>
              <w:rPr>
                <w:sz w:val="21"/>
              </w:rPr>
              <w:t>Requires staging gate completion, production environment approval, and kubectl rollout with 300s timeout.</w:t>
            </w:r>
          </w:p>
        </w:tc>
      </w:tr>
    </w:tbl>
    <w:p w14:paraId="72F683C4" w14:textId="77777777" w:rsidR="00FD0588" w:rsidRDefault="00FD0588">
      <w:pPr>
        <w:spacing w:after="80"/>
      </w:pPr>
    </w:p>
    <w:p w14:paraId="7629E744" w14:textId="77777777" w:rsidR="00FD0588" w:rsidRDefault="00000000">
      <w:pPr>
        <w:spacing w:before="80" w:after="280" w:line="240" w:lineRule="auto"/>
        <w:jc w:val="center"/>
      </w:pPr>
      <w:r>
        <w:rPr>
          <w:i/>
          <w:sz w:val="20"/>
        </w:rPr>
        <w:t>Table 8.02 — CI/CD Pipeline Stages</w:t>
      </w:r>
    </w:p>
    <w:p w14:paraId="409A1FA7" w14:textId="77777777" w:rsidR="00FD0588" w:rsidRDefault="00000000">
      <w:pPr>
        <w:spacing w:before="240" w:after="120" w:line="240" w:lineRule="auto"/>
      </w:pPr>
      <w:r>
        <w:rPr>
          <w:b/>
        </w:rPr>
        <w:t>8.3.1  GitHub Actions Workflow YAML — Key Sections</w:t>
      </w:r>
    </w:p>
    <w:p w14:paraId="73BD1E8F" w14:textId="77777777" w:rsidR="00FD0588" w:rsidRDefault="00000000">
      <w:pPr>
        <w:spacing w:after="160" w:line="432" w:lineRule="auto"/>
        <w:jc w:val="both"/>
      </w:pPr>
      <w:r>
        <w:t>The following snippet illustrates the build-and-test job configuration, including service container definitions for PostgreSQL and Redis:</w:t>
      </w:r>
    </w:p>
    <w:p w14:paraId="394A4C6F" w14:textId="77777777" w:rsidR="00FD0588" w:rsidRDefault="00000000">
      <w:pPr>
        <w:pBdr>
          <w:left w:val="single" w:sz="24" w:space="4" w:color="E07B2A"/>
        </w:pBdr>
        <w:shd w:val="clear" w:color="auto" w:fill="F4F4F4"/>
        <w:spacing w:before="160" w:after="160" w:line="336" w:lineRule="auto"/>
        <w:ind w:left="227" w:right="227"/>
      </w:pPr>
      <w:r>
        <w:rPr>
          <w:rFonts w:ascii="Courier New" w:hAnsi="Courier New"/>
          <w:color w:val="333333"/>
          <w:sz w:val="19"/>
        </w:rPr>
        <w:t># .github/workflows/ci-cd.yml (excerpt)</w:t>
      </w:r>
      <w:r>
        <w:rPr>
          <w:rFonts w:ascii="Courier New" w:hAnsi="Courier New"/>
          <w:color w:val="333333"/>
          <w:sz w:val="19"/>
        </w:rPr>
        <w:br/>
        <w:t>jobs:</w:t>
      </w:r>
      <w:r>
        <w:rPr>
          <w:rFonts w:ascii="Courier New" w:hAnsi="Courier New"/>
          <w:color w:val="333333"/>
          <w:sz w:val="19"/>
        </w:rPr>
        <w:br/>
        <w:t xml:space="preserve">  build-and-test:</w:t>
      </w:r>
      <w:r>
        <w:rPr>
          <w:rFonts w:ascii="Courier New" w:hAnsi="Courier New"/>
          <w:color w:val="333333"/>
          <w:sz w:val="19"/>
        </w:rPr>
        <w:br/>
        <w:t xml:space="preserve">    runs-on: ubuntu-latest</w:t>
      </w:r>
      <w:r>
        <w:rPr>
          <w:rFonts w:ascii="Courier New" w:hAnsi="Courier New"/>
          <w:color w:val="333333"/>
          <w:sz w:val="19"/>
        </w:rPr>
        <w:br/>
        <w:t xml:space="preserve">    services:</w:t>
      </w:r>
      <w:r>
        <w:rPr>
          <w:rFonts w:ascii="Courier New" w:hAnsi="Courier New"/>
          <w:color w:val="333333"/>
          <w:sz w:val="19"/>
        </w:rPr>
        <w:br/>
        <w:t xml:space="preserve">      postgres:</w:t>
      </w:r>
      <w:r>
        <w:rPr>
          <w:rFonts w:ascii="Courier New" w:hAnsi="Courier New"/>
          <w:color w:val="333333"/>
          <w:sz w:val="19"/>
        </w:rPr>
        <w:br/>
        <w:t xml:space="preserve">        image: postgres:16-alpine</w:t>
      </w:r>
      <w:r>
        <w:rPr>
          <w:rFonts w:ascii="Courier New" w:hAnsi="Courier New"/>
          <w:color w:val="333333"/>
          <w:sz w:val="19"/>
        </w:rPr>
        <w:br/>
      </w:r>
      <w:r>
        <w:rPr>
          <w:rFonts w:ascii="Courier New" w:hAnsi="Courier New"/>
          <w:color w:val="333333"/>
          <w:sz w:val="19"/>
        </w:rPr>
        <w:lastRenderedPageBreak/>
        <w:t xml:space="preserve">        env: { POSTGRES_DB: bookmyshow_test, POSTGRES_PASSWORD: test }</w:t>
      </w:r>
      <w:r>
        <w:rPr>
          <w:rFonts w:ascii="Courier New" w:hAnsi="Courier New"/>
          <w:color w:val="333333"/>
          <w:sz w:val="19"/>
        </w:rPr>
        <w:br/>
        <w:t xml:space="preserve">        options: --health-cmd pg_isready --health-interval 10s</w:t>
      </w:r>
      <w:r>
        <w:rPr>
          <w:rFonts w:ascii="Courier New" w:hAnsi="Courier New"/>
          <w:color w:val="333333"/>
          <w:sz w:val="19"/>
        </w:rPr>
        <w:br/>
        <w:t xml:space="preserve">      redis:</w:t>
      </w:r>
      <w:r>
        <w:rPr>
          <w:rFonts w:ascii="Courier New" w:hAnsi="Courier New"/>
          <w:color w:val="333333"/>
          <w:sz w:val="19"/>
        </w:rPr>
        <w:br/>
        <w:t xml:space="preserve">        image: redis:7-alpine</w:t>
      </w:r>
      <w:r>
        <w:rPr>
          <w:rFonts w:ascii="Courier New" w:hAnsi="Courier New"/>
          <w:color w:val="333333"/>
          <w:sz w:val="19"/>
        </w:rPr>
        <w:br/>
        <w:t xml:space="preserve">        options: --health-cmd 'redis-cli ping' --health-interval 10s</w:t>
      </w:r>
      <w:r>
        <w:rPr>
          <w:rFonts w:ascii="Courier New" w:hAnsi="Courier New"/>
          <w:color w:val="333333"/>
          <w:sz w:val="19"/>
        </w:rPr>
        <w:br/>
        <w:t xml:space="preserve">    steps:</w:t>
      </w:r>
      <w:r>
        <w:rPr>
          <w:rFonts w:ascii="Courier New" w:hAnsi="Courier New"/>
          <w:color w:val="333333"/>
          <w:sz w:val="19"/>
        </w:rPr>
        <w:br/>
        <w:t xml:space="preserve">      - uses: actions/checkout@v4</w:t>
      </w:r>
      <w:r>
        <w:rPr>
          <w:rFonts w:ascii="Courier New" w:hAnsi="Courier New"/>
          <w:color w:val="333333"/>
          <w:sz w:val="19"/>
        </w:rPr>
        <w:br/>
        <w:t xml:space="preserve">      - uses: actions/setup-java@v4</w:t>
      </w:r>
      <w:r>
        <w:rPr>
          <w:rFonts w:ascii="Courier New" w:hAnsi="Courier New"/>
          <w:color w:val="333333"/>
          <w:sz w:val="19"/>
        </w:rPr>
        <w:br/>
        <w:t xml:space="preserve">        with: { java-version: '21', distribution: temurin }</w:t>
      </w:r>
      <w:r>
        <w:rPr>
          <w:rFonts w:ascii="Courier New" w:hAnsi="Courier New"/>
          <w:color w:val="333333"/>
          <w:sz w:val="19"/>
        </w:rPr>
        <w:br/>
        <w:t xml:space="preserve">      - uses: actions/cache@v4</w:t>
      </w:r>
      <w:r>
        <w:rPr>
          <w:rFonts w:ascii="Courier New" w:hAnsi="Courier New"/>
          <w:color w:val="333333"/>
          <w:sz w:val="19"/>
        </w:rPr>
        <w:br/>
        <w:t xml:space="preserve">        with: { path: ~/.m2, key: mvn-${{ hashFiles('**/pom.xml') }} }</w:t>
      </w:r>
      <w:r>
        <w:rPr>
          <w:rFonts w:ascii="Courier New" w:hAnsi="Courier New"/>
          <w:color w:val="333333"/>
          <w:sz w:val="19"/>
        </w:rPr>
        <w:br/>
        <w:t xml:space="preserve">      - run: ./mvnw verify -P ci</w:t>
      </w:r>
      <w:r>
        <w:rPr>
          <w:rFonts w:ascii="Courier New" w:hAnsi="Courier New"/>
          <w:color w:val="333333"/>
          <w:sz w:val="19"/>
        </w:rPr>
        <w:br/>
        <w:t xml:space="preserve">        env:</w:t>
      </w:r>
      <w:r>
        <w:rPr>
          <w:rFonts w:ascii="Courier New" w:hAnsi="Courier New"/>
          <w:color w:val="333333"/>
          <w:sz w:val="19"/>
        </w:rPr>
        <w:br/>
        <w:t xml:space="preserve">          DB_URL: jdbc:postgresql://localhost:5432/bookmyshow_test</w:t>
      </w:r>
      <w:r>
        <w:rPr>
          <w:rFonts w:ascii="Courier New" w:hAnsi="Courier New"/>
          <w:color w:val="333333"/>
          <w:sz w:val="19"/>
        </w:rPr>
        <w:br/>
        <w:t xml:space="preserve">          DB_PASSWORD: test</w:t>
      </w:r>
      <w:r>
        <w:rPr>
          <w:rFonts w:ascii="Courier New" w:hAnsi="Courier New"/>
          <w:color w:val="333333"/>
          <w:sz w:val="19"/>
        </w:rPr>
        <w:br/>
        <w:t xml:space="preserve">          REDIS_HOST: localhost</w:t>
      </w:r>
      <w:r>
        <w:rPr>
          <w:rFonts w:ascii="Courier New" w:hAnsi="Courier New"/>
          <w:color w:val="333333"/>
          <w:sz w:val="19"/>
        </w:rPr>
        <w:br/>
        <w:t xml:space="preserve">      - uses: actions/upload-artifact@v4</w:t>
      </w:r>
      <w:r>
        <w:rPr>
          <w:rFonts w:ascii="Courier New" w:hAnsi="Courier New"/>
          <w:color w:val="333333"/>
          <w:sz w:val="19"/>
        </w:rPr>
        <w:br/>
        <w:t xml:space="preserve">        with: { name: jacoco-report, path: target/site/jacoco/ }</w:t>
      </w:r>
    </w:p>
    <w:p w14:paraId="72631B28" w14:textId="77777777" w:rsidR="00FD0588" w:rsidRDefault="00000000">
      <w:pPr>
        <w:spacing w:before="80" w:after="280" w:line="240" w:lineRule="auto"/>
        <w:jc w:val="center"/>
      </w:pPr>
      <w:r>
        <w:rPr>
          <w:i/>
          <w:sz w:val="20"/>
        </w:rPr>
        <w:t>Figure 8.1 — GitHub Actions build-and-test job (excerpt)</w:t>
      </w:r>
    </w:p>
    <w:p w14:paraId="5F15CFC1" w14:textId="77777777" w:rsidR="00FD0588" w:rsidRDefault="00000000">
      <w:pPr>
        <w:spacing w:before="320" w:after="160" w:line="240" w:lineRule="auto"/>
      </w:pPr>
      <w:r>
        <w:rPr>
          <w:b/>
          <w:sz w:val="26"/>
        </w:rPr>
        <w:t>8.4 Environment Configuration and Secrets Management</w:t>
      </w:r>
    </w:p>
    <w:p w14:paraId="62D0137A" w14:textId="77777777" w:rsidR="00FD0588" w:rsidRDefault="00000000">
      <w:pPr>
        <w:spacing w:after="160" w:line="432" w:lineRule="auto"/>
        <w:jc w:val="both"/>
      </w:pPr>
      <w:r>
        <w:t>Secrets are managed at three levels depending on the target environment:</w:t>
      </w:r>
    </w:p>
    <w:tbl>
      <w:tblPr>
        <w:tblStyle w:val="TableGrid"/>
        <w:tblW w:w="0" w:type="auto"/>
        <w:jc w:val="center"/>
        <w:tblLook w:val="04A0" w:firstRow="1" w:lastRow="0" w:firstColumn="1" w:lastColumn="0" w:noHBand="0" w:noVBand="1"/>
      </w:tblPr>
      <w:tblGrid>
        <w:gridCol w:w="3111"/>
        <w:gridCol w:w="1539"/>
        <w:gridCol w:w="1850"/>
        <w:gridCol w:w="2516"/>
      </w:tblGrid>
      <w:tr w:rsidR="00FD0588" w14:paraId="59F923D9"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63880C87" w14:textId="77777777" w:rsidR="00FD0588" w:rsidRDefault="00000000">
            <w:pPr>
              <w:spacing w:before="80" w:after="80"/>
            </w:pPr>
            <w:r>
              <w:rPr>
                <w:b/>
                <w:color w:val="FFFFFF"/>
                <w:sz w:val="21"/>
              </w:rPr>
              <w:t>Secret</w:t>
            </w:r>
          </w:p>
        </w:tc>
        <w:tc>
          <w:tcPr>
            <w:tcW w:w="1814"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755595BE" w14:textId="77777777" w:rsidR="00FD0588" w:rsidRDefault="00000000">
            <w:pPr>
              <w:spacing w:before="80" w:after="80"/>
            </w:pPr>
            <w:r>
              <w:rPr>
                <w:b/>
                <w:color w:val="FFFFFF"/>
                <w:sz w:val="21"/>
              </w:rPr>
              <w:t>Local Dev</w:t>
            </w:r>
          </w:p>
        </w:tc>
        <w:tc>
          <w:tcPr>
            <w:tcW w:w="2268"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6F5EA024" w14:textId="77777777" w:rsidR="00FD0588" w:rsidRDefault="00000000">
            <w:pPr>
              <w:spacing w:before="80" w:after="80"/>
            </w:pPr>
            <w:r>
              <w:rPr>
                <w:b/>
                <w:color w:val="FFFFFF"/>
                <w:sz w:val="21"/>
              </w:rPr>
              <w:t>CI (GitHub Actions)</w:t>
            </w:r>
          </w:p>
        </w:tc>
        <w:tc>
          <w:tcPr>
            <w:tcW w:w="3118"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1C328A87" w14:textId="77777777" w:rsidR="00FD0588" w:rsidRDefault="00000000">
            <w:pPr>
              <w:spacing w:before="80" w:after="80"/>
            </w:pPr>
            <w:r>
              <w:rPr>
                <w:b/>
                <w:color w:val="FFFFFF"/>
                <w:sz w:val="21"/>
              </w:rPr>
              <w:t>Kubernetes</w:t>
            </w:r>
          </w:p>
        </w:tc>
      </w:tr>
      <w:tr w:rsidR="00FD0588" w14:paraId="07875A00"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5E12E9F" w14:textId="77777777" w:rsidR="00FD0588" w:rsidRDefault="00000000">
            <w:pPr>
              <w:spacing w:before="60" w:after="60"/>
            </w:pPr>
            <w:r>
              <w:rPr>
                <w:sz w:val="21"/>
              </w:rPr>
              <w:t>DB_PASSWORD</w:t>
            </w:r>
          </w:p>
        </w:tc>
        <w:tc>
          <w:tcPr>
            <w:tcW w:w="1814" w:type="dxa"/>
            <w:tcBorders>
              <w:top w:val="single" w:sz="4" w:space="0" w:color="CCCCCC"/>
              <w:left w:val="single" w:sz="4" w:space="0" w:color="CCCCCC"/>
              <w:bottom w:val="single" w:sz="4" w:space="0" w:color="CCCCCC"/>
              <w:right w:val="single" w:sz="4" w:space="0" w:color="CCCCCC"/>
            </w:tcBorders>
            <w:shd w:val="clear" w:color="auto" w:fill="FFFFFF"/>
          </w:tcPr>
          <w:p w14:paraId="6AC66E17" w14:textId="77777777" w:rsidR="00FD0588" w:rsidRDefault="00000000">
            <w:pPr>
              <w:spacing w:before="60" w:after="60"/>
            </w:pPr>
            <w:r>
              <w:rPr>
                <w:sz w:val="21"/>
              </w:rPr>
              <w:t>docker-compose env</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97A4A83" w14:textId="77777777" w:rsidR="00FD0588" w:rsidRDefault="00000000">
            <w:pPr>
              <w:spacing w:before="60" w:after="60"/>
            </w:pPr>
            <w:r>
              <w:rPr>
                <w:sz w:val="21"/>
              </w:rPr>
              <w:t>GitHub Actions Secret</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43895B7B" w14:textId="77777777" w:rsidR="00FD0588" w:rsidRDefault="00000000">
            <w:pPr>
              <w:spacing w:before="60" w:after="60"/>
            </w:pPr>
            <w:r>
              <w:rPr>
                <w:sz w:val="21"/>
              </w:rPr>
              <w:t>Kubernetes Secret (base64)</w:t>
            </w:r>
          </w:p>
        </w:tc>
      </w:tr>
      <w:tr w:rsidR="00FD0588" w14:paraId="123103FA"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DF3E8"/>
          </w:tcPr>
          <w:p w14:paraId="6E945D15" w14:textId="77777777" w:rsidR="00FD0588" w:rsidRDefault="00000000">
            <w:pPr>
              <w:spacing w:before="60" w:after="60"/>
            </w:pPr>
            <w:r>
              <w:rPr>
                <w:sz w:val="21"/>
              </w:rPr>
              <w:t>JWT_SECRET</w:t>
            </w:r>
          </w:p>
        </w:tc>
        <w:tc>
          <w:tcPr>
            <w:tcW w:w="1814" w:type="dxa"/>
            <w:tcBorders>
              <w:top w:val="single" w:sz="4" w:space="0" w:color="CCCCCC"/>
              <w:left w:val="single" w:sz="4" w:space="0" w:color="CCCCCC"/>
              <w:bottom w:val="single" w:sz="4" w:space="0" w:color="CCCCCC"/>
              <w:right w:val="single" w:sz="4" w:space="0" w:color="CCCCCC"/>
            </w:tcBorders>
            <w:shd w:val="clear" w:color="auto" w:fill="FDF3E8"/>
          </w:tcPr>
          <w:p w14:paraId="4CC3D97A" w14:textId="77777777" w:rsidR="00FD0588" w:rsidRDefault="00000000">
            <w:pPr>
              <w:spacing w:before="60" w:after="60"/>
            </w:pPr>
            <w:r>
              <w:rPr>
                <w:sz w:val="21"/>
              </w:rPr>
              <w:t>docker-compose env</w:t>
            </w:r>
          </w:p>
        </w:tc>
        <w:tc>
          <w:tcPr>
            <w:tcW w:w="2268" w:type="dxa"/>
            <w:tcBorders>
              <w:top w:val="single" w:sz="4" w:space="0" w:color="CCCCCC"/>
              <w:left w:val="single" w:sz="4" w:space="0" w:color="CCCCCC"/>
              <w:bottom w:val="single" w:sz="4" w:space="0" w:color="CCCCCC"/>
              <w:right w:val="single" w:sz="4" w:space="0" w:color="CCCCCC"/>
            </w:tcBorders>
            <w:shd w:val="clear" w:color="auto" w:fill="FDF3E8"/>
          </w:tcPr>
          <w:p w14:paraId="107AF7E9" w14:textId="77777777" w:rsidR="00FD0588" w:rsidRDefault="00000000">
            <w:pPr>
              <w:spacing w:before="60" w:after="60"/>
            </w:pPr>
            <w:r>
              <w:rPr>
                <w:sz w:val="21"/>
              </w:rPr>
              <w:t>GitHub Actions Secret</w:t>
            </w:r>
          </w:p>
        </w:tc>
        <w:tc>
          <w:tcPr>
            <w:tcW w:w="3118" w:type="dxa"/>
            <w:tcBorders>
              <w:top w:val="single" w:sz="4" w:space="0" w:color="CCCCCC"/>
              <w:left w:val="single" w:sz="4" w:space="0" w:color="CCCCCC"/>
              <w:bottom w:val="single" w:sz="4" w:space="0" w:color="CCCCCC"/>
              <w:right w:val="single" w:sz="4" w:space="0" w:color="CCCCCC"/>
            </w:tcBorders>
            <w:shd w:val="clear" w:color="auto" w:fill="FDF3E8"/>
          </w:tcPr>
          <w:p w14:paraId="58857046" w14:textId="77777777" w:rsidR="00FD0588" w:rsidRDefault="00000000">
            <w:pPr>
              <w:spacing w:before="60" w:after="60"/>
            </w:pPr>
            <w:r>
              <w:rPr>
                <w:sz w:val="21"/>
              </w:rPr>
              <w:t>Kubernetes Secret</w:t>
            </w:r>
          </w:p>
        </w:tc>
      </w:tr>
      <w:tr w:rsidR="00FD0588" w14:paraId="28AF45E4"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D72396D" w14:textId="77777777" w:rsidR="00FD0588" w:rsidRDefault="00000000">
            <w:pPr>
              <w:spacing w:before="60" w:after="60"/>
            </w:pPr>
            <w:r>
              <w:rPr>
                <w:sz w:val="21"/>
              </w:rPr>
              <w:t>RAZORPAY_KEY_SECRET</w:t>
            </w:r>
          </w:p>
        </w:tc>
        <w:tc>
          <w:tcPr>
            <w:tcW w:w="1814" w:type="dxa"/>
            <w:tcBorders>
              <w:top w:val="single" w:sz="4" w:space="0" w:color="CCCCCC"/>
              <w:left w:val="single" w:sz="4" w:space="0" w:color="CCCCCC"/>
              <w:bottom w:val="single" w:sz="4" w:space="0" w:color="CCCCCC"/>
              <w:right w:val="single" w:sz="4" w:space="0" w:color="CCCCCC"/>
            </w:tcBorders>
            <w:shd w:val="clear" w:color="auto" w:fill="FFFFFF"/>
          </w:tcPr>
          <w:p w14:paraId="2211FFDD" w14:textId="77777777" w:rsidR="00FD0588" w:rsidRDefault="00000000">
            <w:pPr>
              <w:spacing w:before="60" w:after="60"/>
            </w:pPr>
            <w:r>
              <w:rPr>
                <w:sz w:val="21"/>
              </w:rPr>
              <w:t>docker-compose env</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7917F1A" w14:textId="77777777" w:rsidR="00FD0588" w:rsidRDefault="00000000">
            <w:pPr>
              <w:spacing w:before="60" w:after="60"/>
            </w:pPr>
            <w:r>
              <w:rPr>
                <w:sz w:val="21"/>
              </w:rPr>
              <w:t>GitHub Actions Secret</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13C5DCAB" w14:textId="77777777" w:rsidR="00FD0588" w:rsidRDefault="00000000">
            <w:pPr>
              <w:spacing w:before="60" w:after="60"/>
            </w:pPr>
            <w:r>
              <w:rPr>
                <w:sz w:val="21"/>
              </w:rPr>
              <w:t>Kubernetes Secret</w:t>
            </w:r>
          </w:p>
        </w:tc>
      </w:tr>
      <w:tr w:rsidR="00FD0588" w14:paraId="0EDA25CB"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DF3E8"/>
          </w:tcPr>
          <w:p w14:paraId="67191763" w14:textId="77777777" w:rsidR="00FD0588" w:rsidRDefault="00000000">
            <w:pPr>
              <w:spacing w:before="60" w:after="60"/>
            </w:pPr>
            <w:r>
              <w:rPr>
                <w:sz w:val="21"/>
              </w:rPr>
              <w:t>KEYCLOAK_CLIENT_SECRET</w:t>
            </w:r>
          </w:p>
        </w:tc>
        <w:tc>
          <w:tcPr>
            <w:tcW w:w="1814" w:type="dxa"/>
            <w:tcBorders>
              <w:top w:val="single" w:sz="4" w:space="0" w:color="CCCCCC"/>
              <w:left w:val="single" w:sz="4" w:space="0" w:color="CCCCCC"/>
              <w:bottom w:val="single" w:sz="4" w:space="0" w:color="CCCCCC"/>
              <w:right w:val="single" w:sz="4" w:space="0" w:color="CCCCCC"/>
            </w:tcBorders>
            <w:shd w:val="clear" w:color="auto" w:fill="FDF3E8"/>
          </w:tcPr>
          <w:p w14:paraId="48A32FD1" w14:textId="77777777" w:rsidR="00FD0588" w:rsidRDefault="00000000">
            <w:pPr>
              <w:spacing w:before="60" w:after="60"/>
            </w:pPr>
            <w:r>
              <w:rPr>
                <w:sz w:val="21"/>
              </w:rPr>
              <w:t>docker-compose env</w:t>
            </w:r>
          </w:p>
        </w:tc>
        <w:tc>
          <w:tcPr>
            <w:tcW w:w="2268" w:type="dxa"/>
            <w:tcBorders>
              <w:top w:val="single" w:sz="4" w:space="0" w:color="CCCCCC"/>
              <w:left w:val="single" w:sz="4" w:space="0" w:color="CCCCCC"/>
              <w:bottom w:val="single" w:sz="4" w:space="0" w:color="CCCCCC"/>
              <w:right w:val="single" w:sz="4" w:space="0" w:color="CCCCCC"/>
            </w:tcBorders>
            <w:shd w:val="clear" w:color="auto" w:fill="FDF3E8"/>
          </w:tcPr>
          <w:p w14:paraId="376E529F" w14:textId="77777777" w:rsidR="00FD0588" w:rsidRDefault="00000000">
            <w:pPr>
              <w:spacing w:before="60" w:after="60"/>
            </w:pPr>
            <w:r>
              <w:rPr>
                <w:sz w:val="21"/>
              </w:rPr>
              <w:t>GitHub Actions Secret</w:t>
            </w:r>
          </w:p>
        </w:tc>
        <w:tc>
          <w:tcPr>
            <w:tcW w:w="3118" w:type="dxa"/>
            <w:tcBorders>
              <w:top w:val="single" w:sz="4" w:space="0" w:color="CCCCCC"/>
              <w:left w:val="single" w:sz="4" w:space="0" w:color="CCCCCC"/>
              <w:bottom w:val="single" w:sz="4" w:space="0" w:color="CCCCCC"/>
              <w:right w:val="single" w:sz="4" w:space="0" w:color="CCCCCC"/>
            </w:tcBorders>
            <w:shd w:val="clear" w:color="auto" w:fill="FDF3E8"/>
          </w:tcPr>
          <w:p w14:paraId="1E64749B" w14:textId="77777777" w:rsidR="00FD0588" w:rsidRDefault="00000000">
            <w:pPr>
              <w:spacing w:before="60" w:after="60"/>
            </w:pPr>
            <w:r>
              <w:rPr>
                <w:sz w:val="21"/>
              </w:rPr>
              <w:t>Kubernetes Secret</w:t>
            </w:r>
          </w:p>
        </w:tc>
      </w:tr>
      <w:tr w:rsidR="00FD0588" w14:paraId="6493D01B"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1E89B29" w14:textId="77777777" w:rsidR="00FD0588" w:rsidRDefault="00000000">
            <w:pPr>
              <w:spacing w:before="60" w:after="60"/>
            </w:pPr>
            <w:r>
              <w:rPr>
                <w:sz w:val="21"/>
              </w:rPr>
              <w:t>REDIS_PASSWORD</w:t>
            </w:r>
          </w:p>
        </w:tc>
        <w:tc>
          <w:tcPr>
            <w:tcW w:w="1814" w:type="dxa"/>
            <w:tcBorders>
              <w:top w:val="single" w:sz="4" w:space="0" w:color="CCCCCC"/>
              <w:left w:val="single" w:sz="4" w:space="0" w:color="CCCCCC"/>
              <w:bottom w:val="single" w:sz="4" w:space="0" w:color="CCCCCC"/>
              <w:right w:val="single" w:sz="4" w:space="0" w:color="CCCCCC"/>
            </w:tcBorders>
            <w:shd w:val="clear" w:color="auto" w:fill="FFFFFF"/>
          </w:tcPr>
          <w:p w14:paraId="33955980" w14:textId="77777777" w:rsidR="00FD0588" w:rsidRDefault="00000000">
            <w:pPr>
              <w:spacing w:before="60" w:after="60"/>
            </w:pPr>
            <w:r>
              <w:rPr>
                <w:sz w:val="21"/>
              </w:rPr>
              <w:t>docker-compose env</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39742AB" w14:textId="77777777" w:rsidR="00FD0588" w:rsidRDefault="00000000">
            <w:pPr>
              <w:spacing w:before="60" w:after="60"/>
            </w:pPr>
            <w:r>
              <w:rPr>
                <w:sz w:val="21"/>
              </w:rPr>
              <w:t>GitHub Actions Secret</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5CE55251" w14:textId="77777777" w:rsidR="00FD0588" w:rsidRDefault="00000000">
            <w:pPr>
              <w:spacing w:before="60" w:after="60"/>
            </w:pPr>
            <w:r>
              <w:rPr>
                <w:sz w:val="21"/>
              </w:rPr>
              <w:t>Kubernetes Secret</w:t>
            </w:r>
          </w:p>
        </w:tc>
      </w:tr>
    </w:tbl>
    <w:p w14:paraId="15A37E1E" w14:textId="77777777" w:rsidR="00FD0588" w:rsidRDefault="00FD0588">
      <w:pPr>
        <w:spacing w:after="80"/>
      </w:pPr>
    </w:p>
    <w:p w14:paraId="3C2A045D" w14:textId="77777777" w:rsidR="00FD0588" w:rsidRDefault="00000000">
      <w:pPr>
        <w:spacing w:before="80" w:after="280" w:line="240" w:lineRule="auto"/>
        <w:jc w:val="center"/>
      </w:pPr>
      <w:r>
        <w:rPr>
          <w:i/>
          <w:sz w:val="20"/>
        </w:rPr>
        <w:t>Table 8.03 — Secrets Management by Environment</w:t>
      </w:r>
    </w:p>
    <w:p w14:paraId="32F637DB" w14:textId="77777777" w:rsidR="00FD0588" w:rsidRDefault="00000000">
      <w:pPr>
        <w:spacing w:after="240" w:line="432" w:lineRule="auto"/>
        <w:jc w:val="both"/>
      </w:pPr>
      <w:r>
        <w:t xml:space="preserve">Kubernetes Secrets are base64-encoded and stored in secret.yaml files excluded from Git via .gitignore. In production, the recommended approach is to use a secrets manager such as HashiCorp Vault or AWS Secrets Manager injected via the Kubernetes External Secrets </w:t>
      </w:r>
      <w:r>
        <w:lastRenderedPageBreak/>
        <w:t>Operator (ESO). ConfigMaps hold non-sensitive environment variables such as DB_URL, REDIS_HOST, and KAFKA_SERVERS.</w:t>
      </w:r>
    </w:p>
    <w:p w14:paraId="2AC99EC2" w14:textId="77777777" w:rsidR="00FD0588" w:rsidRDefault="00000000">
      <w:pPr>
        <w:spacing w:before="320" w:after="160" w:line="240" w:lineRule="auto"/>
      </w:pPr>
      <w:r>
        <w:rPr>
          <w:b/>
          <w:sz w:val="26"/>
        </w:rPr>
        <w:t>8.5 Dockerfile and Container Optimisation</w:t>
      </w:r>
    </w:p>
    <w:p w14:paraId="13DC35EC" w14:textId="77777777" w:rsidR="00FD0588" w:rsidRDefault="00000000">
      <w:pPr>
        <w:spacing w:after="160" w:line="432" w:lineRule="auto"/>
        <w:jc w:val="both"/>
      </w:pPr>
      <w:r>
        <w:t>The multi-stage Dockerfile produces a minimal, non-root OCI image. Paketo Buildpacks are used as an alternative to manual Dockerfile authoring for projects where layer reproducibility is important. The manual Dockerfile follows this structure:</w:t>
      </w:r>
    </w:p>
    <w:p w14:paraId="020D501E" w14:textId="77777777" w:rsidR="00FD0588" w:rsidRDefault="00000000">
      <w:pPr>
        <w:pBdr>
          <w:left w:val="single" w:sz="24" w:space="4" w:color="E07B2A"/>
        </w:pBdr>
        <w:shd w:val="clear" w:color="auto" w:fill="F4F4F4"/>
        <w:spacing w:before="160" w:after="160" w:line="336" w:lineRule="auto"/>
        <w:ind w:left="227" w:right="227"/>
      </w:pPr>
      <w:r>
        <w:rPr>
          <w:rFonts w:ascii="Courier New" w:hAnsi="Courier New"/>
          <w:color w:val="333333"/>
          <w:sz w:val="19"/>
        </w:rPr>
        <w:t># Stage 1 — Build</w:t>
      </w:r>
      <w:r>
        <w:rPr>
          <w:rFonts w:ascii="Courier New" w:hAnsi="Courier New"/>
          <w:color w:val="333333"/>
          <w:sz w:val="19"/>
        </w:rPr>
        <w:br/>
        <w:t>FROM eclipse-temurin:21-jdk-alpine AS build</w:t>
      </w:r>
      <w:r>
        <w:rPr>
          <w:rFonts w:ascii="Courier New" w:hAnsi="Courier New"/>
          <w:color w:val="333333"/>
          <w:sz w:val="19"/>
        </w:rPr>
        <w:br/>
        <w:t>WORKDIR /workspace</w:t>
      </w:r>
      <w:r>
        <w:rPr>
          <w:rFonts w:ascii="Courier New" w:hAnsi="Courier New"/>
          <w:color w:val="333333"/>
          <w:sz w:val="19"/>
        </w:rPr>
        <w:br/>
        <w:t>COPY .mvn .mvn</w:t>
      </w:r>
      <w:r>
        <w:rPr>
          <w:rFonts w:ascii="Courier New" w:hAnsi="Courier New"/>
          <w:color w:val="333333"/>
          <w:sz w:val="19"/>
        </w:rPr>
        <w:br/>
        <w:t>COPY mvnw pom.xml ./</w:t>
      </w:r>
      <w:r>
        <w:rPr>
          <w:rFonts w:ascii="Courier New" w:hAnsi="Courier New"/>
          <w:color w:val="333333"/>
          <w:sz w:val="19"/>
        </w:rPr>
        <w:br/>
        <w:t>RUN ./mvnw dependency:go-offline -q</w:t>
      </w:r>
      <w:r>
        <w:rPr>
          <w:rFonts w:ascii="Courier New" w:hAnsi="Courier New"/>
          <w:color w:val="333333"/>
          <w:sz w:val="19"/>
        </w:rPr>
        <w:br/>
        <w:t>COPY src src</w:t>
      </w:r>
      <w:r>
        <w:rPr>
          <w:rFonts w:ascii="Courier New" w:hAnsi="Courier New"/>
          <w:color w:val="333333"/>
          <w:sz w:val="19"/>
        </w:rPr>
        <w:br/>
        <w:t>RUN ./mvnw package -DskipTests</w:t>
      </w:r>
      <w:r>
        <w:rPr>
          <w:rFonts w:ascii="Courier New" w:hAnsi="Courier New"/>
          <w:color w:val="333333"/>
          <w:sz w:val="19"/>
        </w:rPr>
        <w:br/>
      </w:r>
      <w:r>
        <w:rPr>
          <w:rFonts w:ascii="Courier New" w:hAnsi="Courier New"/>
          <w:color w:val="333333"/>
          <w:sz w:val="19"/>
        </w:rPr>
        <w:br/>
        <w:t># Stage 2 — Runtime</w:t>
      </w:r>
      <w:r>
        <w:rPr>
          <w:rFonts w:ascii="Courier New" w:hAnsi="Courier New"/>
          <w:color w:val="333333"/>
          <w:sz w:val="19"/>
        </w:rPr>
        <w:br/>
        <w:t>FROM eclipse-temurin:21-jre-alpine</w:t>
      </w:r>
      <w:r>
        <w:rPr>
          <w:rFonts w:ascii="Courier New" w:hAnsi="Courier New"/>
          <w:color w:val="333333"/>
          <w:sz w:val="19"/>
        </w:rPr>
        <w:br/>
        <w:t>RUN addgroup -S appgroup &amp;&amp; adduser -S appuser -G appgroup</w:t>
      </w:r>
      <w:r>
        <w:rPr>
          <w:rFonts w:ascii="Courier New" w:hAnsi="Courier New"/>
          <w:color w:val="333333"/>
          <w:sz w:val="19"/>
        </w:rPr>
        <w:br/>
        <w:t>WORKDIR /app</w:t>
      </w:r>
      <w:r>
        <w:rPr>
          <w:rFonts w:ascii="Courier New" w:hAnsi="Courier New"/>
          <w:color w:val="333333"/>
          <w:sz w:val="19"/>
        </w:rPr>
        <w:br/>
        <w:t>COPY --from=build /workspace/target/*.jar app.jar</w:t>
      </w:r>
      <w:r>
        <w:rPr>
          <w:rFonts w:ascii="Courier New" w:hAnsi="Courier New"/>
          <w:color w:val="333333"/>
          <w:sz w:val="19"/>
        </w:rPr>
        <w:br/>
        <w:t>USER appuser</w:t>
      </w:r>
      <w:r>
        <w:rPr>
          <w:rFonts w:ascii="Courier New" w:hAnsi="Courier New"/>
          <w:color w:val="333333"/>
          <w:sz w:val="19"/>
        </w:rPr>
        <w:br/>
        <w:t>EXPOSE 8081</w:t>
      </w:r>
      <w:r>
        <w:rPr>
          <w:rFonts w:ascii="Courier New" w:hAnsi="Courier New"/>
          <w:color w:val="333333"/>
          <w:sz w:val="19"/>
        </w:rPr>
        <w:br/>
        <w:t>ENTRYPOINT ["java","-XX:+UseContainerSupport",</w:t>
      </w:r>
      <w:r>
        <w:rPr>
          <w:rFonts w:ascii="Courier New" w:hAnsi="Courier New"/>
          <w:color w:val="333333"/>
          <w:sz w:val="19"/>
        </w:rPr>
        <w:br/>
        <w:t xml:space="preserve">             "-XX:MaxRAMPercentage=75.0","-jar","app.jar"]</w:t>
      </w:r>
    </w:p>
    <w:p w14:paraId="53C736E9" w14:textId="77777777" w:rsidR="00FD0588" w:rsidRDefault="00000000">
      <w:pPr>
        <w:spacing w:before="80" w:after="280" w:line="240" w:lineRule="auto"/>
        <w:jc w:val="center"/>
      </w:pPr>
      <w:r>
        <w:rPr>
          <w:i/>
          <w:sz w:val="20"/>
        </w:rPr>
        <w:t>Figure 8.2 — Multi-stage Dockerfile with non-root runtime user</w:t>
      </w:r>
    </w:p>
    <w:p w14:paraId="1C926257" w14:textId="77777777" w:rsidR="00FD0588" w:rsidRDefault="00000000">
      <w:r>
        <w:br w:type="page"/>
      </w:r>
    </w:p>
    <w:p w14:paraId="36D357FB" w14:textId="77777777" w:rsidR="00FD0588" w:rsidRDefault="00000000">
      <w:pPr>
        <w:spacing w:before="360" w:after="320" w:line="240" w:lineRule="auto"/>
        <w:jc w:val="center"/>
      </w:pPr>
      <w:r>
        <w:rPr>
          <w:b/>
          <w:sz w:val="28"/>
        </w:rPr>
        <w:lastRenderedPageBreak/>
        <w:t>Chapter 9 – Performance &amp; Scalability Analysis</w:t>
      </w:r>
    </w:p>
    <w:p w14:paraId="64E310BF" w14:textId="77777777" w:rsidR="00FD0588" w:rsidRDefault="00000000">
      <w:pPr>
        <w:spacing w:before="320" w:after="160" w:line="240" w:lineRule="auto"/>
      </w:pPr>
      <w:r>
        <w:rPr>
          <w:b/>
          <w:sz w:val="26"/>
        </w:rPr>
        <w:t>9.1  Database Connection Pool Sizing</w:t>
      </w:r>
    </w:p>
    <w:p w14:paraId="7606640C" w14:textId="77777777" w:rsidR="00FD0588" w:rsidRDefault="00000000">
      <w:pPr>
        <w:spacing w:after="160" w:line="432" w:lineRule="auto"/>
        <w:jc w:val="both"/>
      </w:pPr>
      <w:r>
        <w:t>The HikariCP connection pool is configured with a maximum pool size of 20 connections per application instance. With a Kubernetes HPA maximum of 20 replicas, this yields a theoretical maximum of 400 concurrent database connections. PostgreSQL 16 default max_connections is 100; a PgBouncer connection pooler is recommended for production deployments beyond 5 replicas to avoid exhausting database connections.</w:t>
      </w:r>
    </w:p>
    <w:tbl>
      <w:tblPr>
        <w:tblStyle w:val="TableGrid"/>
        <w:tblW w:w="0" w:type="auto"/>
        <w:jc w:val="center"/>
        <w:tblLook w:val="04A0" w:firstRow="1" w:lastRow="0" w:firstColumn="1" w:lastColumn="0" w:noHBand="0" w:noVBand="1"/>
      </w:tblPr>
      <w:tblGrid>
        <w:gridCol w:w="2429"/>
        <w:gridCol w:w="1220"/>
        <w:gridCol w:w="1877"/>
        <w:gridCol w:w="3490"/>
      </w:tblGrid>
      <w:tr w:rsidR="00FD0588" w14:paraId="6BA85218"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6E391971" w14:textId="77777777" w:rsidR="00FD0588" w:rsidRDefault="00000000">
            <w:pPr>
              <w:spacing w:before="80" w:after="80"/>
            </w:pPr>
            <w:r>
              <w:rPr>
                <w:b/>
                <w:color w:val="FFFFFF"/>
                <w:sz w:val="21"/>
              </w:rPr>
              <w:t>Scenario</w:t>
            </w:r>
          </w:p>
        </w:tc>
        <w:tc>
          <w:tcPr>
            <w:tcW w:w="1247"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1F91F246" w14:textId="77777777" w:rsidR="00FD0588" w:rsidRDefault="00000000">
            <w:pPr>
              <w:spacing w:before="80" w:after="80"/>
            </w:pPr>
            <w:r>
              <w:rPr>
                <w:b/>
                <w:color w:val="FFFFFF"/>
                <w:sz w:val="21"/>
              </w:rPr>
              <w:t>Replicas</w:t>
            </w:r>
          </w:p>
        </w:tc>
        <w:tc>
          <w:tcPr>
            <w:tcW w:w="1984"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3D082266" w14:textId="77777777" w:rsidR="00FD0588" w:rsidRDefault="00000000">
            <w:pPr>
              <w:spacing w:before="80" w:after="80"/>
            </w:pPr>
            <w:r>
              <w:rPr>
                <w:b/>
                <w:color w:val="FFFFFF"/>
                <w:sz w:val="21"/>
              </w:rPr>
              <w:t>Pool Size / Replica</w:t>
            </w:r>
          </w:p>
        </w:tc>
        <w:tc>
          <w:tcPr>
            <w:tcW w:w="3685"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7C1C7B04" w14:textId="77777777" w:rsidR="00FD0588" w:rsidRDefault="00000000">
            <w:pPr>
              <w:spacing w:before="80" w:after="80"/>
            </w:pPr>
            <w:r>
              <w:rPr>
                <w:b/>
                <w:color w:val="FFFFFF"/>
                <w:sz w:val="21"/>
              </w:rPr>
              <w:t>Max DB Connections</w:t>
            </w:r>
          </w:p>
        </w:tc>
      </w:tr>
      <w:tr w:rsidR="00FD0588" w14:paraId="53F4AE51"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3362567C" w14:textId="77777777" w:rsidR="00FD0588" w:rsidRDefault="00000000">
            <w:pPr>
              <w:spacing w:before="60" w:after="60"/>
            </w:pPr>
            <w:r>
              <w:rPr>
                <w:sz w:val="21"/>
              </w:rPr>
              <w:t>Local development</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5E9C9EF3" w14:textId="77777777" w:rsidR="00FD0588" w:rsidRDefault="00000000">
            <w:pPr>
              <w:spacing w:before="60" w:after="60"/>
            </w:pPr>
            <w:r>
              <w:rPr>
                <w:sz w:val="21"/>
              </w:rPr>
              <w:t>1</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398AAA31" w14:textId="77777777" w:rsidR="00FD0588" w:rsidRDefault="00000000">
            <w:pPr>
              <w:spacing w:before="60" w:after="60"/>
            </w:pPr>
            <w:r>
              <w:rPr>
                <w:sz w:val="21"/>
              </w:rPr>
              <w:t>20</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17AFF272" w14:textId="77777777" w:rsidR="00FD0588" w:rsidRDefault="00000000">
            <w:pPr>
              <w:spacing w:before="60" w:after="60"/>
            </w:pPr>
            <w:r>
              <w:rPr>
                <w:sz w:val="21"/>
              </w:rPr>
              <w:t>20</w:t>
            </w:r>
          </w:p>
        </w:tc>
      </w:tr>
      <w:tr w:rsidR="00FD0588" w14:paraId="04DF10CB"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6CD04E63" w14:textId="77777777" w:rsidR="00FD0588" w:rsidRDefault="00000000">
            <w:pPr>
              <w:spacing w:before="60" w:after="60"/>
            </w:pPr>
            <w:r>
              <w:rPr>
                <w:sz w:val="21"/>
              </w:rPr>
              <w:t>Staging</w:t>
            </w:r>
          </w:p>
        </w:tc>
        <w:tc>
          <w:tcPr>
            <w:tcW w:w="1247" w:type="dxa"/>
            <w:tcBorders>
              <w:top w:val="single" w:sz="4" w:space="0" w:color="CCCCCC"/>
              <w:left w:val="single" w:sz="4" w:space="0" w:color="CCCCCC"/>
              <w:bottom w:val="single" w:sz="4" w:space="0" w:color="CCCCCC"/>
              <w:right w:val="single" w:sz="4" w:space="0" w:color="CCCCCC"/>
            </w:tcBorders>
            <w:shd w:val="clear" w:color="auto" w:fill="FDF3E8"/>
          </w:tcPr>
          <w:p w14:paraId="0E5C1A90" w14:textId="77777777" w:rsidR="00FD0588" w:rsidRDefault="00000000">
            <w:pPr>
              <w:spacing w:before="60" w:after="60"/>
            </w:pPr>
            <w:r>
              <w:rPr>
                <w:sz w:val="21"/>
              </w:rPr>
              <w:t>3</w:t>
            </w:r>
          </w:p>
        </w:tc>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7E73BDAE" w14:textId="77777777" w:rsidR="00FD0588" w:rsidRDefault="00000000">
            <w:pPr>
              <w:spacing w:before="60" w:after="60"/>
            </w:pPr>
            <w:r>
              <w:rPr>
                <w:sz w:val="21"/>
              </w:rPr>
              <w:t>20</w:t>
            </w:r>
          </w:p>
        </w:tc>
        <w:tc>
          <w:tcPr>
            <w:tcW w:w="3685" w:type="dxa"/>
            <w:tcBorders>
              <w:top w:val="single" w:sz="4" w:space="0" w:color="CCCCCC"/>
              <w:left w:val="single" w:sz="4" w:space="0" w:color="CCCCCC"/>
              <w:bottom w:val="single" w:sz="4" w:space="0" w:color="CCCCCC"/>
              <w:right w:val="single" w:sz="4" w:space="0" w:color="CCCCCC"/>
            </w:tcBorders>
            <w:shd w:val="clear" w:color="auto" w:fill="FDF3E8"/>
          </w:tcPr>
          <w:p w14:paraId="3940C555" w14:textId="77777777" w:rsidR="00FD0588" w:rsidRDefault="00000000">
            <w:pPr>
              <w:spacing w:before="60" w:after="60"/>
            </w:pPr>
            <w:r>
              <w:rPr>
                <w:sz w:val="21"/>
              </w:rPr>
              <w:t>60</w:t>
            </w:r>
          </w:p>
        </w:tc>
      </w:tr>
      <w:tr w:rsidR="00FD0588" w14:paraId="5C394ADE"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7C93F716" w14:textId="77777777" w:rsidR="00FD0588" w:rsidRDefault="00000000">
            <w:pPr>
              <w:spacing w:before="60" w:after="60"/>
            </w:pPr>
            <w:r>
              <w:rPr>
                <w:sz w:val="21"/>
              </w:rPr>
              <w:t>Production (normal)</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537B01CC" w14:textId="77777777" w:rsidR="00FD0588" w:rsidRDefault="00000000">
            <w:pPr>
              <w:spacing w:before="60" w:after="60"/>
            </w:pPr>
            <w:r>
              <w:rPr>
                <w:sz w:val="21"/>
              </w:rPr>
              <w:t>5</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3100E439" w14:textId="77777777" w:rsidR="00FD0588" w:rsidRDefault="00000000">
            <w:pPr>
              <w:spacing w:before="60" w:after="60"/>
            </w:pPr>
            <w:r>
              <w:rPr>
                <w:sz w:val="21"/>
              </w:rPr>
              <w:t>20</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0A4034E1" w14:textId="77777777" w:rsidR="00FD0588" w:rsidRDefault="00000000">
            <w:pPr>
              <w:spacing w:before="60" w:after="60"/>
            </w:pPr>
            <w:r>
              <w:rPr>
                <w:sz w:val="21"/>
              </w:rPr>
              <w:t>100  ← PostgreSQL max_connections limit</w:t>
            </w:r>
          </w:p>
        </w:tc>
      </w:tr>
      <w:tr w:rsidR="00FD0588" w14:paraId="3BCD865A"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1CFA0A28" w14:textId="77777777" w:rsidR="00FD0588" w:rsidRDefault="00000000">
            <w:pPr>
              <w:spacing w:before="60" w:after="60"/>
            </w:pPr>
            <w:r>
              <w:rPr>
                <w:sz w:val="21"/>
              </w:rPr>
              <w:t>Production (peak)</w:t>
            </w:r>
          </w:p>
        </w:tc>
        <w:tc>
          <w:tcPr>
            <w:tcW w:w="1247" w:type="dxa"/>
            <w:tcBorders>
              <w:top w:val="single" w:sz="4" w:space="0" w:color="CCCCCC"/>
              <w:left w:val="single" w:sz="4" w:space="0" w:color="CCCCCC"/>
              <w:bottom w:val="single" w:sz="4" w:space="0" w:color="CCCCCC"/>
              <w:right w:val="single" w:sz="4" w:space="0" w:color="CCCCCC"/>
            </w:tcBorders>
            <w:shd w:val="clear" w:color="auto" w:fill="FDF3E8"/>
          </w:tcPr>
          <w:p w14:paraId="3F645C66" w14:textId="77777777" w:rsidR="00FD0588" w:rsidRDefault="00000000">
            <w:pPr>
              <w:spacing w:before="60" w:after="60"/>
            </w:pPr>
            <w:r>
              <w:rPr>
                <w:sz w:val="21"/>
              </w:rPr>
              <w:t>10</w:t>
            </w:r>
          </w:p>
        </w:tc>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083993EB" w14:textId="77777777" w:rsidR="00FD0588" w:rsidRDefault="00000000">
            <w:pPr>
              <w:spacing w:before="60" w:after="60"/>
            </w:pPr>
            <w:r>
              <w:rPr>
                <w:sz w:val="21"/>
              </w:rPr>
              <w:t>20</w:t>
            </w:r>
          </w:p>
        </w:tc>
        <w:tc>
          <w:tcPr>
            <w:tcW w:w="3685" w:type="dxa"/>
            <w:tcBorders>
              <w:top w:val="single" w:sz="4" w:space="0" w:color="CCCCCC"/>
              <w:left w:val="single" w:sz="4" w:space="0" w:color="CCCCCC"/>
              <w:bottom w:val="single" w:sz="4" w:space="0" w:color="CCCCCC"/>
              <w:right w:val="single" w:sz="4" w:space="0" w:color="CCCCCC"/>
            </w:tcBorders>
            <w:shd w:val="clear" w:color="auto" w:fill="FDF3E8"/>
          </w:tcPr>
          <w:p w14:paraId="23EC5033" w14:textId="77777777" w:rsidR="00FD0588" w:rsidRDefault="00000000">
            <w:pPr>
              <w:spacing w:before="60" w:after="60"/>
            </w:pPr>
            <w:r>
              <w:rPr>
                <w:sz w:val="21"/>
              </w:rPr>
              <w:t>200  ← PgBouncer required</w:t>
            </w:r>
          </w:p>
        </w:tc>
      </w:tr>
      <w:tr w:rsidR="00FD0588" w14:paraId="0E5BE9F8"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56A7EBA8" w14:textId="77777777" w:rsidR="00FD0588" w:rsidRDefault="00000000">
            <w:pPr>
              <w:spacing w:before="60" w:after="60"/>
            </w:pPr>
            <w:r>
              <w:rPr>
                <w:sz w:val="21"/>
              </w:rPr>
              <w:t>Production (extreme)</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03087862" w14:textId="77777777" w:rsidR="00FD0588" w:rsidRDefault="00000000">
            <w:pPr>
              <w:spacing w:before="60" w:after="60"/>
            </w:pPr>
            <w:r>
              <w:rPr>
                <w:sz w:val="21"/>
              </w:rPr>
              <w:t>20</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76FEEDBD" w14:textId="77777777" w:rsidR="00FD0588" w:rsidRDefault="00000000">
            <w:pPr>
              <w:spacing w:before="60" w:after="60"/>
            </w:pPr>
            <w:r>
              <w:rPr>
                <w:sz w:val="21"/>
              </w:rPr>
              <w:t>20</w:t>
            </w:r>
          </w:p>
        </w:tc>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2CF356F6" w14:textId="77777777" w:rsidR="00FD0588" w:rsidRDefault="00000000">
            <w:pPr>
              <w:spacing w:before="60" w:after="60"/>
            </w:pPr>
            <w:r>
              <w:rPr>
                <w:sz w:val="21"/>
              </w:rPr>
              <w:t>400  ← PgBouncer required + read replicas</w:t>
            </w:r>
          </w:p>
        </w:tc>
      </w:tr>
    </w:tbl>
    <w:p w14:paraId="772B9752" w14:textId="77777777" w:rsidR="00FD0588" w:rsidRDefault="00FD0588">
      <w:pPr>
        <w:spacing w:after="80"/>
      </w:pPr>
    </w:p>
    <w:p w14:paraId="5E5928E3" w14:textId="77777777" w:rsidR="00FD0588" w:rsidRDefault="00000000">
      <w:pPr>
        <w:spacing w:before="80" w:after="280" w:line="240" w:lineRule="auto"/>
        <w:jc w:val="center"/>
      </w:pPr>
      <w:r>
        <w:rPr>
          <w:i/>
          <w:sz w:val="20"/>
        </w:rPr>
        <w:t>Table 9.01 — Database Connection Pool Scaling Analysis</w:t>
      </w:r>
    </w:p>
    <w:p w14:paraId="1D826F4C" w14:textId="77777777" w:rsidR="00FD0588" w:rsidRDefault="00000000">
      <w:pPr>
        <w:spacing w:before="320" w:after="160" w:line="240" w:lineRule="auto"/>
      </w:pPr>
      <w:r>
        <w:rPr>
          <w:b/>
          <w:sz w:val="26"/>
        </w:rPr>
        <w:t>9.2  Seat Hold Throughput Under Concurrent Load</w:t>
      </w:r>
    </w:p>
    <w:p w14:paraId="2FF4807D" w14:textId="77777777" w:rsidR="00FD0588" w:rsidRDefault="00000000">
      <w:pPr>
        <w:spacing w:after="160" w:line="432" w:lineRule="auto"/>
        <w:jc w:val="both"/>
      </w:pPr>
      <w:r>
        <w:t>The pessimistic-locking strategy (SELECT FOR UPDATE) serializes transactions on the same seat row. This is intentional — correctness takes precedence over throughput for seat-level operations. The following analysis describes throughput characteristics under different seat contention levels:</w:t>
      </w:r>
    </w:p>
    <w:tbl>
      <w:tblPr>
        <w:tblStyle w:val="TableGrid"/>
        <w:tblW w:w="0" w:type="auto"/>
        <w:jc w:val="center"/>
        <w:tblLook w:val="04A0" w:firstRow="1" w:lastRow="0" w:firstColumn="1" w:lastColumn="0" w:noHBand="0" w:noVBand="1"/>
      </w:tblPr>
      <w:tblGrid>
        <w:gridCol w:w="2649"/>
        <w:gridCol w:w="1901"/>
        <w:gridCol w:w="1535"/>
        <w:gridCol w:w="1519"/>
        <w:gridCol w:w="1412"/>
      </w:tblGrid>
      <w:tr w:rsidR="00FD0588" w14:paraId="578DB293" w14:textId="77777777">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51F218FF" w14:textId="77777777" w:rsidR="00FD0588" w:rsidRDefault="00000000">
            <w:pPr>
              <w:spacing w:before="80" w:after="80"/>
            </w:pPr>
            <w:r>
              <w:rPr>
                <w:b/>
                <w:color w:val="FFFFFF"/>
                <w:sz w:val="21"/>
              </w:rPr>
              <w:t>Contention Level</w:t>
            </w:r>
          </w:p>
        </w:tc>
        <w:tc>
          <w:tcPr>
            <w:tcW w:w="1984"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4FB5C374" w14:textId="77777777" w:rsidR="00FD0588" w:rsidRDefault="00000000">
            <w:pPr>
              <w:spacing w:before="80" w:after="80"/>
            </w:pPr>
            <w:r>
              <w:rPr>
                <w:b/>
                <w:color w:val="FFFFFF"/>
                <w:sz w:val="21"/>
              </w:rPr>
              <w:t>Concurrent Requests</w:t>
            </w:r>
          </w:p>
        </w:tc>
        <w:tc>
          <w:tcPr>
            <w:tcW w:w="1587"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0B182AA9" w14:textId="77777777" w:rsidR="00FD0588" w:rsidRDefault="00000000">
            <w:pPr>
              <w:spacing w:before="80" w:after="80"/>
            </w:pPr>
            <w:r>
              <w:rPr>
                <w:b/>
                <w:color w:val="FFFFFF"/>
                <w:sz w:val="21"/>
              </w:rPr>
              <w:t>Successful Holds</w:t>
            </w:r>
          </w:p>
        </w:tc>
        <w:tc>
          <w:tcPr>
            <w:tcW w:w="1587"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39294FFD" w14:textId="77777777" w:rsidR="00FD0588" w:rsidRDefault="00000000">
            <w:pPr>
              <w:spacing w:before="80" w:after="80"/>
            </w:pPr>
            <w:r>
              <w:rPr>
                <w:b/>
                <w:color w:val="FFFFFF"/>
                <w:sz w:val="21"/>
              </w:rPr>
              <w:t>Rejected (HELD)</w:t>
            </w:r>
          </w:p>
        </w:tc>
        <w:tc>
          <w:tcPr>
            <w:tcW w:w="1474"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00EE7867" w14:textId="77777777" w:rsidR="00FD0588" w:rsidRDefault="00000000">
            <w:pPr>
              <w:spacing w:before="80" w:after="80"/>
            </w:pPr>
            <w:r>
              <w:rPr>
                <w:b/>
                <w:color w:val="FFFFFF"/>
                <w:sz w:val="21"/>
              </w:rPr>
              <w:t>Avg Latency</w:t>
            </w:r>
          </w:p>
        </w:tc>
      </w:tr>
      <w:tr w:rsidR="00FD0588" w14:paraId="10EB0F34" w14:textId="77777777">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7208A338" w14:textId="77777777" w:rsidR="00FD0588" w:rsidRDefault="00000000">
            <w:pPr>
              <w:spacing w:before="60" w:after="60"/>
            </w:pPr>
            <w:r>
              <w:rPr>
                <w:sz w:val="21"/>
              </w:rPr>
              <w:t>No contention (all diff seats)</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506A7D46" w14:textId="77777777" w:rsidR="00FD0588" w:rsidRDefault="00000000">
            <w:pPr>
              <w:spacing w:before="60" w:after="60"/>
            </w:pPr>
            <w:r>
              <w:rPr>
                <w:sz w:val="21"/>
              </w:rPr>
              <w:t>100</w:t>
            </w:r>
          </w:p>
        </w:tc>
        <w:tc>
          <w:tcPr>
            <w:tcW w:w="1587" w:type="dxa"/>
            <w:tcBorders>
              <w:top w:val="single" w:sz="4" w:space="0" w:color="CCCCCC"/>
              <w:left w:val="single" w:sz="4" w:space="0" w:color="CCCCCC"/>
              <w:bottom w:val="single" w:sz="4" w:space="0" w:color="CCCCCC"/>
              <w:right w:val="single" w:sz="4" w:space="0" w:color="CCCCCC"/>
            </w:tcBorders>
            <w:shd w:val="clear" w:color="auto" w:fill="FFFFFF"/>
          </w:tcPr>
          <w:p w14:paraId="2054CFDB" w14:textId="77777777" w:rsidR="00FD0588" w:rsidRDefault="00000000">
            <w:pPr>
              <w:spacing w:before="60" w:after="60"/>
            </w:pPr>
            <w:r>
              <w:rPr>
                <w:sz w:val="21"/>
              </w:rPr>
              <w:t>100</w:t>
            </w:r>
          </w:p>
        </w:tc>
        <w:tc>
          <w:tcPr>
            <w:tcW w:w="1587" w:type="dxa"/>
            <w:tcBorders>
              <w:top w:val="single" w:sz="4" w:space="0" w:color="CCCCCC"/>
              <w:left w:val="single" w:sz="4" w:space="0" w:color="CCCCCC"/>
              <w:bottom w:val="single" w:sz="4" w:space="0" w:color="CCCCCC"/>
              <w:right w:val="single" w:sz="4" w:space="0" w:color="CCCCCC"/>
            </w:tcBorders>
            <w:shd w:val="clear" w:color="auto" w:fill="FFFFFF"/>
          </w:tcPr>
          <w:p w14:paraId="70B6CDD6" w14:textId="77777777" w:rsidR="00FD0588" w:rsidRDefault="00000000">
            <w:pPr>
              <w:spacing w:before="60" w:after="60"/>
            </w:pPr>
            <w:r>
              <w:rPr>
                <w:sz w:val="21"/>
              </w:rPr>
              <w:t>0</w:t>
            </w:r>
          </w:p>
        </w:tc>
        <w:tc>
          <w:tcPr>
            <w:tcW w:w="1474" w:type="dxa"/>
            <w:tcBorders>
              <w:top w:val="single" w:sz="4" w:space="0" w:color="CCCCCC"/>
              <w:left w:val="single" w:sz="4" w:space="0" w:color="CCCCCC"/>
              <w:bottom w:val="single" w:sz="4" w:space="0" w:color="CCCCCC"/>
              <w:right w:val="single" w:sz="4" w:space="0" w:color="CCCCCC"/>
            </w:tcBorders>
            <w:shd w:val="clear" w:color="auto" w:fill="FFFFFF"/>
          </w:tcPr>
          <w:p w14:paraId="30037D4F" w14:textId="77777777" w:rsidR="00FD0588" w:rsidRDefault="00000000">
            <w:pPr>
              <w:spacing w:before="60" w:after="60"/>
            </w:pPr>
            <w:r>
              <w:rPr>
                <w:sz w:val="21"/>
              </w:rPr>
              <w:t>~15 ms</w:t>
            </w:r>
          </w:p>
        </w:tc>
      </w:tr>
      <w:tr w:rsidR="00FD0588" w14:paraId="3B0B1168" w14:textId="77777777">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DF3E8"/>
          </w:tcPr>
          <w:p w14:paraId="24B2E6A7" w14:textId="77777777" w:rsidR="00FD0588" w:rsidRDefault="00000000">
            <w:pPr>
              <w:spacing w:before="60" w:after="60"/>
            </w:pPr>
            <w:r>
              <w:rPr>
                <w:sz w:val="21"/>
              </w:rPr>
              <w:t>Low contention (10% same seat)</w:t>
            </w:r>
          </w:p>
        </w:tc>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7E47674F" w14:textId="77777777" w:rsidR="00FD0588" w:rsidRDefault="00000000">
            <w:pPr>
              <w:spacing w:before="60" w:after="60"/>
            </w:pPr>
            <w:r>
              <w:rPr>
                <w:sz w:val="21"/>
              </w:rPr>
              <w:t>100</w:t>
            </w:r>
          </w:p>
        </w:tc>
        <w:tc>
          <w:tcPr>
            <w:tcW w:w="1587" w:type="dxa"/>
            <w:tcBorders>
              <w:top w:val="single" w:sz="4" w:space="0" w:color="CCCCCC"/>
              <w:left w:val="single" w:sz="4" w:space="0" w:color="CCCCCC"/>
              <w:bottom w:val="single" w:sz="4" w:space="0" w:color="CCCCCC"/>
              <w:right w:val="single" w:sz="4" w:space="0" w:color="CCCCCC"/>
            </w:tcBorders>
            <w:shd w:val="clear" w:color="auto" w:fill="FDF3E8"/>
          </w:tcPr>
          <w:p w14:paraId="14534F51" w14:textId="77777777" w:rsidR="00FD0588" w:rsidRDefault="00000000">
            <w:pPr>
              <w:spacing w:before="60" w:after="60"/>
            </w:pPr>
            <w:r>
              <w:rPr>
                <w:sz w:val="21"/>
              </w:rPr>
              <w:t>91</w:t>
            </w:r>
          </w:p>
        </w:tc>
        <w:tc>
          <w:tcPr>
            <w:tcW w:w="1587" w:type="dxa"/>
            <w:tcBorders>
              <w:top w:val="single" w:sz="4" w:space="0" w:color="CCCCCC"/>
              <w:left w:val="single" w:sz="4" w:space="0" w:color="CCCCCC"/>
              <w:bottom w:val="single" w:sz="4" w:space="0" w:color="CCCCCC"/>
              <w:right w:val="single" w:sz="4" w:space="0" w:color="CCCCCC"/>
            </w:tcBorders>
            <w:shd w:val="clear" w:color="auto" w:fill="FDF3E8"/>
          </w:tcPr>
          <w:p w14:paraId="5B169570" w14:textId="77777777" w:rsidR="00FD0588" w:rsidRDefault="00000000">
            <w:pPr>
              <w:spacing w:before="60" w:after="60"/>
            </w:pPr>
            <w:r>
              <w:rPr>
                <w:sz w:val="21"/>
              </w:rPr>
              <w:t>9</w:t>
            </w:r>
          </w:p>
        </w:tc>
        <w:tc>
          <w:tcPr>
            <w:tcW w:w="1474" w:type="dxa"/>
            <w:tcBorders>
              <w:top w:val="single" w:sz="4" w:space="0" w:color="CCCCCC"/>
              <w:left w:val="single" w:sz="4" w:space="0" w:color="CCCCCC"/>
              <w:bottom w:val="single" w:sz="4" w:space="0" w:color="CCCCCC"/>
              <w:right w:val="single" w:sz="4" w:space="0" w:color="CCCCCC"/>
            </w:tcBorders>
            <w:shd w:val="clear" w:color="auto" w:fill="FDF3E8"/>
          </w:tcPr>
          <w:p w14:paraId="0C6FE0AD" w14:textId="77777777" w:rsidR="00FD0588" w:rsidRDefault="00000000">
            <w:pPr>
              <w:spacing w:before="60" w:after="60"/>
            </w:pPr>
            <w:r>
              <w:rPr>
                <w:sz w:val="21"/>
              </w:rPr>
              <w:t>~22 ms</w:t>
            </w:r>
          </w:p>
        </w:tc>
      </w:tr>
      <w:tr w:rsidR="00FD0588" w14:paraId="4DC3A391" w14:textId="77777777">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32A7A457" w14:textId="77777777" w:rsidR="00FD0588" w:rsidRDefault="00000000">
            <w:pPr>
              <w:spacing w:before="60" w:after="60"/>
            </w:pPr>
            <w:r>
              <w:rPr>
                <w:sz w:val="21"/>
              </w:rPr>
              <w:t>High contention (50% same seat)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6458641C" w14:textId="77777777" w:rsidR="00FD0588" w:rsidRDefault="00000000">
            <w:pPr>
              <w:spacing w:before="60" w:after="60"/>
            </w:pPr>
            <w:r>
              <w:rPr>
                <w:sz w:val="21"/>
              </w:rPr>
              <w:t>100</w:t>
            </w:r>
          </w:p>
        </w:tc>
        <w:tc>
          <w:tcPr>
            <w:tcW w:w="1587" w:type="dxa"/>
            <w:tcBorders>
              <w:top w:val="single" w:sz="4" w:space="0" w:color="CCCCCC"/>
              <w:left w:val="single" w:sz="4" w:space="0" w:color="CCCCCC"/>
              <w:bottom w:val="single" w:sz="4" w:space="0" w:color="CCCCCC"/>
              <w:right w:val="single" w:sz="4" w:space="0" w:color="CCCCCC"/>
            </w:tcBorders>
            <w:shd w:val="clear" w:color="auto" w:fill="FFFFFF"/>
          </w:tcPr>
          <w:p w14:paraId="2E058374" w14:textId="77777777" w:rsidR="00FD0588" w:rsidRDefault="00000000">
            <w:pPr>
              <w:spacing w:before="60" w:after="60"/>
            </w:pPr>
            <w:r>
              <w:rPr>
                <w:sz w:val="21"/>
              </w:rPr>
              <w:t>51</w:t>
            </w:r>
          </w:p>
        </w:tc>
        <w:tc>
          <w:tcPr>
            <w:tcW w:w="1587" w:type="dxa"/>
            <w:tcBorders>
              <w:top w:val="single" w:sz="4" w:space="0" w:color="CCCCCC"/>
              <w:left w:val="single" w:sz="4" w:space="0" w:color="CCCCCC"/>
              <w:bottom w:val="single" w:sz="4" w:space="0" w:color="CCCCCC"/>
              <w:right w:val="single" w:sz="4" w:space="0" w:color="CCCCCC"/>
            </w:tcBorders>
            <w:shd w:val="clear" w:color="auto" w:fill="FFFFFF"/>
          </w:tcPr>
          <w:p w14:paraId="2490C798" w14:textId="77777777" w:rsidR="00FD0588" w:rsidRDefault="00000000">
            <w:pPr>
              <w:spacing w:before="60" w:after="60"/>
            </w:pPr>
            <w:r>
              <w:rPr>
                <w:sz w:val="21"/>
              </w:rPr>
              <w:t>49</w:t>
            </w:r>
          </w:p>
        </w:tc>
        <w:tc>
          <w:tcPr>
            <w:tcW w:w="1474" w:type="dxa"/>
            <w:tcBorders>
              <w:top w:val="single" w:sz="4" w:space="0" w:color="CCCCCC"/>
              <w:left w:val="single" w:sz="4" w:space="0" w:color="CCCCCC"/>
              <w:bottom w:val="single" w:sz="4" w:space="0" w:color="CCCCCC"/>
              <w:right w:val="single" w:sz="4" w:space="0" w:color="CCCCCC"/>
            </w:tcBorders>
            <w:shd w:val="clear" w:color="auto" w:fill="FFFFFF"/>
          </w:tcPr>
          <w:p w14:paraId="6145CC83" w14:textId="77777777" w:rsidR="00FD0588" w:rsidRDefault="00000000">
            <w:pPr>
              <w:spacing w:before="60" w:after="60"/>
            </w:pPr>
            <w:r>
              <w:rPr>
                <w:sz w:val="21"/>
              </w:rPr>
              <w:t>~45 ms</w:t>
            </w:r>
          </w:p>
        </w:tc>
      </w:tr>
      <w:tr w:rsidR="00FD0588" w14:paraId="663DCB02" w14:textId="77777777">
        <w:trP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DF3E8"/>
          </w:tcPr>
          <w:p w14:paraId="6566D3AE" w14:textId="77777777" w:rsidR="00FD0588" w:rsidRDefault="00000000">
            <w:pPr>
              <w:spacing w:before="60" w:after="60"/>
            </w:pPr>
            <w:r>
              <w:rPr>
                <w:sz w:val="21"/>
              </w:rPr>
              <w:t>Extreme (all same seat)</w:t>
            </w:r>
          </w:p>
        </w:tc>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34D3AA88" w14:textId="77777777" w:rsidR="00FD0588" w:rsidRDefault="00000000">
            <w:pPr>
              <w:spacing w:before="60" w:after="60"/>
            </w:pPr>
            <w:r>
              <w:rPr>
                <w:sz w:val="21"/>
              </w:rPr>
              <w:t>100</w:t>
            </w:r>
          </w:p>
        </w:tc>
        <w:tc>
          <w:tcPr>
            <w:tcW w:w="1587" w:type="dxa"/>
            <w:tcBorders>
              <w:top w:val="single" w:sz="4" w:space="0" w:color="CCCCCC"/>
              <w:left w:val="single" w:sz="4" w:space="0" w:color="CCCCCC"/>
              <w:bottom w:val="single" w:sz="4" w:space="0" w:color="CCCCCC"/>
              <w:right w:val="single" w:sz="4" w:space="0" w:color="CCCCCC"/>
            </w:tcBorders>
            <w:shd w:val="clear" w:color="auto" w:fill="FDF3E8"/>
          </w:tcPr>
          <w:p w14:paraId="3741E199" w14:textId="77777777" w:rsidR="00FD0588" w:rsidRDefault="00000000">
            <w:pPr>
              <w:spacing w:before="60" w:after="60"/>
            </w:pPr>
            <w:r>
              <w:rPr>
                <w:sz w:val="21"/>
              </w:rPr>
              <w:t>1</w:t>
            </w:r>
          </w:p>
        </w:tc>
        <w:tc>
          <w:tcPr>
            <w:tcW w:w="1587" w:type="dxa"/>
            <w:tcBorders>
              <w:top w:val="single" w:sz="4" w:space="0" w:color="CCCCCC"/>
              <w:left w:val="single" w:sz="4" w:space="0" w:color="CCCCCC"/>
              <w:bottom w:val="single" w:sz="4" w:space="0" w:color="CCCCCC"/>
              <w:right w:val="single" w:sz="4" w:space="0" w:color="CCCCCC"/>
            </w:tcBorders>
            <w:shd w:val="clear" w:color="auto" w:fill="FDF3E8"/>
          </w:tcPr>
          <w:p w14:paraId="75787B47" w14:textId="77777777" w:rsidR="00FD0588" w:rsidRDefault="00000000">
            <w:pPr>
              <w:spacing w:before="60" w:after="60"/>
            </w:pPr>
            <w:r>
              <w:rPr>
                <w:sz w:val="21"/>
              </w:rPr>
              <w:t>99</w:t>
            </w:r>
          </w:p>
        </w:tc>
        <w:tc>
          <w:tcPr>
            <w:tcW w:w="1474" w:type="dxa"/>
            <w:tcBorders>
              <w:top w:val="single" w:sz="4" w:space="0" w:color="CCCCCC"/>
              <w:left w:val="single" w:sz="4" w:space="0" w:color="CCCCCC"/>
              <w:bottom w:val="single" w:sz="4" w:space="0" w:color="CCCCCC"/>
              <w:right w:val="single" w:sz="4" w:space="0" w:color="CCCCCC"/>
            </w:tcBorders>
            <w:shd w:val="clear" w:color="auto" w:fill="FDF3E8"/>
          </w:tcPr>
          <w:p w14:paraId="2A1E44B0" w14:textId="77777777" w:rsidR="00FD0588" w:rsidRDefault="00000000">
            <w:pPr>
              <w:spacing w:before="60" w:after="60"/>
            </w:pPr>
            <w:r>
              <w:rPr>
                <w:sz w:val="21"/>
              </w:rPr>
              <w:t>~80 ms (lock queue)</w:t>
            </w:r>
          </w:p>
        </w:tc>
      </w:tr>
    </w:tbl>
    <w:p w14:paraId="6BA1F8F8" w14:textId="77777777" w:rsidR="00FD0588" w:rsidRDefault="00FD0588">
      <w:pPr>
        <w:spacing w:after="80"/>
      </w:pPr>
    </w:p>
    <w:p w14:paraId="3FD93BDA" w14:textId="77777777" w:rsidR="00FD0588" w:rsidRDefault="00000000">
      <w:pPr>
        <w:spacing w:before="80" w:after="280" w:line="240" w:lineRule="auto"/>
        <w:jc w:val="center"/>
      </w:pPr>
      <w:r>
        <w:rPr>
          <w:i/>
          <w:sz w:val="20"/>
        </w:rPr>
        <w:t>Table 9.02 — Seat Hold Throughput Analysis (estimated, single replica)</w:t>
      </w:r>
    </w:p>
    <w:p w14:paraId="0BD9FA7B" w14:textId="77777777" w:rsidR="00FD0588" w:rsidRDefault="00000000">
      <w:pPr>
        <w:spacing w:after="240" w:line="432" w:lineRule="auto"/>
        <w:jc w:val="both"/>
      </w:pPr>
      <w:r>
        <w:lastRenderedPageBreak/>
        <w:t>For high-traffic scenarios (premiere nights, flash sales), the recommended pattern is to add a Redis-based distributed lock as a first-pass filter before the database transaction. This rejects clearly duplicate requests at the cache layer before they reach PostgreSQL, reducing lock contention significantly.</w:t>
      </w:r>
    </w:p>
    <w:p w14:paraId="446B03D2" w14:textId="77777777" w:rsidR="00FD0588" w:rsidRDefault="00000000">
      <w:pPr>
        <w:spacing w:before="320" w:after="160" w:line="240" w:lineRule="auto"/>
      </w:pPr>
      <w:r>
        <w:rPr>
          <w:b/>
          <w:sz w:val="26"/>
        </w:rPr>
        <w:t>9.3  Kafka Throughput and Outbox Publisher Performance</w:t>
      </w:r>
    </w:p>
    <w:p w14:paraId="587E5F89" w14:textId="77777777" w:rsidR="00FD0588" w:rsidRDefault="00000000">
      <w:pPr>
        <w:spacing w:after="160" w:line="432" w:lineRule="auto"/>
        <w:jc w:val="both"/>
      </w:pPr>
      <w:r>
        <w:t>The OutboxEventPublisher polls every 5 seconds and publishes up to 100 events per batch (configurable via outbox.publisher.batch-size). The Kafka producer is configured with enable.idempotence=true and acks=all, ensuring exactly-once semantics per partition. Expected throughput characteristics:</w:t>
      </w:r>
    </w:p>
    <w:tbl>
      <w:tblPr>
        <w:tblStyle w:val="TableGrid"/>
        <w:tblW w:w="0" w:type="auto"/>
        <w:jc w:val="center"/>
        <w:tblLook w:val="04A0" w:firstRow="1" w:lastRow="0" w:firstColumn="1" w:lastColumn="0" w:noHBand="0" w:noVBand="1"/>
      </w:tblPr>
      <w:tblGrid>
        <w:gridCol w:w="2449"/>
        <w:gridCol w:w="1655"/>
        <w:gridCol w:w="4912"/>
      </w:tblGrid>
      <w:tr w:rsidR="00FD0588" w14:paraId="3808D169"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0323F938" w14:textId="77777777" w:rsidR="00FD0588" w:rsidRDefault="00000000">
            <w:pPr>
              <w:spacing w:before="80" w:after="80"/>
            </w:pPr>
            <w:r>
              <w:rPr>
                <w:b/>
                <w:color w:val="FFFFFF"/>
                <w:sz w:val="21"/>
              </w:rPr>
              <w:t>Metric</w:t>
            </w:r>
          </w:p>
        </w:tc>
        <w:tc>
          <w:tcPr>
            <w:tcW w:w="170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161C82C8" w14:textId="77777777" w:rsidR="00FD0588" w:rsidRDefault="00000000">
            <w:pPr>
              <w:spacing w:before="80" w:after="80"/>
            </w:pPr>
            <w:r>
              <w:rPr>
                <w:b/>
                <w:color w:val="FFFFFF"/>
                <w:sz w:val="21"/>
              </w:rPr>
              <w:t>Value</w:t>
            </w:r>
          </w:p>
        </w:tc>
        <w:tc>
          <w:tcPr>
            <w:tcW w:w="5216"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5ED1F74B" w14:textId="77777777" w:rsidR="00FD0588" w:rsidRDefault="00000000">
            <w:pPr>
              <w:spacing w:before="80" w:after="80"/>
            </w:pPr>
            <w:r>
              <w:rPr>
                <w:b/>
                <w:color w:val="FFFFFF"/>
                <w:sz w:val="21"/>
              </w:rPr>
              <w:t>Notes</w:t>
            </w:r>
          </w:p>
        </w:tc>
      </w:tr>
      <w:tr w:rsidR="00FD0588" w14:paraId="0E271A57"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455688D4" w14:textId="77777777" w:rsidR="00FD0588" w:rsidRDefault="00000000">
            <w:pPr>
              <w:spacing w:before="60" w:after="60"/>
            </w:pPr>
            <w:r>
              <w:rPr>
                <w:sz w:val="21"/>
              </w:rPr>
              <w:t>Poll interval</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23CC0522" w14:textId="77777777" w:rsidR="00FD0588" w:rsidRDefault="00000000">
            <w:pPr>
              <w:spacing w:before="60" w:after="60"/>
            </w:pPr>
            <w:r>
              <w:rPr>
                <w:sz w:val="21"/>
              </w:rPr>
              <w:t>5 seconds</w:t>
            </w:r>
          </w:p>
        </w:tc>
        <w:tc>
          <w:tcPr>
            <w:tcW w:w="5216" w:type="dxa"/>
            <w:tcBorders>
              <w:top w:val="single" w:sz="4" w:space="0" w:color="CCCCCC"/>
              <w:left w:val="single" w:sz="4" w:space="0" w:color="CCCCCC"/>
              <w:bottom w:val="single" w:sz="4" w:space="0" w:color="CCCCCC"/>
              <w:right w:val="single" w:sz="4" w:space="0" w:color="CCCCCC"/>
            </w:tcBorders>
            <w:shd w:val="clear" w:color="auto" w:fill="FFFFFF"/>
          </w:tcPr>
          <w:p w14:paraId="64EDB434" w14:textId="77777777" w:rsidR="00FD0588" w:rsidRDefault="00000000">
            <w:pPr>
              <w:spacing w:before="60" w:after="60"/>
            </w:pPr>
            <w:r>
              <w:rPr>
                <w:sz w:val="21"/>
              </w:rPr>
              <w:t>Configurable; lower for higher event freshness</w:t>
            </w:r>
          </w:p>
        </w:tc>
      </w:tr>
      <w:tr w:rsidR="00FD0588" w14:paraId="753B6014"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0D2A4138" w14:textId="77777777" w:rsidR="00FD0588" w:rsidRDefault="00000000">
            <w:pPr>
              <w:spacing w:before="60" w:after="60"/>
            </w:pPr>
            <w:r>
              <w:rPr>
                <w:sz w:val="21"/>
              </w:rPr>
              <w:t>Batch size</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2914AB01" w14:textId="77777777" w:rsidR="00FD0588" w:rsidRDefault="00000000">
            <w:pPr>
              <w:spacing w:before="60" w:after="60"/>
            </w:pPr>
            <w:r>
              <w:rPr>
                <w:sz w:val="21"/>
              </w:rPr>
              <w:t>100 events</w:t>
            </w:r>
          </w:p>
        </w:tc>
        <w:tc>
          <w:tcPr>
            <w:tcW w:w="5216" w:type="dxa"/>
            <w:tcBorders>
              <w:top w:val="single" w:sz="4" w:space="0" w:color="CCCCCC"/>
              <w:left w:val="single" w:sz="4" w:space="0" w:color="CCCCCC"/>
              <w:bottom w:val="single" w:sz="4" w:space="0" w:color="CCCCCC"/>
              <w:right w:val="single" w:sz="4" w:space="0" w:color="CCCCCC"/>
            </w:tcBorders>
            <w:shd w:val="clear" w:color="auto" w:fill="FDF3E8"/>
          </w:tcPr>
          <w:p w14:paraId="18F11EE8" w14:textId="77777777" w:rsidR="00FD0588" w:rsidRDefault="00000000">
            <w:pPr>
              <w:spacing w:before="60" w:after="60"/>
            </w:pPr>
            <w:r>
              <w:rPr>
                <w:sz w:val="21"/>
              </w:rPr>
              <w:t>Per publisher execution</w:t>
            </w:r>
          </w:p>
        </w:tc>
      </w:tr>
      <w:tr w:rsidR="00FD0588" w14:paraId="3D857D6A"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01E1C925" w14:textId="77777777" w:rsidR="00FD0588" w:rsidRDefault="00000000">
            <w:pPr>
              <w:spacing w:before="60" w:after="60"/>
            </w:pPr>
            <w:r>
              <w:rPr>
                <w:sz w:val="21"/>
              </w:rPr>
              <w:t>Max theoretical rate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4DEE36E1" w14:textId="77777777" w:rsidR="00FD0588" w:rsidRDefault="00000000">
            <w:pPr>
              <w:spacing w:before="60" w:after="60"/>
            </w:pPr>
            <w:r>
              <w:rPr>
                <w:sz w:val="21"/>
              </w:rPr>
              <w:t>1,200 events/min</w:t>
            </w:r>
          </w:p>
        </w:tc>
        <w:tc>
          <w:tcPr>
            <w:tcW w:w="5216" w:type="dxa"/>
            <w:tcBorders>
              <w:top w:val="single" w:sz="4" w:space="0" w:color="CCCCCC"/>
              <w:left w:val="single" w:sz="4" w:space="0" w:color="CCCCCC"/>
              <w:bottom w:val="single" w:sz="4" w:space="0" w:color="CCCCCC"/>
              <w:right w:val="single" w:sz="4" w:space="0" w:color="CCCCCC"/>
            </w:tcBorders>
            <w:shd w:val="clear" w:color="auto" w:fill="FFFFFF"/>
          </w:tcPr>
          <w:p w14:paraId="46BC368C" w14:textId="77777777" w:rsidR="00FD0588" w:rsidRDefault="00000000">
            <w:pPr>
              <w:spacing w:before="60" w:after="60"/>
            </w:pPr>
            <w:r>
              <w:rPr>
                <w:sz w:val="21"/>
              </w:rPr>
              <w:t>100 × 12 polls/min</w:t>
            </w:r>
          </w:p>
        </w:tc>
      </w:tr>
      <w:tr w:rsidR="00FD0588" w14:paraId="3725459A"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45291C35" w14:textId="77777777" w:rsidR="00FD0588" w:rsidRDefault="00000000">
            <w:pPr>
              <w:spacing w:before="60" w:after="60"/>
            </w:pPr>
            <w:r>
              <w:rPr>
                <w:sz w:val="21"/>
              </w:rPr>
              <w:t>Kafka acks mode</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552BE8C8" w14:textId="77777777" w:rsidR="00FD0588" w:rsidRDefault="00000000">
            <w:pPr>
              <w:spacing w:before="60" w:after="60"/>
            </w:pPr>
            <w:r>
              <w:rPr>
                <w:sz w:val="21"/>
              </w:rPr>
              <w:t>all</w:t>
            </w:r>
          </w:p>
        </w:tc>
        <w:tc>
          <w:tcPr>
            <w:tcW w:w="5216" w:type="dxa"/>
            <w:tcBorders>
              <w:top w:val="single" w:sz="4" w:space="0" w:color="CCCCCC"/>
              <w:left w:val="single" w:sz="4" w:space="0" w:color="CCCCCC"/>
              <w:bottom w:val="single" w:sz="4" w:space="0" w:color="CCCCCC"/>
              <w:right w:val="single" w:sz="4" w:space="0" w:color="CCCCCC"/>
            </w:tcBorders>
            <w:shd w:val="clear" w:color="auto" w:fill="FDF3E8"/>
          </w:tcPr>
          <w:p w14:paraId="108E1E18" w14:textId="77777777" w:rsidR="00FD0588" w:rsidRDefault="00000000">
            <w:pPr>
              <w:spacing w:before="60" w:after="60"/>
            </w:pPr>
            <w:r>
              <w:rPr>
                <w:sz w:val="21"/>
              </w:rPr>
              <w:t>Leader + all replicas acknowledge before ACK</w:t>
            </w:r>
          </w:p>
        </w:tc>
      </w:tr>
      <w:tr w:rsidR="00FD0588" w14:paraId="60DE4C16"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2BEBF858" w14:textId="77777777" w:rsidR="00FD0588" w:rsidRDefault="00000000">
            <w:pPr>
              <w:spacing w:before="60" w:after="60"/>
            </w:pPr>
            <w:r>
              <w:rPr>
                <w:sz w:val="21"/>
              </w:rPr>
              <w:t>Retry max attempts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16A301D1" w14:textId="77777777" w:rsidR="00FD0588" w:rsidRDefault="00000000">
            <w:pPr>
              <w:spacing w:before="60" w:after="60"/>
            </w:pPr>
            <w:r>
              <w:rPr>
                <w:sz w:val="21"/>
              </w:rPr>
              <w:t>5</w:t>
            </w:r>
          </w:p>
        </w:tc>
        <w:tc>
          <w:tcPr>
            <w:tcW w:w="5216" w:type="dxa"/>
            <w:tcBorders>
              <w:top w:val="single" w:sz="4" w:space="0" w:color="CCCCCC"/>
              <w:left w:val="single" w:sz="4" w:space="0" w:color="CCCCCC"/>
              <w:bottom w:val="single" w:sz="4" w:space="0" w:color="CCCCCC"/>
              <w:right w:val="single" w:sz="4" w:space="0" w:color="CCCCCC"/>
            </w:tcBorders>
            <w:shd w:val="clear" w:color="auto" w:fill="FFFFFF"/>
          </w:tcPr>
          <w:p w14:paraId="06896B19" w14:textId="77777777" w:rsidR="00FD0588" w:rsidRDefault="00000000">
            <w:pPr>
              <w:spacing w:before="60" w:after="60"/>
            </w:pPr>
            <w:r>
              <w:rPr>
                <w:sz w:val="21"/>
              </w:rPr>
              <w:t>Exponential backoff: delay = 30s × attempt</w:t>
            </w:r>
          </w:p>
        </w:tc>
      </w:tr>
      <w:tr w:rsidR="00FD0588" w14:paraId="26280382"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4B19D610" w14:textId="77777777" w:rsidR="00FD0588" w:rsidRDefault="00000000">
            <w:pPr>
              <w:spacing w:before="60" w:after="60"/>
            </w:pPr>
            <w:r>
              <w:rPr>
                <w:sz w:val="21"/>
              </w:rPr>
              <w:t>Producer idempotence</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3935F722" w14:textId="77777777" w:rsidR="00FD0588" w:rsidRDefault="00000000">
            <w:pPr>
              <w:spacing w:before="60" w:after="60"/>
            </w:pPr>
            <w:r>
              <w:rPr>
                <w:sz w:val="21"/>
              </w:rPr>
              <w:t>enabled</w:t>
            </w:r>
          </w:p>
        </w:tc>
        <w:tc>
          <w:tcPr>
            <w:tcW w:w="5216" w:type="dxa"/>
            <w:tcBorders>
              <w:top w:val="single" w:sz="4" w:space="0" w:color="CCCCCC"/>
              <w:left w:val="single" w:sz="4" w:space="0" w:color="CCCCCC"/>
              <w:bottom w:val="single" w:sz="4" w:space="0" w:color="CCCCCC"/>
              <w:right w:val="single" w:sz="4" w:space="0" w:color="CCCCCC"/>
            </w:tcBorders>
            <w:shd w:val="clear" w:color="auto" w:fill="FDF3E8"/>
          </w:tcPr>
          <w:p w14:paraId="6656AC97" w14:textId="77777777" w:rsidR="00FD0588" w:rsidRDefault="00000000">
            <w:pPr>
              <w:spacing w:before="60" w:after="60"/>
            </w:pPr>
            <w:r>
              <w:rPr>
                <w:sz w:val="21"/>
              </w:rPr>
              <w:t>Prevents duplicate messages on producer retry</w:t>
            </w:r>
          </w:p>
        </w:tc>
      </w:tr>
      <w:tr w:rsidR="00FD0588" w14:paraId="27E63031" w14:textId="77777777">
        <w:trP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681B6638" w14:textId="77777777" w:rsidR="00FD0588" w:rsidRDefault="00000000">
            <w:pPr>
              <w:spacing w:before="60" w:after="60"/>
            </w:pPr>
            <w:r>
              <w:rPr>
                <w:sz w:val="21"/>
              </w:rPr>
              <w:t>Compression codec</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7E2D63EE" w14:textId="77777777" w:rsidR="00FD0588" w:rsidRDefault="00000000">
            <w:pPr>
              <w:spacing w:before="60" w:after="60"/>
            </w:pPr>
            <w:r>
              <w:rPr>
                <w:sz w:val="21"/>
              </w:rPr>
              <w:t>snappy</w:t>
            </w:r>
          </w:p>
        </w:tc>
        <w:tc>
          <w:tcPr>
            <w:tcW w:w="5216" w:type="dxa"/>
            <w:tcBorders>
              <w:top w:val="single" w:sz="4" w:space="0" w:color="CCCCCC"/>
              <w:left w:val="single" w:sz="4" w:space="0" w:color="CCCCCC"/>
              <w:bottom w:val="single" w:sz="4" w:space="0" w:color="CCCCCC"/>
              <w:right w:val="single" w:sz="4" w:space="0" w:color="CCCCCC"/>
            </w:tcBorders>
            <w:shd w:val="clear" w:color="auto" w:fill="FFFFFF"/>
          </w:tcPr>
          <w:p w14:paraId="2E5FAFC0" w14:textId="77777777" w:rsidR="00FD0588" w:rsidRDefault="00000000">
            <w:pPr>
              <w:spacing w:before="60" w:after="60"/>
            </w:pPr>
            <w:r>
              <w:rPr>
                <w:sz w:val="21"/>
              </w:rPr>
              <w:t>Configured on producer for throughput/size balance</w:t>
            </w:r>
          </w:p>
        </w:tc>
      </w:tr>
    </w:tbl>
    <w:p w14:paraId="44D3A0AA" w14:textId="77777777" w:rsidR="00FD0588" w:rsidRDefault="00FD0588">
      <w:pPr>
        <w:spacing w:after="80"/>
      </w:pPr>
    </w:p>
    <w:p w14:paraId="05C783EF" w14:textId="77777777" w:rsidR="00FD0588" w:rsidRDefault="00000000">
      <w:pPr>
        <w:spacing w:before="80" w:after="280" w:line="240" w:lineRule="auto"/>
        <w:jc w:val="center"/>
      </w:pPr>
      <w:r>
        <w:rPr>
          <w:i/>
          <w:sz w:val="20"/>
        </w:rPr>
        <w:t>Table 9.03 — Outbox Publisher and Kafka Producer Configuration</w:t>
      </w:r>
    </w:p>
    <w:p w14:paraId="521D2A0F" w14:textId="77777777" w:rsidR="00FD0588" w:rsidRDefault="00000000">
      <w:pPr>
        <w:spacing w:before="320" w:after="160" w:line="240" w:lineRule="auto"/>
      </w:pPr>
      <w:r>
        <w:rPr>
          <w:b/>
          <w:sz w:val="26"/>
        </w:rPr>
        <w:t>9.4  Redis Cache Effectiveness</w:t>
      </w:r>
    </w:p>
    <w:p w14:paraId="43E3712B" w14:textId="77777777" w:rsidR="00FD0588" w:rsidRDefault="00000000">
      <w:pPr>
        <w:spacing w:after="160" w:line="432" w:lineRule="auto"/>
        <w:jc w:val="both"/>
      </w:pPr>
      <w:r>
        <w:t>Redis caching has the most significant performance impact on read-heavy endpoints: movie listings and show availability queries. Seat availability cache has a short TTL (30 s) because stale availability data directly harms user experience. Catalog data has a longer TTL (300 s) because it changes infrequently.</w:t>
      </w:r>
    </w:p>
    <w:p w14:paraId="077951CC" w14:textId="77777777" w:rsidR="00FD0588" w:rsidRDefault="00000000">
      <w:pPr>
        <w:pBdr>
          <w:left w:val="single" w:sz="24" w:space="4" w:color="E07B2A"/>
        </w:pBdr>
        <w:shd w:val="clear" w:color="auto" w:fill="F4F4F4"/>
        <w:spacing w:before="160" w:after="160" w:line="336" w:lineRule="auto"/>
        <w:ind w:left="227" w:right="227"/>
      </w:pPr>
      <w:r>
        <w:rPr>
          <w:rFonts w:ascii="Courier New" w:hAnsi="Courier New"/>
          <w:color w:val="333333"/>
          <w:sz w:val="19"/>
        </w:rPr>
        <w:t># Example: Cache hit ratio monitoring via Micrometer gauge</w:t>
      </w:r>
      <w:r>
        <w:rPr>
          <w:rFonts w:ascii="Courier New" w:hAnsi="Courier New"/>
          <w:color w:val="333333"/>
          <w:sz w:val="19"/>
        </w:rPr>
        <w:br/>
        <w:t>@Scheduled(fixedDelay = 60_000)</w:t>
      </w:r>
      <w:r>
        <w:rPr>
          <w:rFonts w:ascii="Courier New" w:hAnsi="Courier New"/>
          <w:color w:val="333333"/>
          <w:sz w:val="19"/>
        </w:rPr>
        <w:br/>
        <w:t>public void recordCacheHitRatios() {</w:t>
      </w:r>
      <w:r>
        <w:rPr>
          <w:rFonts w:ascii="Courier New" w:hAnsi="Courier New"/>
          <w:color w:val="333333"/>
          <w:sz w:val="19"/>
        </w:rPr>
        <w:br/>
        <w:t xml:space="preserve">    CacheStats stats = redisTemplate.getCacheStatistics();</w:t>
      </w:r>
      <w:r>
        <w:rPr>
          <w:rFonts w:ascii="Courier New" w:hAnsi="Courier New"/>
          <w:color w:val="333333"/>
          <w:sz w:val="19"/>
        </w:rPr>
        <w:br/>
        <w:t xml:space="preserve">    Gauge.builder("bookmyshow.cache.hit_ratio", stats,</w:t>
      </w:r>
      <w:r>
        <w:rPr>
          <w:rFonts w:ascii="Courier New" w:hAnsi="Courier New"/>
          <w:color w:val="333333"/>
          <w:sz w:val="19"/>
        </w:rPr>
        <w:br/>
        <w:t xml:space="preserve">                  s -&gt; s.getHitRate())</w:t>
      </w:r>
      <w:r>
        <w:rPr>
          <w:rFonts w:ascii="Courier New" w:hAnsi="Courier New"/>
          <w:color w:val="333333"/>
          <w:sz w:val="19"/>
        </w:rPr>
        <w:br/>
        <w:t xml:space="preserve">         .tag("cache_name", "seat-availability")</w:t>
      </w:r>
      <w:r>
        <w:rPr>
          <w:rFonts w:ascii="Courier New" w:hAnsi="Courier New"/>
          <w:color w:val="333333"/>
          <w:sz w:val="19"/>
        </w:rPr>
        <w:br/>
      </w:r>
      <w:r>
        <w:rPr>
          <w:rFonts w:ascii="Courier New" w:hAnsi="Courier New"/>
          <w:color w:val="333333"/>
          <w:sz w:val="19"/>
        </w:rPr>
        <w:lastRenderedPageBreak/>
        <w:t xml:space="preserve">         .register(meterRegistry);</w:t>
      </w:r>
      <w:r>
        <w:rPr>
          <w:rFonts w:ascii="Courier New" w:hAnsi="Courier New"/>
          <w:color w:val="333333"/>
          <w:sz w:val="19"/>
        </w:rPr>
        <w:br/>
        <w:t>}</w:t>
      </w:r>
    </w:p>
    <w:p w14:paraId="5443A40C" w14:textId="77777777" w:rsidR="00FD0588" w:rsidRDefault="00000000">
      <w:pPr>
        <w:spacing w:before="80" w:after="280" w:line="240" w:lineRule="auto"/>
        <w:jc w:val="center"/>
      </w:pPr>
      <w:r>
        <w:rPr>
          <w:i/>
          <w:sz w:val="20"/>
        </w:rPr>
        <w:t>Figure 9.1 — Cache hit ratio gauge registration</w:t>
      </w:r>
    </w:p>
    <w:p w14:paraId="41F94F41" w14:textId="77777777" w:rsidR="00FD0588" w:rsidRDefault="00000000">
      <w:pPr>
        <w:spacing w:after="240" w:line="432" w:lineRule="auto"/>
        <w:jc w:val="both"/>
      </w:pPr>
      <w:r>
        <w:t>Target cache hit ratios: Catalog &gt; 90%, Show listings &gt; 80%, Seat availability &gt; 60% (lower due to short TTL and high write rate).</w:t>
      </w:r>
    </w:p>
    <w:p w14:paraId="146243DD" w14:textId="77777777" w:rsidR="00FD0588" w:rsidRDefault="00000000">
      <w:pPr>
        <w:spacing w:before="320" w:after="160" w:line="240" w:lineRule="auto"/>
      </w:pPr>
      <w:r>
        <w:rPr>
          <w:b/>
          <w:sz w:val="26"/>
        </w:rPr>
        <w:t>9.5  JVM Tuning for Kubernetes</w:t>
      </w:r>
    </w:p>
    <w:p w14:paraId="18D22132" w14:textId="77777777" w:rsidR="00FD0588" w:rsidRDefault="00000000">
      <w:pPr>
        <w:spacing w:after="160" w:line="432" w:lineRule="auto"/>
        <w:jc w:val="both"/>
      </w:pPr>
      <w:r>
        <w:t>The Dockerfile ENTRYPOINT passes JVM flags optimised for container environments. Key flags:</w:t>
      </w:r>
    </w:p>
    <w:tbl>
      <w:tblPr>
        <w:tblStyle w:val="TableGrid"/>
        <w:tblW w:w="0" w:type="auto"/>
        <w:jc w:val="center"/>
        <w:tblLook w:val="04A0" w:firstRow="1" w:lastRow="0" w:firstColumn="1" w:lastColumn="0" w:noHBand="0" w:noVBand="1"/>
      </w:tblPr>
      <w:tblGrid>
        <w:gridCol w:w="3599"/>
        <w:gridCol w:w="1311"/>
        <w:gridCol w:w="4106"/>
      </w:tblGrid>
      <w:tr w:rsidR="00FD0588" w14:paraId="16B912A2" w14:textId="77777777">
        <w:trPr>
          <w:jc w:val="center"/>
        </w:trPr>
        <w:tc>
          <w:tcPr>
            <w:tcW w:w="3118"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50503F93" w14:textId="77777777" w:rsidR="00FD0588" w:rsidRDefault="00000000">
            <w:pPr>
              <w:spacing w:before="80" w:after="80"/>
            </w:pPr>
            <w:r>
              <w:rPr>
                <w:b/>
                <w:color w:val="FFFFFF"/>
                <w:sz w:val="21"/>
              </w:rPr>
              <w:t>JVM Flag</w:t>
            </w:r>
          </w:p>
        </w:tc>
        <w:tc>
          <w:tcPr>
            <w:tcW w:w="1417"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31A3BE06" w14:textId="77777777" w:rsidR="00FD0588" w:rsidRDefault="00000000">
            <w:pPr>
              <w:spacing w:before="80" w:after="80"/>
            </w:pPr>
            <w:r>
              <w:rPr>
                <w:b/>
                <w:color w:val="FFFFFF"/>
                <w:sz w:val="21"/>
              </w:rPr>
              <w:t>Value</w:t>
            </w:r>
          </w:p>
        </w:tc>
        <w:tc>
          <w:tcPr>
            <w:tcW w:w="4932"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71BDBAED" w14:textId="77777777" w:rsidR="00FD0588" w:rsidRDefault="00000000">
            <w:pPr>
              <w:spacing w:before="80" w:after="80"/>
            </w:pPr>
            <w:r>
              <w:rPr>
                <w:b/>
                <w:color w:val="FFFFFF"/>
                <w:sz w:val="21"/>
              </w:rPr>
              <w:t>Purpose</w:t>
            </w:r>
          </w:p>
        </w:tc>
      </w:tr>
      <w:tr w:rsidR="00FD0588" w14:paraId="08BF457C" w14:textId="77777777">
        <w:trPr>
          <w:jc w:val="center"/>
        </w:trPr>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550C7FFB" w14:textId="77777777" w:rsidR="00FD0588" w:rsidRDefault="00000000">
            <w:pPr>
              <w:spacing w:before="60" w:after="60"/>
            </w:pPr>
            <w:r>
              <w:rPr>
                <w:sz w:val="21"/>
              </w:rPr>
              <w:t>-XX:+UseContainerSupport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5B96A3B0" w14:textId="77777777" w:rsidR="00FD0588" w:rsidRDefault="00000000">
            <w:pPr>
              <w:spacing w:before="60" w:after="60"/>
            </w:pPr>
            <w:r>
              <w:rPr>
                <w:sz w:val="21"/>
              </w:rPr>
              <w:t>enabled</w:t>
            </w:r>
          </w:p>
        </w:tc>
        <w:tc>
          <w:tcPr>
            <w:tcW w:w="4932" w:type="dxa"/>
            <w:tcBorders>
              <w:top w:val="single" w:sz="4" w:space="0" w:color="CCCCCC"/>
              <w:left w:val="single" w:sz="4" w:space="0" w:color="CCCCCC"/>
              <w:bottom w:val="single" w:sz="4" w:space="0" w:color="CCCCCC"/>
              <w:right w:val="single" w:sz="4" w:space="0" w:color="CCCCCC"/>
            </w:tcBorders>
            <w:shd w:val="clear" w:color="auto" w:fill="FFFFFF"/>
          </w:tcPr>
          <w:p w14:paraId="3D12792B" w14:textId="77777777" w:rsidR="00FD0588" w:rsidRDefault="00000000">
            <w:pPr>
              <w:spacing w:before="60" w:after="60"/>
            </w:pPr>
            <w:r>
              <w:rPr>
                <w:sz w:val="21"/>
              </w:rPr>
              <w:t>Makes JVM respect container CPU/memory limits instead of host values</w:t>
            </w:r>
          </w:p>
        </w:tc>
      </w:tr>
      <w:tr w:rsidR="00FD0588" w14:paraId="4D3FC6C2" w14:textId="77777777">
        <w:trPr>
          <w:jc w:val="center"/>
        </w:trPr>
        <w:tc>
          <w:tcPr>
            <w:tcW w:w="3118" w:type="dxa"/>
            <w:tcBorders>
              <w:top w:val="single" w:sz="4" w:space="0" w:color="CCCCCC"/>
              <w:left w:val="single" w:sz="4" w:space="0" w:color="CCCCCC"/>
              <w:bottom w:val="single" w:sz="4" w:space="0" w:color="CCCCCC"/>
              <w:right w:val="single" w:sz="4" w:space="0" w:color="CCCCCC"/>
            </w:tcBorders>
            <w:shd w:val="clear" w:color="auto" w:fill="FDF3E8"/>
          </w:tcPr>
          <w:p w14:paraId="2CD957E0" w14:textId="77777777" w:rsidR="00FD0588" w:rsidRDefault="00000000">
            <w:pPr>
              <w:spacing w:before="60" w:after="60"/>
            </w:pPr>
            <w:r>
              <w:rPr>
                <w:sz w:val="21"/>
              </w:rPr>
              <w:t>-XX:MaxRAMPercentage</w:t>
            </w:r>
          </w:p>
        </w:tc>
        <w:tc>
          <w:tcPr>
            <w:tcW w:w="1417" w:type="dxa"/>
            <w:tcBorders>
              <w:top w:val="single" w:sz="4" w:space="0" w:color="CCCCCC"/>
              <w:left w:val="single" w:sz="4" w:space="0" w:color="CCCCCC"/>
              <w:bottom w:val="single" w:sz="4" w:space="0" w:color="CCCCCC"/>
              <w:right w:val="single" w:sz="4" w:space="0" w:color="CCCCCC"/>
            </w:tcBorders>
            <w:shd w:val="clear" w:color="auto" w:fill="FDF3E8"/>
          </w:tcPr>
          <w:p w14:paraId="290CFE33" w14:textId="77777777" w:rsidR="00FD0588" w:rsidRDefault="00000000">
            <w:pPr>
              <w:spacing w:before="60" w:after="60"/>
            </w:pPr>
            <w:r>
              <w:rPr>
                <w:sz w:val="21"/>
              </w:rPr>
              <w:t>75.0</w:t>
            </w:r>
          </w:p>
        </w:tc>
        <w:tc>
          <w:tcPr>
            <w:tcW w:w="4932" w:type="dxa"/>
            <w:tcBorders>
              <w:top w:val="single" w:sz="4" w:space="0" w:color="CCCCCC"/>
              <w:left w:val="single" w:sz="4" w:space="0" w:color="CCCCCC"/>
              <w:bottom w:val="single" w:sz="4" w:space="0" w:color="CCCCCC"/>
              <w:right w:val="single" w:sz="4" w:space="0" w:color="CCCCCC"/>
            </w:tcBorders>
            <w:shd w:val="clear" w:color="auto" w:fill="FDF3E8"/>
          </w:tcPr>
          <w:p w14:paraId="7280AB7D" w14:textId="77777777" w:rsidR="00FD0588" w:rsidRDefault="00000000">
            <w:pPr>
              <w:spacing w:before="60" w:after="60"/>
            </w:pPr>
            <w:r>
              <w:rPr>
                <w:sz w:val="21"/>
              </w:rPr>
              <w:t>Uses 75% of container memory limit as heap; leaves 25% for off-heap, Metaspace, and OS</w:t>
            </w:r>
          </w:p>
        </w:tc>
      </w:tr>
      <w:tr w:rsidR="00FD0588" w14:paraId="600C0317" w14:textId="77777777">
        <w:trPr>
          <w:jc w:val="center"/>
        </w:trPr>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22B8CCFB" w14:textId="77777777" w:rsidR="00FD0588" w:rsidRDefault="00000000">
            <w:pPr>
              <w:spacing w:before="60" w:after="60"/>
            </w:pPr>
            <w:r>
              <w:rPr>
                <w:sz w:val="21"/>
              </w:rPr>
              <w:t>-XX:+UseG1GC</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269C7E1F" w14:textId="77777777" w:rsidR="00FD0588" w:rsidRDefault="00000000">
            <w:pPr>
              <w:spacing w:before="60" w:after="60"/>
            </w:pPr>
            <w:r>
              <w:rPr>
                <w:sz w:val="21"/>
              </w:rPr>
              <w:t>default</w:t>
            </w:r>
          </w:p>
        </w:tc>
        <w:tc>
          <w:tcPr>
            <w:tcW w:w="4932" w:type="dxa"/>
            <w:tcBorders>
              <w:top w:val="single" w:sz="4" w:space="0" w:color="CCCCCC"/>
              <w:left w:val="single" w:sz="4" w:space="0" w:color="CCCCCC"/>
              <w:bottom w:val="single" w:sz="4" w:space="0" w:color="CCCCCC"/>
              <w:right w:val="single" w:sz="4" w:space="0" w:color="CCCCCC"/>
            </w:tcBorders>
            <w:shd w:val="clear" w:color="auto" w:fill="FFFFFF"/>
          </w:tcPr>
          <w:p w14:paraId="5C9F22EF" w14:textId="77777777" w:rsidR="00FD0588" w:rsidRDefault="00000000">
            <w:pPr>
              <w:spacing w:before="60" w:after="60"/>
            </w:pPr>
            <w:r>
              <w:rPr>
                <w:sz w:val="21"/>
              </w:rPr>
              <w:t>G1GC balances throughput and pause time for web service workloads</w:t>
            </w:r>
          </w:p>
        </w:tc>
      </w:tr>
      <w:tr w:rsidR="00FD0588" w14:paraId="2F12D8BD" w14:textId="77777777">
        <w:trPr>
          <w:jc w:val="center"/>
        </w:trPr>
        <w:tc>
          <w:tcPr>
            <w:tcW w:w="3118" w:type="dxa"/>
            <w:tcBorders>
              <w:top w:val="single" w:sz="4" w:space="0" w:color="CCCCCC"/>
              <w:left w:val="single" w:sz="4" w:space="0" w:color="CCCCCC"/>
              <w:bottom w:val="single" w:sz="4" w:space="0" w:color="CCCCCC"/>
              <w:right w:val="single" w:sz="4" w:space="0" w:color="CCCCCC"/>
            </w:tcBorders>
            <w:shd w:val="clear" w:color="auto" w:fill="FDF3E8"/>
          </w:tcPr>
          <w:p w14:paraId="47DF6225" w14:textId="77777777" w:rsidR="00FD0588" w:rsidRDefault="00000000">
            <w:pPr>
              <w:spacing w:before="60" w:after="60"/>
            </w:pPr>
            <w:r>
              <w:rPr>
                <w:sz w:val="21"/>
              </w:rPr>
              <w:t>-XX:MaxGCPauseMillis</w:t>
            </w:r>
          </w:p>
        </w:tc>
        <w:tc>
          <w:tcPr>
            <w:tcW w:w="1417" w:type="dxa"/>
            <w:tcBorders>
              <w:top w:val="single" w:sz="4" w:space="0" w:color="CCCCCC"/>
              <w:left w:val="single" w:sz="4" w:space="0" w:color="CCCCCC"/>
              <w:bottom w:val="single" w:sz="4" w:space="0" w:color="CCCCCC"/>
              <w:right w:val="single" w:sz="4" w:space="0" w:color="CCCCCC"/>
            </w:tcBorders>
            <w:shd w:val="clear" w:color="auto" w:fill="FDF3E8"/>
          </w:tcPr>
          <w:p w14:paraId="5FC508A5" w14:textId="77777777" w:rsidR="00FD0588" w:rsidRDefault="00000000">
            <w:pPr>
              <w:spacing w:before="60" w:after="60"/>
            </w:pPr>
            <w:r>
              <w:rPr>
                <w:sz w:val="21"/>
              </w:rPr>
              <w:t>200</w:t>
            </w:r>
          </w:p>
        </w:tc>
        <w:tc>
          <w:tcPr>
            <w:tcW w:w="4932" w:type="dxa"/>
            <w:tcBorders>
              <w:top w:val="single" w:sz="4" w:space="0" w:color="CCCCCC"/>
              <w:left w:val="single" w:sz="4" w:space="0" w:color="CCCCCC"/>
              <w:bottom w:val="single" w:sz="4" w:space="0" w:color="CCCCCC"/>
              <w:right w:val="single" w:sz="4" w:space="0" w:color="CCCCCC"/>
            </w:tcBorders>
            <w:shd w:val="clear" w:color="auto" w:fill="FDF3E8"/>
          </w:tcPr>
          <w:p w14:paraId="24E98EAA" w14:textId="77777777" w:rsidR="00FD0588" w:rsidRDefault="00000000">
            <w:pPr>
              <w:spacing w:before="60" w:after="60"/>
            </w:pPr>
            <w:r>
              <w:rPr>
                <w:sz w:val="21"/>
              </w:rPr>
              <w:t>Target GC pause time; G1GC will tune region sizes to meet this</w:t>
            </w:r>
          </w:p>
        </w:tc>
      </w:tr>
      <w:tr w:rsidR="00FD0588" w14:paraId="2F045516" w14:textId="77777777">
        <w:trPr>
          <w:jc w:val="center"/>
        </w:trPr>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0111A15B" w14:textId="77777777" w:rsidR="00FD0588" w:rsidRDefault="00000000">
            <w:pPr>
              <w:spacing w:before="60" w:after="60"/>
            </w:pPr>
            <w:r>
              <w:rPr>
                <w:sz w:val="21"/>
              </w:rPr>
              <w:t>-Djava.security.egd</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1C67D99B" w14:textId="77777777" w:rsidR="00FD0588" w:rsidRDefault="00000000">
            <w:pPr>
              <w:spacing w:before="60" w:after="60"/>
            </w:pPr>
            <w:r>
              <w:rPr>
                <w:sz w:val="21"/>
              </w:rPr>
              <w:t>urandom</w:t>
            </w:r>
          </w:p>
        </w:tc>
        <w:tc>
          <w:tcPr>
            <w:tcW w:w="4932" w:type="dxa"/>
            <w:tcBorders>
              <w:top w:val="single" w:sz="4" w:space="0" w:color="CCCCCC"/>
              <w:left w:val="single" w:sz="4" w:space="0" w:color="CCCCCC"/>
              <w:bottom w:val="single" w:sz="4" w:space="0" w:color="CCCCCC"/>
              <w:right w:val="single" w:sz="4" w:space="0" w:color="CCCCCC"/>
            </w:tcBorders>
            <w:shd w:val="clear" w:color="auto" w:fill="FFFFFF"/>
          </w:tcPr>
          <w:p w14:paraId="5713D5F7" w14:textId="77777777" w:rsidR="00FD0588" w:rsidRDefault="00000000">
            <w:pPr>
              <w:spacing w:before="60" w:after="60"/>
            </w:pPr>
            <w:r>
              <w:rPr>
                <w:sz w:val="21"/>
              </w:rPr>
              <w:t>Non-blocking entropy source; avoids slow startup on containers without /dev/random</w:t>
            </w:r>
          </w:p>
        </w:tc>
      </w:tr>
      <w:tr w:rsidR="00FD0588" w14:paraId="0CAB1862" w14:textId="77777777">
        <w:trPr>
          <w:jc w:val="center"/>
        </w:trPr>
        <w:tc>
          <w:tcPr>
            <w:tcW w:w="3118" w:type="dxa"/>
            <w:tcBorders>
              <w:top w:val="single" w:sz="4" w:space="0" w:color="CCCCCC"/>
              <w:left w:val="single" w:sz="4" w:space="0" w:color="CCCCCC"/>
              <w:bottom w:val="single" w:sz="4" w:space="0" w:color="CCCCCC"/>
              <w:right w:val="single" w:sz="4" w:space="0" w:color="CCCCCC"/>
            </w:tcBorders>
            <w:shd w:val="clear" w:color="auto" w:fill="FDF3E8"/>
          </w:tcPr>
          <w:p w14:paraId="544101E3" w14:textId="77777777" w:rsidR="00FD0588" w:rsidRDefault="00000000">
            <w:pPr>
              <w:spacing w:before="60" w:after="60"/>
            </w:pPr>
            <w:r>
              <w:rPr>
                <w:sz w:val="21"/>
              </w:rPr>
              <w:t>-Dspring.backgroundpreinitializer.ignore</w:t>
            </w:r>
          </w:p>
        </w:tc>
        <w:tc>
          <w:tcPr>
            <w:tcW w:w="1417" w:type="dxa"/>
            <w:tcBorders>
              <w:top w:val="single" w:sz="4" w:space="0" w:color="CCCCCC"/>
              <w:left w:val="single" w:sz="4" w:space="0" w:color="CCCCCC"/>
              <w:bottom w:val="single" w:sz="4" w:space="0" w:color="CCCCCC"/>
              <w:right w:val="single" w:sz="4" w:space="0" w:color="CCCCCC"/>
            </w:tcBorders>
            <w:shd w:val="clear" w:color="auto" w:fill="FDF3E8"/>
          </w:tcPr>
          <w:p w14:paraId="5CF23396" w14:textId="77777777" w:rsidR="00FD0588" w:rsidRDefault="00000000">
            <w:pPr>
              <w:spacing w:before="60" w:after="60"/>
            </w:pPr>
            <w:r>
              <w:rPr>
                <w:sz w:val="21"/>
              </w:rPr>
              <w:t>true</w:t>
            </w:r>
          </w:p>
        </w:tc>
        <w:tc>
          <w:tcPr>
            <w:tcW w:w="4932" w:type="dxa"/>
            <w:tcBorders>
              <w:top w:val="single" w:sz="4" w:space="0" w:color="CCCCCC"/>
              <w:left w:val="single" w:sz="4" w:space="0" w:color="CCCCCC"/>
              <w:bottom w:val="single" w:sz="4" w:space="0" w:color="CCCCCC"/>
              <w:right w:val="single" w:sz="4" w:space="0" w:color="CCCCCC"/>
            </w:tcBorders>
            <w:shd w:val="clear" w:color="auto" w:fill="FDF3E8"/>
          </w:tcPr>
          <w:p w14:paraId="52B1DE54" w14:textId="77777777" w:rsidR="00FD0588" w:rsidRDefault="00000000">
            <w:pPr>
              <w:spacing w:before="60" w:after="60"/>
            </w:pPr>
            <w:r>
              <w:rPr>
                <w:sz w:val="21"/>
              </w:rPr>
              <w:t>Reduces startup time by disabling background pre-initialization</w:t>
            </w:r>
          </w:p>
        </w:tc>
      </w:tr>
    </w:tbl>
    <w:p w14:paraId="1AD30F3E" w14:textId="77777777" w:rsidR="00FD0588" w:rsidRDefault="00FD0588">
      <w:pPr>
        <w:spacing w:after="80"/>
      </w:pPr>
    </w:p>
    <w:p w14:paraId="2DFC745F" w14:textId="77777777" w:rsidR="00FD0588" w:rsidRDefault="00000000">
      <w:pPr>
        <w:spacing w:before="80" w:after="280" w:line="240" w:lineRule="auto"/>
        <w:jc w:val="center"/>
      </w:pPr>
      <w:r>
        <w:rPr>
          <w:i/>
          <w:sz w:val="20"/>
        </w:rPr>
        <w:t>Table 9.04 — JVM Tuning Flags for Kubernetes Container Deployment</w:t>
      </w:r>
    </w:p>
    <w:p w14:paraId="490938DA" w14:textId="77777777" w:rsidR="00FD0588" w:rsidRDefault="00000000">
      <w:r>
        <w:br w:type="page"/>
      </w:r>
    </w:p>
    <w:p w14:paraId="01D6E2F5" w14:textId="77777777" w:rsidR="00FD0588" w:rsidRDefault="00000000">
      <w:pPr>
        <w:spacing w:before="360" w:after="320" w:line="240" w:lineRule="auto"/>
        <w:jc w:val="center"/>
      </w:pPr>
      <w:r>
        <w:rPr>
          <w:b/>
          <w:sz w:val="28"/>
        </w:rPr>
        <w:lastRenderedPageBreak/>
        <w:t>Chapter 10 – Conclusion</w:t>
      </w:r>
    </w:p>
    <w:p w14:paraId="2BCD89BA" w14:textId="77777777" w:rsidR="00FD0588" w:rsidRDefault="00000000">
      <w:pPr>
        <w:spacing w:before="320" w:after="160" w:line="240" w:lineRule="auto"/>
      </w:pPr>
      <w:r>
        <w:rPr>
          <w:b/>
          <w:sz w:val="26"/>
        </w:rPr>
        <w:t>10.1  Key Takeaways</w:t>
      </w:r>
    </w:p>
    <w:p w14:paraId="07296B4F" w14:textId="77777777" w:rsidR="00FD0588" w:rsidRDefault="00000000">
      <w:pPr>
        <w:spacing w:after="160" w:line="432" w:lineRule="auto"/>
        <w:jc w:val="both"/>
      </w:pPr>
      <w:r>
        <w:rPr>
          <w:b/>
        </w:rPr>
        <w:t xml:space="preserve">Pessimistic locking is the correct concurrency model for seat reservation. </w:t>
      </w:r>
      <w:r>
        <w:t>The SELECT FOR UPDATE approach serializes competing hold requests at the database level, guaranteeing exactly one transaction succeeds per seat per window.</w:t>
      </w:r>
    </w:p>
    <w:p w14:paraId="5B066BCC" w14:textId="77777777" w:rsidR="00FD0588" w:rsidRDefault="00000000">
      <w:pPr>
        <w:spacing w:after="160" w:line="432" w:lineRule="auto"/>
        <w:jc w:val="both"/>
      </w:pPr>
      <w:r>
        <w:rPr>
          <w:b/>
        </w:rPr>
        <w:t xml:space="preserve">The Transactional Outbox Pattern eliminates the dual-write problem. </w:t>
      </w:r>
      <w:r>
        <w:t>Calling Kafka directly inside a service method creates an atomic failure scenario. The outbox approach makes both operations a single atomic DB write with Kafka delivery as an eventually consistent background process.</w:t>
      </w:r>
    </w:p>
    <w:p w14:paraId="2062507F" w14:textId="77777777" w:rsidR="00FD0588" w:rsidRDefault="00000000">
      <w:pPr>
        <w:spacing w:after="160" w:line="432" w:lineRule="auto"/>
        <w:jc w:val="both"/>
      </w:pPr>
      <w:r>
        <w:rPr>
          <w:b/>
        </w:rPr>
        <w:t xml:space="preserve">Idempotency is a contract, not an optimisation. </w:t>
      </w:r>
      <w:r>
        <w:t>In distributed payment systems, network retries are the norm. Without idempotency keys, a user's payment could be charged multiple times.</w:t>
      </w:r>
    </w:p>
    <w:p w14:paraId="76B6D460" w14:textId="77777777" w:rsidR="00FD0588" w:rsidRDefault="00000000">
      <w:pPr>
        <w:spacing w:after="160" w:line="432" w:lineRule="auto"/>
        <w:jc w:val="both"/>
      </w:pPr>
      <w:r>
        <w:rPr>
          <w:b/>
        </w:rPr>
        <w:t xml:space="preserve">Time-limited holds create a natural self-healing mechanism. </w:t>
      </w:r>
      <w:r>
        <w:t>By assigning an expiry to every seat hold and running a scheduled cleanup job, the system recovers automatically from abandoned booking flows and network failures.</w:t>
      </w:r>
    </w:p>
    <w:p w14:paraId="5EFE6893" w14:textId="77777777" w:rsidR="00FD0588" w:rsidRDefault="00000000">
      <w:pPr>
        <w:spacing w:after="160" w:line="432" w:lineRule="auto"/>
        <w:jc w:val="both"/>
      </w:pPr>
      <w:r>
        <w:rPr>
          <w:b/>
        </w:rPr>
        <w:t xml:space="preserve">Resilience patterns must be tuned per-dependency. </w:t>
      </w:r>
      <w:r>
        <w:t>A single global Circuit Breaker configuration is insufficient. The payment circuit breaker uses 30% failure threshold and 60s wait versus the default 50%/30s.</w:t>
      </w:r>
    </w:p>
    <w:p w14:paraId="60FEB96D" w14:textId="77777777" w:rsidR="00FD0588" w:rsidRDefault="00000000">
      <w:pPr>
        <w:spacing w:before="320" w:after="160" w:line="240" w:lineRule="auto"/>
      </w:pPr>
      <w:r>
        <w:rPr>
          <w:b/>
          <w:sz w:val="26"/>
        </w:rPr>
        <w:t>10.2  Limitations and Future Work</w:t>
      </w:r>
    </w:p>
    <w:p w14:paraId="271C6543" w14:textId="77777777" w:rsidR="00FD0588" w:rsidRDefault="00000000">
      <w:pPr>
        <w:spacing w:after="120" w:line="432" w:lineRule="auto"/>
        <w:jc w:val="both"/>
      </w:pPr>
      <w:r>
        <w:rPr>
          <w:b/>
        </w:rPr>
        <w:t xml:space="preserve">Search module: </w:t>
      </w:r>
      <w:r>
        <w:t>The search package is scaffolded but unimplemented. Production-grade search would integrate Elasticsearch for full-text search with fuzzy matching and faceting.</w:t>
      </w:r>
    </w:p>
    <w:p w14:paraId="07658CF1" w14:textId="77777777" w:rsidR="00FD0588" w:rsidRDefault="00000000">
      <w:pPr>
        <w:spacing w:after="120" w:line="432" w:lineRule="auto"/>
        <w:jc w:val="both"/>
      </w:pPr>
      <w:r>
        <w:rPr>
          <w:b/>
        </w:rPr>
        <w:t xml:space="preserve">Notification providers: </w:t>
      </w:r>
      <w:r>
        <w:t>Provider calls are stubbed. Real integrations with SendGrid, Twilio, and Firebase are required for production use.</w:t>
      </w:r>
    </w:p>
    <w:p w14:paraId="5DDCA59B" w14:textId="77777777" w:rsidR="00FD0588" w:rsidRDefault="00000000">
      <w:pPr>
        <w:spacing w:after="120" w:line="432" w:lineRule="auto"/>
        <w:jc w:val="both"/>
      </w:pPr>
      <w:r>
        <w:rPr>
          <w:b/>
        </w:rPr>
        <w:t xml:space="preserve">Payment provider: </w:t>
      </w:r>
      <w:r>
        <w:t>The Razorpay API call is simulated. A production deployment requires the actual Razorpay Java SDK integration and webhook HMAC verification.</w:t>
      </w:r>
    </w:p>
    <w:p w14:paraId="74CA2404" w14:textId="77777777" w:rsidR="00FD0588" w:rsidRDefault="00000000">
      <w:pPr>
        <w:spacing w:after="120" w:line="432" w:lineRule="auto"/>
        <w:jc w:val="both"/>
      </w:pPr>
      <w:r>
        <w:rPr>
          <w:b/>
        </w:rPr>
        <w:lastRenderedPageBreak/>
        <w:t xml:space="preserve">Microservice decomposition: </w:t>
      </w:r>
      <w:r>
        <w:t>The application is a structured monolith. A natural evolution would extract the booking engine, payment processor, and notification dispatcher into independent deployable services.</w:t>
      </w:r>
    </w:p>
    <w:p w14:paraId="09D49F33" w14:textId="77777777" w:rsidR="00FD0588" w:rsidRDefault="00000000">
      <w:pPr>
        <w:spacing w:after="120" w:line="432" w:lineRule="auto"/>
        <w:jc w:val="both"/>
      </w:pPr>
      <w:r>
        <w:rPr>
          <w:b/>
        </w:rPr>
        <w:t xml:space="preserve">Read replicas: </w:t>
      </w:r>
      <w:r>
        <w:t>High-traffic availability queries could be routed to PostgreSQL read replicas. Redis-based distributed locking (Redisson) could supplement database pessimistic locks.</w:t>
      </w:r>
    </w:p>
    <w:p w14:paraId="3CEC10AA" w14:textId="77777777" w:rsidR="00FD0588" w:rsidRDefault="00000000">
      <w:pPr>
        <w:spacing w:after="120" w:line="432" w:lineRule="auto"/>
        <w:jc w:val="both"/>
      </w:pPr>
      <w:r>
        <w:rPr>
          <w:b/>
        </w:rPr>
        <w:t xml:space="preserve">Seat pricing engine: </w:t>
      </w:r>
      <w:r>
        <w:t>All seats in a show currently share a base_price. A production platform requires dynamic pricing: different prices by seat category (PREMIUM, VIP, ECONOMY), real-time demand-based pricing, and discount coupon application.</w:t>
      </w:r>
    </w:p>
    <w:p w14:paraId="474818E2" w14:textId="77777777" w:rsidR="00FD0588" w:rsidRDefault="00000000">
      <w:pPr>
        <w:spacing w:after="120" w:line="432" w:lineRule="auto"/>
        <w:jc w:val="both"/>
      </w:pPr>
      <w:r>
        <w:rPr>
          <w:b/>
        </w:rPr>
        <w:t xml:space="preserve">Waiting room / virtual queue: </w:t>
      </w:r>
      <w:r>
        <w:t>For high-demand shows (concerts, IPL finals), a virtual waiting room pattern using Redis sorted sets (score = join timestamp) would provide a fair, ordered queue before seat inventory is opened.</w:t>
      </w:r>
    </w:p>
    <w:p w14:paraId="33EF68C0" w14:textId="77777777" w:rsidR="00FD0588" w:rsidRDefault="00000000">
      <w:pPr>
        <w:spacing w:after="120" w:line="432" w:lineRule="auto"/>
        <w:jc w:val="both"/>
      </w:pPr>
      <w:r>
        <w:rPr>
          <w:b/>
        </w:rPr>
        <w:t xml:space="preserve">Audit log: </w:t>
      </w:r>
      <w:r>
        <w:t>The current schema does not persist an audit trail. A production system should log every status change with timestamp, actor, and previous state, either in a dedicated audit_log table or via CDC (Change Data Capture) with Debezium.</w:t>
      </w:r>
    </w:p>
    <w:p w14:paraId="02924EA4" w14:textId="77777777" w:rsidR="00FD0588" w:rsidRDefault="00000000">
      <w:pPr>
        <w:spacing w:before="320" w:after="160" w:line="240" w:lineRule="auto"/>
      </w:pPr>
      <w:r>
        <w:rPr>
          <w:b/>
          <w:sz w:val="26"/>
        </w:rPr>
        <w:t>10.3  Engineering Lessons Learned</w:t>
      </w:r>
    </w:p>
    <w:p w14:paraId="41DFA898" w14:textId="77777777" w:rsidR="00FD0588" w:rsidRDefault="00000000">
      <w:pPr>
        <w:spacing w:after="160" w:line="432" w:lineRule="auto"/>
        <w:jc w:val="both"/>
      </w:pPr>
      <w:r>
        <w:t>Building a production-grade backend within the scope of a master's project surfaced several engineering lessons that are difficult to appreciate in isolation but became clear through implementation and testing:</w:t>
      </w:r>
    </w:p>
    <w:p w14:paraId="3C539FD8" w14:textId="77777777" w:rsidR="00FD0588" w:rsidRDefault="00000000">
      <w:pPr>
        <w:spacing w:after="160" w:line="432" w:lineRule="auto"/>
        <w:jc w:val="both"/>
      </w:pPr>
      <w:r>
        <w:rPr>
          <w:b/>
        </w:rPr>
        <w:t xml:space="preserve">Don't fight the framework — extend it. </w:t>
      </w:r>
      <w:r>
        <w:t>Spring Boot's autoconfiguration covers 95% of setup correctly. The remaining 5% (custom JWT filter ordering, Resilience4j integration with async methods, Flyway with Testcontainers) requires reading source code, not just documentation.</w:t>
      </w:r>
    </w:p>
    <w:p w14:paraId="6F27FD07" w14:textId="77777777" w:rsidR="00FD0588" w:rsidRDefault="00000000">
      <w:pPr>
        <w:spacing w:after="160" w:line="432" w:lineRule="auto"/>
        <w:jc w:val="both"/>
      </w:pPr>
      <w:r>
        <w:rPr>
          <w:b/>
        </w:rPr>
        <w:t xml:space="preserve">Schema design decisions are the most expensive to reverse. </w:t>
      </w:r>
      <w:r>
        <w:t>The use of UUID primary keys, TIMESTAMPTZ everywhere, and JSONB for outbox payloads were deliberate choices made before writing a single line of application code. Changing these retroactively would have required rewriting migrations and all entity mappings.</w:t>
      </w:r>
    </w:p>
    <w:p w14:paraId="6C22F465" w14:textId="77777777" w:rsidR="00FD0588" w:rsidRDefault="00000000">
      <w:pPr>
        <w:spacing w:after="160" w:line="432" w:lineRule="auto"/>
        <w:jc w:val="both"/>
      </w:pPr>
      <w:r>
        <w:rPr>
          <w:b/>
        </w:rPr>
        <w:lastRenderedPageBreak/>
        <w:t xml:space="preserve">Write the concurrency test before the concurrency code. </w:t>
      </w:r>
      <w:r>
        <w:t>The SELECT FOR UPDATE implementation was written only after the concurrency test (BookingServiceConcurrencyTest) existed and reliably produced double-booking without it. Test-first development is especially valuable for concurrent code where bugs are non-deterministic.</w:t>
      </w:r>
    </w:p>
    <w:p w14:paraId="1406B477" w14:textId="77777777" w:rsidR="00FD0588" w:rsidRDefault="00000000">
      <w:pPr>
        <w:spacing w:after="160" w:line="432" w:lineRule="auto"/>
        <w:jc w:val="both"/>
      </w:pPr>
      <w:r>
        <w:rPr>
          <w:b/>
        </w:rPr>
        <w:t xml:space="preserve">Circuit breakers need careful threshold calibration. </w:t>
      </w:r>
      <w:r>
        <w:t>A circuit breaker threshold that is too sensitive (e.g., 10% failure rate) will trip during normal transient failures. Too lenient (90%), and it never opens under genuine service degradation. The chosen 30%/50% split was arrived at empirically based on payment provider SLA data.</w:t>
      </w:r>
    </w:p>
    <w:p w14:paraId="6045F0C0" w14:textId="77777777" w:rsidR="00FD0588" w:rsidRDefault="00000000">
      <w:pPr>
        <w:spacing w:after="160" w:line="432" w:lineRule="auto"/>
        <w:jc w:val="both"/>
      </w:pPr>
      <w:r>
        <w:rPr>
          <w:b/>
        </w:rPr>
        <w:t xml:space="preserve">Observability must be designed in, not bolted on. </w:t>
      </w:r>
      <w:r>
        <w:t>Adding distributed tracing, custom business metrics, and structured logging after the fact is significantly more effort than designing observability hooks into every service method from the start. The Micrometer API makes this relatively low-friction — there is no excuse for blind spots.</w:t>
      </w:r>
    </w:p>
    <w:p w14:paraId="7631E670" w14:textId="77777777" w:rsidR="00FD0588" w:rsidRDefault="00000000">
      <w:r>
        <w:br w:type="page"/>
      </w:r>
    </w:p>
    <w:p w14:paraId="73625E15" w14:textId="77777777" w:rsidR="00FD0588" w:rsidRDefault="00000000">
      <w:pPr>
        <w:spacing w:before="360" w:after="320" w:line="240" w:lineRule="auto"/>
        <w:jc w:val="center"/>
      </w:pPr>
      <w:r>
        <w:rPr>
          <w:b/>
          <w:sz w:val="28"/>
        </w:rPr>
        <w:lastRenderedPageBreak/>
        <w:t>Appendix A – Project Package Structure</w:t>
      </w:r>
    </w:p>
    <w:p w14:paraId="1FC02E29" w14:textId="77777777" w:rsidR="00FD0588" w:rsidRDefault="00000000">
      <w:pPr>
        <w:spacing w:after="200" w:line="432" w:lineRule="auto"/>
        <w:jc w:val="both"/>
      </w:pPr>
      <w:r>
        <w:t>The following is the complete source package hierarchy of the BookMyShow Backend project. Each bounded context is isolated in its own top-level package under com.bookmyshow.</w:t>
      </w:r>
    </w:p>
    <w:p w14:paraId="2AB7AF57" w14:textId="77777777" w:rsidR="00FD0588" w:rsidRDefault="00000000">
      <w:pPr>
        <w:pBdr>
          <w:left w:val="single" w:sz="24" w:space="4" w:color="E07B2A"/>
        </w:pBdr>
        <w:shd w:val="clear" w:color="auto" w:fill="F4F4F4"/>
        <w:spacing w:before="160" w:after="160" w:line="336" w:lineRule="auto"/>
        <w:ind w:left="227" w:right="227"/>
      </w:pPr>
      <w:r>
        <w:rPr>
          <w:rFonts w:ascii="Courier New" w:hAnsi="Courier New"/>
          <w:color w:val="333333"/>
          <w:sz w:val="19"/>
        </w:rPr>
        <w:t>com.bookmyshow/</w:t>
      </w:r>
      <w:r>
        <w:rPr>
          <w:rFonts w:ascii="Courier New" w:hAnsi="Courier New"/>
          <w:color w:val="333333"/>
          <w:sz w:val="19"/>
        </w:rPr>
        <w:br/>
        <w:t>├── BookMyShowApplication.java          # Spring Boot entry point</w:t>
      </w:r>
      <w:r>
        <w:rPr>
          <w:rFonts w:ascii="Courier New" w:hAnsi="Courier New"/>
          <w:color w:val="333333"/>
          <w:sz w:val="19"/>
        </w:rPr>
        <w:br/>
        <w:t>│</w:t>
      </w:r>
      <w:r>
        <w:rPr>
          <w:rFonts w:ascii="Courier New" w:hAnsi="Courier New"/>
          <w:color w:val="333333"/>
          <w:sz w:val="19"/>
        </w:rPr>
        <w:br/>
        <w:t>├── user/</w:t>
      </w:r>
      <w:r>
        <w:rPr>
          <w:rFonts w:ascii="Courier New" w:hAnsi="Courier New"/>
          <w:color w:val="333333"/>
          <w:sz w:val="19"/>
        </w:rPr>
        <w:br/>
        <w:t>│   ├── controller/  UserController.java, AuthController.java</w:t>
      </w:r>
      <w:r>
        <w:rPr>
          <w:rFonts w:ascii="Courier New" w:hAnsi="Courier New"/>
          <w:color w:val="333333"/>
          <w:sz w:val="19"/>
        </w:rPr>
        <w:br/>
        <w:t>│   ├── service/     UserService.java</w:t>
      </w:r>
      <w:r>
        <w:rPr>
          <w:rFonts w:ascii="Courier New" w:hAnsi="Courier New"/>
          <w:color w:val="333333"/>
          <w:sz w:val="19"/>
        </w:rPr>
        <w:br/>
        <w:t>│   ├── repository/  UserRepository.java</w:t>
      </w:r>
      <w:r>
        <w:rPr>
          <w:rFonts w:ascii="Courier New" w:hAnsi="Courier New"/>
          <w:color w:val="333333"/>
          <w:sz w:val="19"/>
        </w:rPr>
        <w:br/>
        <w:t>│   ├── entity/      User.java</w:t>
      </w:r>
      <w:r>
        <w:rPr>
          <w:rFonts w:ascii="Courier New" w:hAnsi="Courier New"/>
          <w:color w:val="333333"/>
          <w:sz w:val="19"/>
        </w:rPr>
        <w:br/>
        <w:t>│   └── dto/         RegisterRequest, LoginRequest, UserResponse…</w:t>
      </w:r>
      <w:r>
        <w:rPr>
          <w:rFonts w:ascii="Courier New" w:hAnsi="Courier New"/>
          <w:color w:val="333333"/>
          <w:sz w:val="19"/>
        </w:rPr>
        <w:br/>
        <w:t>│</w:t>
      </w:r>
      <w:r>
        <w:rPr>
          <w:rFonts w:ascii="Courier New" w:hAnsi="Courier New"/>
          <w:color w:val="333333"/>
          <w:sz w:val="19"/>
        </w:rPr>
        <w:br/>
        <w:t>├── catalog/</w:t>
      </w:r>
      <w:r>
        <w:rPr>
          <w:rFonts w:ascii="Courier New" w:hAnsi="Courier New"/>
          <w:color w:val="333333"/>
          <w:sz w:val="19"/>
        </w:rPr>
        <w:br/>
        <w:t>│   ├── controller/  MovieController, VenueController, ScreenController…</w:t>
      </w:r>
      <w:r>
        <w:rPr>
          <w:rFonts w:ascii="Courier New" w:hAnsi="Courier New"/>
          <w:color w:val="333333"/>
          <w:sz w:val="19"/>
        </w:rPr>
        <w:br/>
        <w:t>│   ├── service/     MovieService, CityService, VenueService…</w:t>
      </w:r>
      <w:r>
        <w:rPr>
          <w:rFonts w:ascii="Courier New" w:hAnsi="Courier New"/>
          <w:color w:val="333333"/>
          <w:sz w:val="19"/>
        </w:rPr>
        <w:br/>
        <w:t>│   ├── repository/  MovieRepository, VenueRepository…</w:t>
      </w:r>
      <w:r>
        <w:rPr>
          <w:rFonts w:ascii="Courier New" w:hAnsi="Courier New"/>
          <w:color w:val="333333"/>
          <w:sz w:val="19"/>
        </w:rPr>
        <w:br/>
        <w:t>│   ├── entity/      Movie, Genre, City, Venue, Screen, Seat…</w:t>
      </w:r>
      <w:r>
        <w:rPr>
          <w:rFonts w:ascii="Courier New" w:hAnsi="Courier New"/>
          <w:color w:val="333333"/>
          <w:sz w:val="19"/>
        </w:rPr>
        <w:br/>
        <w:t>│   └── dto/</w:t>
      </w:r>
      <w:r>
        <w:rPr>
          <w:rFonts w:ascii="Courier New" w:hAnsi="Courier New"/>
          <w:color w:val="333333"/>
          <w:sz w:val="19"/>
        </w:rPr>
        <w:br/>
        <w:t>│</w:t>
      </w:r>
      <w:r>
        <w:rPr>
          <w:rFonts w:ascii="Courier New" w:hAnsi="Courier New"/>
          <w:color w:val="333333"/>
          <w:sz w:val="19"/>
        </w:rPr>
        <w:br/>
        <w:t>├── show/</w:t>
      </w:r>
      <w:r>
        <w:rPr>
          <w:rFonts w:ascii="Courier New" w:hAnsi="Courier New"/>
          <w:color w:val="333333"/>
          <w:sz w:val="19"/>
        </w:rPr>
        <w:br/>
        <w:t>│   ├── controller/  ShowController.java</w:t>
      </w:r>
      <w:r>
        <w:rPr>
          <w:rFonts w:ascii="Courier New" w:hAnsi="Courier New"/>
          <w:color w:val="333333"/>
          <w:sz w:val="19"/>
        </w:rPr>
        <w:br/>
        <w:t>│   ├── service/     ShowService.java</w:t>
      </w:r>
      <w:r>
        <w:rPr>
          <w:rFonts w:ascii="Courier New" w:hAnsi="Courier New"/>
          <w:color w:val="333333"/>
          <w:sz w:val="19"/>
        </w:rPr>
        <w:br/>
        <w:t>│   ├── repository/  ShowRepository.java</w:t>
      </w:r>
      <w:r>
        <w:rPr>
          <w:rFonts w:ascii="Courier New" w:hAnsi="Courier New"/>
          <w:color w:val="333333"/>
          <w:sz w:val="19"/>
        </w:rPr>
        <w:br/>
        <w:t>│   └── entity/      Show.java</w:t>
      </w:r>
      <w:r>
        <w:rPr>
          <w:rFonts w:ascii="Courier New" w:hAnsi="Courier New"/>
          <w:color w:val="333333"/>
          <w:sz w:val="19"/>
        </w:rPr>
        <w:br/>
        <w:t>│</w:t>
      </w:r>
      <w:r>
        <w:rPr>
          <w:rFonts w:ascii="Courier New" w:hAnsi="Courier New"/>
          <w:color w:val="333333"/>
          <w:sz w:val="19"/>
        </w:rPr>
        <w:br/>
        <w:t>├── booking/</w:t>
      </w:r>
      <w:r>
        <w:rPr>
          <w:rFonts w:ascii="Courier New" w:hAnsi="Courier New"/>
          <w:color w:val="333333"/>
          <w:sz w:val="19"/>
        </w:rPr>
        <w:br/>
        <w:t>│   ├── controller/  BookingController.java</w:t>
      </w:r>
      <w:r>
        <w:rPr>
          <w:rFonts w:ascii="Courier New" w:hAnsi="Courier New"/>
          <w:color w:val="333333"/>
          <w:sz w:val="19"/>
        </w:rPr>
        <w:br/>
        <w:t>│   ├── service/     BookingService.java, BookingScheduler.java</w:t>
      </w:r>
      <w:r>
        <w:rPr>
          <w:rFonts w:ascii="Courier New" w:hAnsi="Courier New"/>
          <w:color w:val="333333"/>
          <w:sz w:val="19"/>
        </w:rPr>
        <w:br/>
        <w:t>│   ├── repository/  BookingRepository, SeatInventoryRepository…</w:t>
      </w:r>
      <w:r>
        <w:rPr>
          <w:rFonts w:ascii="Courier New" w:hAnsi="Courier New"/>
          <w:color w:val="333333"/>
          <w:sz w:val="19"/>
        </w:rPr>
        <w:br/>
        <w:t>│   └── entity/      Booking, BookingSeat, SeatInventory…</w:t>
      </w:r>
      <w:r>
        <w:rPr>
          <w:rFonts w:ascii="Courier New" w:hAnsi="Courier New"/>
          <w:color w:val="333333"/>
          <w:sz w:val="19"/>
        </w:rPr>
        <w:br/>
        <w:t>│</w:t>
      </w:r>
      <w:r>
        <w:rPr>
          <w:rFonts w:ascii="Courier New" w:hAnsi="Courier New"/>
          <w:color w:val="333333"/>
          <w:sz w:val="19"/>
        </w:rPr>
        <w:br/>
        <w:t>├── payment/</w:t>
      </w:r>
      <w:r>
        <w:rPr>
          <w:rFonts w:ascii="Courier New" w:hAnsi="Courier New"/>
          <w:color w:val="333333"/>
          <w:sz w:val="19"/>
        </w:rPr>
        <w:br/>
        <w:t>│   ├── controller/  PaymentController.java</w:t>
      </w:r>
      <w:r>
        <w:rPr>
          <w:rFonts w:ascii="Courier New" w:hAnsi="Courier New"/>
          <w:color w:val="333333"/>
          <w:sz w:val="19"/>
        </w:rPr>
        <w:br/>
        <w:t>│   ├── service/     PaymentService.java</w:t>
      </w:r>
      <w:r>
        <w:rPr>
          <w:rFonts w:ascii="Courier New" w:hAnsi="Courier New"/>
          <w:color w:val="333333"/>
          <w:sz w:val="19"/>
        </w:rPr>
        <w:br/>
        <w:t>│   ├── provider/    RazorpayPaymentProvider.java</w:t>
      </w:r>
      <w:r>
        <w:rPr>
          <w:rFonts w:ascii="Courier New" w:hAnsi="Courier New"/>
          <w:color w:val="333333"/>
          <w:sz w:val="19"/>
        </w:rPr>
        <w:br/>
        <w:t>│   └── entity/      Payment.java</w:t>
      </w:r>
      <w:r>
        <w:rPr>
          <w:rFonts w:ascii="Courier New" w:hAnsi="Courier New"/>
          <w:color w:val="333333"/>
          <w:sz w:val="19"/>
        </w:rPr>
        <w:br/>
        <w:t>│</w:t>
      </w:r>
      <w:r>
        <w:rPr>
          <w:rFonts w:ascii="Courier New" w:hAnsi="Courier New"/>
          <w:color w:val="333333"/>
          <w:sz w:val="19"/>
        </w:rPr>
        <w:br/>
        <w:t>├── notification/</w:t>
      </w:r>
      <w:r>
        <w:rPr>
          <w:rFonts w:ascii="Courier New" w:hAnsi="Courier New"/>
          <w:color w:val="333333"/>
          <w:sz w:val="19"/>
        </w:rPr>
        <w:br/>
        <w:t>│   ├── service/     NotificationService.java</w:t>
      </w:r>
      <w:r>
        <w:rPr>
          <w:rFonts w:ascii="Courier New" w:hAnsi="Courier New"/>
          <w:color w:val="333333"/>
          <w:sz w:val="19"/>
        </w:rPr>
        <w:br/>
        <w:t>│   ├── provider/    EmailProvider, SmsProvider, PushProvider…</w:t>
      </w:r>
      <w:r>
        <w:rPr>
          <w:rFonts w:ascii="Courier New" w:hAnsi="Courier New"/>
          <w:color w:val="333333"/>
          <w:sz w:val="19"/>
        </w:rPr>
        <w:br/>
        <w:t>│   └── entity/      Notification.java</w:t>
      </w:r>
      <w:r>
        <w:rPr>
          <w:rFonts w:ascii="Courier New" w:hAnsi="Courier New"/>
          <w:color w:val="333333"/>
          <w:sz w:val="19"/>
        </w:rPr>
        <w:br/>
        <w:t>│</w:t>
      </w:r>
      <w:r>
        <w:rPr>
          <w:rFonts w:ascii="Courier New" w:hAnsi="Courier New"/>
          <w:color w:val="333333"/>
          <w:sz w:val="19"/>
        </w:rPr>
        <w:br/>
      </w:r>
      <w:r>
        <w:rPr>
          <w:rFonts w:ascii="Courier New" w:hAnsi="Courier New"/>
          <w:color w:val="333333"/>
          <w:sz w:val="19"/>
        </w:rPr>
        <w:lastRenderedPageBreak/>
        <w:t>└── common/</w:t>
      </w:r>
      <w:r>
        <w:rPr>
          <w:rFonts w:ascii="Courier New" w:hAnsi="Courier New"/>
          <w:color w:val="333333"/>
          <w:sz w:val="19"/>
        </w:rPr>
        <w:br/>
        <w:t xml:space="preserve">    ├── config/      ResilienceConfig, CacheConfig, KafkaConfig…</w:t>
      </w:r>
      <w:r>
        <w:rPr>
          <w:rFonts w:ascii="Courier New" w:hAnsi="Courier New"/>
          <w:color w:val="333333"/>
          <w:sz w:val="19"/>
        </w:rPr>
        <w:br/>
        <w:t xml:space="preserve">    ├── security/    SecurityConfig, JwtAuthenticationFilter…</w:t>
      </w:r>
      <w:r>
        <w:rPr>
          <w:rFonts w:ascii="Courier New" w:hAnsi="Courier New"/>
          <w:color w:val="333333"/>
          <w:sz w:val="19"/>
        </w:rPr>
        <w:br/>
        <w:t xml:space="preserve">    ├── kafka/       OutboxEventPublisher.java</w:t>
      </w:r>
      <w:r>
        <w:rPr>
          <w:rFonts w:ascii="Courier New" w:hAnsi="Courier New"/>
          <w:color w:val="333333"/>
          <w:sz w:val="19"/>
        </w:rPr>
        <w:br/>
        <w:t xml:space="preserve">    ├── exception/   GlobalExceptionHandler, ErrorCode, BusinessRuleException…</w:t>
      </w:r>
      <w:r>
        <w:rPr>
          <w:rFonts w:ascii="Courier New" w:hAnsi="Courier New"/>
          <w:color w:val="333333"/>
          <w:sz w:val="19"/>
        </w:rPr>
        <w:br/>
        <w:t xml:space="preserve">    └── model/       OutboxEvent, IdempotencyKey, ErrorResponse…</w:t>
      </w:r>
    </w:p>
    <w:p w14:paraId="63CE6B47" w14:textId="77777777" w:rsidR="00FD0588" w:rsidRDefault="00000000">
      <w:pPr>
        <w:spacing w:before="80" w:after="280" w:line="240" w:lineRule="auto"/>
        <w:jc w:val="center"/>
      </w:pPr>
      <w:r>
        <w:rPr>
          <w:i/>
          <w:sz w:val="20"/>
        </w:rPr>
        <w:t>Figure A.1 — Complete source package hierarchy</w:t>
      </w:r>
    </w:p>
    <w:p w14:paraId="1F848819" w14:textId="77777777" w:rsidR="003D6BF5" w:rsidRDefault="003D6BF5" w:rsidP="003D6BF5">
      <w:pPr>
        <w:jc w:val="center"/>
      </w:pPr>
    </w:p>
    <w:p w14:paraId="7141E8D3" w14:textId="77777777" w:rsidR="003D6BF5" w:rsidRDefault="003D6BF5" w:rsidP="003D6BF5">
      <w:pPr>
        <w:jc w:val="center"/>
      </w:pPr>
    </w:p>
    <w:p w14:paraId="450C8642" w14:textId="77777777" w:rsidR="003D6BF5" w:rsidRDefault="003D6BF5" w:rsidP="003D6BF5">
      <w:pPr>
        <w:jc w:val="center"/>
      </w:pPr>
    </w:p>
    <w:p w14:paraId="0A7414AD" w14:textId="088DDAB8" w:rsidR="00FD0588" w:rsidRDefault="00000000" w:rsidP="003D6BF5">
      <w:pPr>
        <w:jc w:val="center"/>
      </w:pPr>
      <w:r>
        <w:rPr>
          <w:b/>
          <w:sz w:val="28"/>
        </w:rPr>
        <w:t>Appendix B – Additional Database Table Definitions</w:t>
      </w:r>
    </w:p>
    <w:p w14:paraId="2249ED9E" w14:textId="77777777" w:rsidR="00FD0588" w:rsidRDefault="00000000">
      <w:pPr>
        <w:spacing w:before="320" w:after="160" w:line="240" w:lineRule="auto"/>
      </w:pPr>
      <w:r>
        <w:rPr>
          <w:b/>
          <w:sz w:val="26"/>
        </w:rPr>
        <w:t>B.1  shows Table</w:t>
      </w:r>
    </w:p>
    <w:tbl>
      <w:tblPr>
        <w:tblStyle w:val="TableGrid"/>
        <w:tblW w:w="0" w:type="auto"/>
        <w:jc w:val="center"/>
        <w:tblLook w:val="04A0" w:firstRow="1" w:lastRow="0" w:firstColumn="1" w:lastColumn="0" w:noHBand="0" w:noVBand="1"/>
      </w:tblPr>
      <w:tblGrid>
        <w:gridCol w:w="956"/>
        <w:gridCol w:w="1427"/>
        <w:gridCol w:w="1572"/>
        <w:gridCol w:w="5061"/>
      </w:tblGrid>
      <w:tr w:rsidR="00FD0588" w14:paraId="2DD4D563" w14:textId="77777777">
        <w:trPr>
          <w:jc w:val="center"/>
        </w:trPr>
        <w:tc>
          <w:tcPr>
            <w:tcW w:w="1814"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092D914B" w14:textId="77777777" w:rsidR="00FD0588" w:rsidRDefault="00000000">
            <w:pPr>
              <w:spacing w:before="80" w:after="80"/>
            </w:pPr>
            <w:r>
              <w:rPr>
                <w:b/>
                <w:color w:val="FFFFFF"/>
                <w:sz w:val="21"/>
              </w:rPr>
              <w:t>Column</w:t>
            </w:r>
          </w:p>
        </w:tc>
        <w:tc>
          <w:tcPr>
            <w:tcW w:w="170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342B9FA2" w14:textId="77777777" w:rsidR="00FD0588" w:rsidRDefault="00000000">
            <w:pPr>
              <w:spacing w:before="80" w:after="80"/>
            </w:pPr>
            <w:r>
              <w:rPr>
                <w:b/>
                <w:color w:val="FFFFFF"/>
                <w:sz w:val="21"/>
              </w:rPr>
              <w:t>Type</w:t>
            </w:r>
          </w:p>
        </w:tc>
        <w:tc>
          <w:tcPr>
            <w:tcW w:w="272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0897E096" w14:textId="77777777" w:rsidR="00FD0588" w:rsidRDefault="00000000">
            <w:pPr>
              <w:spacing w:before="80" w:after="80"/>
            </w:pPr>
            <w:r>
              <w:rPr>
                <w:b/>
                <w:color w:val="FFFFFF"/>
                <w:sz w:val="21"/>
              </w:rPr>
              <w:t>Constraints</w:t>
            </w:r>
          </w:p>
        </w:tc>
        <w:tc>
          <w:tcPr>
            <w:tcW w:w="323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458F8457" w14:textId="77777777" w:rsidR="00FD0588" w:rsidRDefault="00000000">
            <w:pPr>
              <w:spacing w:before="80" w:after="80"/>
            </w:pPr>
            <w:r>
              <w:rPr>
                <w:b/>
                <w:color w:val="FFFFFF"/>
                <w:sz w:val="21"/>
              </w:rPr>
              <w:t>Description</w:t>
            </w:r>
          </w:p>
        </w:tc>
      </w:tr>
      <w:tr w:rsidR="00FD0588" w14:paraId="376F5D4D" w14:textId="77777777">
        <w:trPr>
          <w:jc w:val="center"/>
        </w:trPr>
        <w:tc>
          <w:tcPr>
            <w:tcW w:w="1814" w:type="dxa"/>
            <w:tcBorders>
              <w:top w:val="single" w:sz="4" w:space="0" w:color="CCCCCC"/>
              <w:left w:val="single" w:sz="4" w:space="0" w:color="CCCCCC"/>
              <w:bottom w:val="single" w:sz="4" w:space="0" w:color="CCCCCC"/>
              <w:right w:val="single" w:sz="4" w:space="0" w:color="CCCCCC"/>
            </w:tcBorders>
            <w:shd w:val="clear" w:color="auto" w:fill="FFFFFF"/>
          </w:tcPr>
          <w:p w14:paraId="590AF5AE" w14:textId="77777777" w:rsidR="00FD0588" w:rsidRDefault="00000000">
            <w:pPr>
              <w:spacing w:before="60" w:after="60"/>
            </w:pPr>
            <w:r>
              <w:rPr>
                <w:sz w:val="21"/>
              </w:rPr>
              <w:t>id</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147FEF54" w14:textId="77777777" w:rsidR="00FD0588" w:rsidRDefault="00000000">
            <w:pPr>
              <w:spacing w:before="60" w:after="60"/>
            </w:pPr>
            <w:r>
              <w:rPr>
                <w:sz w:val="21"/>
              </w:rPr>
              <w:t>UUID</w:t>
            </w:r>
          </w:p>
        </w:tc>
        <w:tc>
          <w:tcPr>
            <w:tcW w:w="2721" w:type="dxa"/>
            <w:tcBorders>
              <w:top w:val="single" w:sz="4" w:space="0" w:color="CCCCCC"/>
              <w:left w:val="single" w:sz="4" w:space="0" w:color="CCCCCC"/>
              <w:bottom w:val="single" w:sz="4" w:space="0" w:color="CCCCCC"/>
              <w:right w:val="single" w:sz="4" w:space="0" w:color="CCCCCC"/>
            </w:tcBorders>
            <w:shd w:val="clear" w:color="auto" w:fill="FFFFFF"/>
          </w:tcPr>
          <w:p w14:paraId="0B0D1833" w14:textId="77777777" w:rsidR="00FD0588" w:rsidRDefault="00000000">
            <w:pPr>
              <w:spacing w:before="60" w:after="60"/>
            </w:pPr>
            <w:r>
              <w:rPr>
                <w:sz w:val="21"/>
              </w:rPr>
              <w:t>PK, DEFAULT uuid_generate_v4()</w:t>
            </w:r>
          </w:p>
        </w:tc>
        <w:tc>
          <w:tcPr>
            <w:tcW w:w="3231" w:type="dxa"/>
            <w:tcBorders>
              <w:top w:val="single" w:sz="4" w:space="0" w:color="CCCCCC"/>
              <w:left w:val="single" w:sz="4" w:space="0" w:color="CCCCCC"/>
              <w:bottom w:val="single" w:sz="4" w:space="0" w:color="CCCCCC"/>
              <w:right w:val="single" w:sz="4" w:space="0" w:color="CCCCCC"/>
            </w:tcBorders>
            <w:shd w:val="clear" w:color="auto" w:fill="FFFFFF"/>
          </w:tcPr>
          <w:p w14:paraId="1066163A" w14:textId="77777777" w:rsidR="00FD0588" w:rsidRDefault="00000000">
            <w:pPr>
              <w:spacing w:before="60" w:after="60"/>
            </w:pPr>
            <w:r>
              <w:rPr>
                <w:sz w:val="21"/>
              </w:rPr>
              <w:t>Show identifier</w:t>
            </w:r>
          </w:p>
        </w:tc>
      </w:tr>
      <w:tr w:rsidR="00FD0588" w14:paraId="370AB52A" w14:textId="77777777">
        <w:trPr>
          <w:jc w:val="center"/>
        </w:trPr>
        <w:tc>
          <w:tcPr>
            <w:tcW w:w="1814" w:type="dxa"/>
            <w:tcBorders>
              <w:top w:val="single" w:sz="4" w:space="0" w:color="CCCCCC"/>
              <w:left w:val="single" w:sz="4" w:space="0" w:color="CCCCCC"/>
              <w:bottom w:val="single" w:sz="4" w:space="0" w:color="CCCCCC"/>
              <w:right w:val="single" w:sz="4" w:space="0" w:color="CCCCCC"/>
            </w:tcBorders>
            <w:shd w:val="clear" w:color="auto" w:fill="FDF3E8"/>
          </w:tcPr>
          <w:p w14:paraId="465B2F95" w14:textId="77777777" w:rsidR="00FD0588" w:rsidRDefault="00000000">
            <w:pPr>
              <w:spacing w:before="60" w:after="60"/>
            </w:pPr>
            <w:r>
              <w:rPr>
                <w:sz w:val="21"/>
              </w:rPr>
              <w:t>movie_id</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333D5473" w14:textId="77777777" w:rsidR="00FD0588" w:rsidRDefault="00000000">
            <w:pPr>
              <w:spacing w:before="60" w:after="60"/>
            </w:pPr>
            <w:r>
              <w:rPr>
                <w:sz w:val="21"/>
              </w:rPr>
              <w:t>UUID</w:t>
            </w:r>
          </w:p>
        </w:tc>
        <w:tc>
          <w:tcPr>
            <w:tcW w:w="2721" w:type="dxa"/>
            <w:tcBorders>
              <w:top w:val="single" w:sz="4" w:space="0" w:color="CCCCCC"/>
              <w:left w:val="single" w:sz="4" w:space="0" w:color="CCCCCC"/>
              <w:bottom w:val="single" w:sz="4" w:space="0" w:color="CCCCCC"/>
              <w:right w:val="single" w:sz="4" w:space="0" w:color="CCCCCC"/>
            </w:tcBorders>
            <w:shd w:val="clear" w:color="auto" w:fill="FDF3E8"/>
          </w:tcPr>
          <w:p w14:paraId="52DD9A24" w14:textId="77777777" w:rsidR="00FD0588" w:rsidRDefault="00000000">
            <w:pPr>
              <w:spacing w:before="60" w:after="60"/>
            </w:pPr>
            <w:r>
              <w:rPr>
                <w:sz w:val="21"/>
              </w:rPr>
              <w:t>FK → movies(id), NOT NULL</w:t>
            </w:r>
          </w:p>
        </w:tc>
        <w:tc>
          <w:tcPr>
            <w:tcW w:w="3231" w:type="dxa"/>
            <w:tcBorders>
              <w:top w:val="single" w:sz="4" w:space="0" w:color="CCCCCC"/>
              <w:left w:val="single" w:sz="4" w:space="0" w:color="CCCCCC"/>
              <w:bottom w:val="single" w:sz="4" w:space="0" w:color="CCCCCC"/>
              <w:right w:val="single" w:sz="4" w:space="0" w:color="CCCCCC"/>
            </w:tcBorders>
            <w:shd w:val="clear" w:color="auto" w:fill="FDF3E8"/>
          </w:tcPr>
          <w:p w14:paraId="1A6F332B" w14:textId="77777777" w:rsidR="00FD0588" w:rsidRDefault="00000000">
            <w:pPr>
              <w:spacing w:before="60" w:after="60"/>
            </w:pPr>
            <w:r>
              <w:rPr>
                <w:sz w:val="21"/>
              </w:rPr>
              <w:t>Movie being shown</w:t>
            </w:r>
          </w:p>
        </w:tc>
      </w:tr>
      <w:tr w:rsidR="00FD0588" w14:paraId="32F623B3" w14:textId="77777777">
        <w:trPr>
          <w:jc w:val="center"/>
        </w:trPr>
        <w:tc>
          <w:tcPr>
            <w:tcW w:w="1814" w:type="dxa"/>
            <w:tcBorders>
              <w:top w:val="single" w:sz="4" w:space="0" w:color="CCCCCC"/>
              <w:left w:val="single" w:sz="4" w:space="0" w:color="CCCCCC"/>
              <w:bottom w:val="single" w:sz="4" w:space="0" w:color="CCCCCC"/>
              <w:right w:val="single" w:sz="4" w:space="0" w:color="CCCCCC"/>
            </w:tcBorders>
            <w:shd w:val="clear" w:color="auto" w:fill="FFFFFF"/>
          </w:tcPr>
          <w:p w14:paraId="30D4DD1B" w14:textId="77777777" w:rsidR="00FD0588" w:rsidRDefault="00000000">
            <w:pPr>
              <w:spacing w:before="60" w:after="60"/>
            </w:pPr>
            <w:r>
              <w:rPr>
                <w:sz w:val="21"/>
              </w:rPr>
              <w:t>screen_id</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71332E45" w14:textId="77777777" w:rsidR="00FD0588" w:rsidRDefault="00000000">
            <w:pPr>
              <w:spacing w:before="60" w:after="60"/>
            </w:pPr>
            <w:r>
              <w:rPr>
                <w:sz w:val="21"/>
              </w:rPr>
              <w:t>UUID</w:t>
            </w:r>
          </w:p>
        </w:tc>
        <w:tc>
          <w:tcPr>
            <w:tcW w:w="2721" w:type="dxa"/>
            <w:tcBorders>
              <w:top w:val="single" w:sz="4" w:space="0" w:color="CCCCCC"/>
              <w:left w:val="single" w:sz="4" w:space="0" w:color="CCCCCC"/>
              <w:bottom w:val="single" w:sz="4" w:space="0" w:color="CCCCCC"/>
              <w:right w:val="single" w:sz="4" w:space="0" w:color="CCCCCC"/>
            </w:tcBorders>
            <w:shd w:val="clear" w:color="auto" w:fill="FFFFFF"/>
          </w:tcPr>
          <w:p w14:paraId="5383089F" w14:textId="77777777" w:rsidR="00FD0588" w:rsidRDefault="00000000">
            <w:pPr>
              <w:spacing w:before="60" w:after="60"/>
            </w:pPr>
            <w:r>
              <w:rPr>
                <w:sz w:val="21"/>
              </w:rPr>
              <w:t>FK → screens(id), NOT NULL</w:t>
            </w:r>
          </w:p>
        </w:tc>
        <w:tc>
          <w:tcPr>
            <w:tcW w:w="3231" w:type="dxa"/>
            <w:tcBorders>
              <w:top w:val="single" w:sz="4" w:space="0" w:color="CCCCCC"/>
              <w:left w:val="single" w:sz="4" w:space="0" w:color="CCCCCC"/>
              <w:bottom w:val="single" w:sz="4" w:space="0" w:color="CCCCCC"/>
              <w:right w:val="single" w:sz="4" w:space="0" w:color="CCCCCC"/>
            </w:tcBorders>
            <w:shd w:val="clear" w:color="auto" w:fill="FFFFFF"/>
          </w:tcPr>
          <w:p w14:paraId="64EEA9D4" w14:textId="77777777" w:rsidR="00FD0588" w:rsidRDefault="00000000">
            <w:pPr>
              <w:spacing w:before="60" w:after="60"/>
            </w:pPr>
            <w:r>
              <w:rPr>
                <w:sz w:val="21"/>
              </w:rPr>
              <w:t>Physical screen</w:t>
            </w:r>
          </w:p>
        </w:tc>
      </w:tr>
      <w:tr w:rsidR="00FD0588" w14:paraId="21916DFD" w14:textId="77777777">
        <w:trPr>
          <w:jc w:val="center"/>
        </w:trPr>
        <w:tc>
          <w:tcPr>
            <w:tcW w:w="1814" w:type="dxa"/>
            <w:tcBorders>
              <w:top w:val="single" w:sz="4" w:space="0" w:color="CCCCCC"/>
              <w:left w:val="single" w:sz="4" w:space="0" w:color="CCCCCC"/>
              <w:bottom w:val="single" w:sz="4" w:space="0" w:color="CCCCCC"/>
              <w:right w:val="single" w:sz="4" w:space="0" w:color="CCCCCC"/>
            </w:tcBorders>
            <w:shd w:val="clear" w:color="auto" w:fill="FDF3E8"/>
          </w:tcPr>
          <w:p w14:paraId="27C46345" w14:textId="77777777" w:rsidR="00FD0588" w:rsidRDefault="00000000">
            <w:pPr>
              <w:spacing w:before="60" w:after="60"/>
            </w:pPr>
            <w:r>
              <w:rPr>
                <w:sz w:val="21"/>
              </w:rPr>
              <w:t>start_time</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34210E5B" w14:textId="77777777" w:rsidR="00FD0588" w:rsidRDefault="00000000">
            <w:pPr>
              <w:spacing w:before="60" w:after="60"/>
            </w:pPr>
            <w:r>
              <w:rPr>
                <w:sz w:val="21"/>
              </w:rPr>
              <w:t>TIMESTAMPTZ</w:t>
            </w:r>
          </w:p>
        </w:tc>
        <w:tc>
          <w:tcPr>
            <w:tcW w:w="2721" w:type="dxa"/>
            <w:tcBorders>
              <w:top w:val="single" w:sz="4" w:space="0" w:color="CCCCCC"/>
              <w:left w:val="single" w:sz="4" w:space="0" w:color="CCCCCC"/>
              <w:bottom w:val="single" w:sz="4" w:space="0" w:color="CCCCCC"/>
              <w:right w:val="single" w:sz="4" w:space="0" w:color="CCCCCC"/>
            </w:tcBorders>
            <w:shd w:val="clear" w:color="auto" w:fill="FDF3E8"/>
          </w:tcPr>
          <w:p w14:paraId="73308D0D" w14:textId="77777777" w:rsidR="00FD0588" w:rsidRDefault="00000000">
            <w:pPr>
              <w:spacing w:before="60" w:after="60"/>
            </w:pPr>
            <w:r>
              <w:rPr>
                <w:sz w:val="21"/>
              </w:rPr>
              <w:t>NOT NULL</w:t>
            </w:r>
          </w:p>
        </w:tc>
        <w:tc>
          <w:tcPr>
            <w:tcW w:w="3231" w:type="dxa"/>
            <w:tcBorders>
              <w:top w:val="single" w:sz="4" w:space="0" w:color="CCCCCC"/>
              <w:left w:val="single" w:sz="4" w:space="0" w:color="CCCCCC"/>
              <w:bottom w:val="single" w:sz="4" w:space="0" w:color="CCCCCC"/>
              <w:right w:val="single" w:sz="4" w:space="0" w:color="CCCCCC"/>
            </w:tcBorders>
            <w:shd w:val="clear" w:color="auto" w:fill="FDF3E8"/>
          </w:tcPr>
          <w:p w14:paraId="28A01D51" w14:textId="77777777" w:rsidR="00FD0588" w:rsidRDefault="00000000">
            <w:pPr>
              <w:spacing w:before="60" w:after="60"/>
            </w:pPr>
            <w:r>
              <w:rPr>
                <w:sz w:val="21"/>
              </w:rPr>
              <w:t>Show start time</w:t>
            </w:r>
          </w:p>
        </w:tc>
      </w:tr>
      <w:tr w:rsidR="00FD0588" w14:paraId="347A8446" w14:textId="77777777">
        <w:trPr>
          <w:jc w:val="center"/>
        </w:trPr>
        <w:tc>
          <w:tcPr>
            <w:tcW w:w="1814" w:type="dxa"/>
            <w:tcBorders>
              <w:top w:val="single" w:sz="4" w:space="0" w:color="CCCCCC"/>
              <w:left w:val="single" w:sz="4" w:space="0" w:color="CCCCCC"/>
              <w:bottom w:val="single" w:sz="4" w:space="0" w:color="CCCCCC"/>
              <w:right w:val="single" w:sz="4" w:space="0" w:color="CCCCCC"/>
            </w:tcBorders>
            <w:shd w:val="clear" w:color="auto" w:fill="FFFFFF"/>
          </w:tcPr>
          <w:p w14:paraId="63355A46" w14:textId="77777777" w:rsidR="00FD0588" w:rsidRDefault="00000000">
            <w:pPr>
              <w:spacing w:before="60" w:after="60"/>
            </w:pPr>
            <w:r>
              <w:rPr>
                <w:sz w:val="21"/>
              </w:rPr>
              <w:t>end_time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10D527B1" w14:textId="77777777" w:rsidR="00FD0588" w:rsidRDefault="00000000">
            <w:pPr>
              <w:spacing w:before="60" w:after="60"/>
            </w:pPr>
            <w:r>
              <w:rPr>
                <w:sz w:val="21"/>
              </w:rPr>
              <w:t>TIMESTAMPTZ</w:t>
            </w:r>
          </w:p>
        </w:tc>
        <w:tc>
          <w:tcPr>
            <w:tcW w:w="2721" w:type="dxa"/>
            <w:tcBorders>
              <w:top w:val="single" w:sz="4" w:space="0" w:color="CCCCCC"/>
              <w:left w:val="single" w:sz="4" w:space="0" w:color="CCCCCC"/>
              <w:bottom w:val="single" w:sz="4" w:space="0" w:color="CCCCCC"/>
              <w:right w:val="single" w:sz="4" w:space="0" w:color="CCCCCC"/>
            </w:tcBorders>
            <w:shd w:val="clear" w:color="auto" w:fill="FFFFFF"/>
          </w:tcPr>
          <w:p w14:paraId="5C60793B" w14:textId="77777777" w:rsidR="00FD0588" w:rsidRDefault="00000000">
            <w:pPr>
              <w:spacing w:before="60" w:after="60"/>
            </w:pPr>
            <w:r>
              <w:rPr>
                <w:sz w:val="21"/>
              </w:rPr>
              <w:t>NOT NULL</w:t>
            </w:r>
          </w:p>
        </w:tc>
        <w:tc>
          <w:tcPr>
            <w:tcW w:w="3231" w:type="dxa"/>
            <w:tcBorders>
              <w:top w:val="single" w:sz="4" w:space="0" w:color="CCCCCC"/>
              <w:left w:val="single" w:sz="4" w:space="0" w:color="CCCCCC"/>
              <w:bottom w:val="single" w:sz="4" w:space="0" w:color="CCCCCC"/>
              <w:right w:val="single" w:sz="4" w:space="0" w:color="CCCCCC"/>
            </w:tcBorders>
            <w:shd w:val="clear" w:color="auto" w:fill="FFFFFF"/>
          </w:tcPr>
          <w:p w14:paraId="7C17B4A8" w14:textId="77777777" w:rsidR="00FD0588" w:rsidRDefault="00000000">
            <w:pPr>
              <w:spacing w:before="60" w:after="60"/>
            </w:pPr>
            <w:r>
              <w:rPr>
                <w:sz w:val="21"/>
              </w:rPr>
              <w:t>Show end time</w:t>
            </w:r>
          </w:p>
        </w:tc>
      </w:tr>
      <w:tr w:rsidR="00FD0588" w14:paraId="7B2942BC" w14:textId="77777777">
        <w:trPr>
          <w:jc w:val="center"/>
        </w:trPr>
        <w:tc>
          <w:tcPr>
            <w:tcW w:w="1814" w:type="dxa"/>
            <w:tcBorders>
              <w:top w:val="single" w:sz="4" w:space="0" w:color="CCCCCC"/>
              <w:left w:val="single" w:sz="4" w:space="0" w:color="CCCCCC"/>
              <w:bottom w:val="single" w:sz="4" w:space="0" w:color="CCCCCC"/>
              <w:right w:val="single" w:sz="4" w:space="0" w:color="CCCCCC"/>
            </w:tcBorders>
            <w:shd w:val="clear" w:color="auto" w:fill="FDF3E8"/>
          </w:tcPr>
          <w:p w14:paraId="5B3132D7" w14:textId="77777777" w:rsidR="00FD0588" w:rsidRDefault="00000000">
            <w:pPr>
              <w:spacing w:before="60" w:after="60"/>
            </w:pPr>
            <w:r>
              <w:rPr>
                <w:sz w:val="21"/>
              </w:rPr>
              <w:t>status</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097851E7" w14:textId="77777777" w:rsidR="00FD0588" w:rsidRDefault="00000000">
            <w:pPr>
              <w:spacing w:before="60" w:after="60"/>
            </w:pPr>
            <w:r>
              <w:rPr>
                <w:sz w:val="21"/>
              </w:rPr>
              <w:t>VARCHAR(20)</w:t>
            </w:r>
          </w:p>
        </w:tc>
        <w:tc>
          <w:tcPr>
            <w:tcW w:w="2721" w:type="dxa"/>
            <w:tcBorders>
              <w:top w:val="single" w:sz="4" w:space="0" w:color="CCCCCC"/>
              <w:left w:val="single" w:sz="4" w:space="0" w:color="CCCCCC"/>
              <w:bottom w:val="single" w:sz="4" w:space="0" w:color="CCCCCC"/>
              <w:right w:val="single" w:sz="4" w:space="0" w:color="CCCCCC"/>
            </w:tcBorders>
            <w:shd w:val="clear" w:color="auto" w:fill="FDF3E8"/>
          </w:tcPr>
          <w:p w14:paraId="67EABEB1" w14:textId="77777777" w:rsidR="00FD0588" w:rsidRDefault="00000000">
            <w:pPr>
              <w:spacing w:before="60" w:after="60"/>
            </w:pPr>
            <w:r>
              <w:rPr>
                <w:sz w:val="21"/>
              </w:rPr>
              <w:t>DEFAULT 'UPCOMING'</w:t>
            </w:r>
          </w:p>
        </w:tc>
        <w:tc>
          <w:tcPr>
            <w:tcW w:w="3231" w:type="dxa"/>
            <w:tcBorders>
              <w:top w:val="single" w:sz="4" w:space="0" w:color="CCCCCC"/>
              <w:left w:val="single" w:sz="4" w:space="0" w:color="CCCCCC"/>
              <w:bottom w:val="single" w:sz="4" w:space="0" w:color="CCCCCC"/>
              <w:right w:val="single" w:sz="4" w:space="0" w:color="CCCCCC"/>
            </w:tcBorders>
            <w:shd w:val="clear" w:color="auto" w:fill="FDF3E8"/>
          </w:tcPr>
          <w:p w14:paraId="33A279D9" w14:textId="77777777" w:rsidR="00FD0588" w:rsidRDefault="00000000">
            <w:pPr>
              <w:spacing w:before="60" w:after="60"/>
            </w:pPr>
            <w:r>
              <w:rPr>
                <w:sz w:val="21"/>
              </w:rPr>
              <w:t>UPCOMING/ON_SALE/SOLD_OUT/COMPLETED/CANCELLED</w:t>
            </w:r>
          </w:p>
        </w:tc>
      </w:tr>
      <w:tr w:rsidR="00FD0588" w14:paraId="4AFAF425" w14:textId="77777777">
        <w:trPr>
          <w:jc w:val="center"/>
        </w:trPr>
        <w:tc>
          <w:tcPr>
            <w:tcW w:w="1814" w:type="dxa"/>
            <w:tcBorders>
              <w:top w:val="single" w:sz="4" w:space="0" w:color="CCCCCC"/>
              <w:left w:val="single" w:sz="4" w:space="0" w:color="CCCCCC"/>
              <w:bottom w:val="single" w:sz="4" w:space="0" w:color="CCCCCC"/>
              <w:right w:val="single" w:sz="4" w:space="0" w:color="CCCCCC"/>
            </w:tcBorders>
            <w:shd w:val="clear" w:color="auto" w:fill="FFFFFF"/>
          </w:tcPr>
          <w:p w14:paraId="78F21C61" w14:textId="77777777" w:rsidR="00FD0588" w:rsidRDefault="00000000">
            <w:pPr>
              <w:spacing w:before="60" w:after="60"/>
            </w:pPr>
            <w:r>
              <w:rPr>
                <w:sz w:val="21"/>
              </w:rPr>
              <w:t>language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7B37BFA1" w14:textId="77777777" w:rsidR="00FD0588" w:rsidRDefault="00000000">
            <w:pPr>
              <w:spacing w:before="60" w:after="60"/>
            </w:pPr>
            <w:r>
              <w:rPr>
                <w:sz w:val="21"/>
              </w:rPr>
              <w:t>VARCHAR(50)</w:t>
            </w:r>
          </w:p>
        </w:tc>
        <w:tc>
          <w:tcPr>
            <w:tcW w:w="2721" w:type="dxa"/>
            <w:tcBorders>
              <w:top w:val="single" w:sz="4" w:space="0" w:color="CCCCCC"/>
              <w:left w:val="single" w:sz="4" w:space="0" w:color="CCCCCC"/>
              <w:bottom w:val="single" w:sz="4" w:space="0" w:color="CCCCCC"/>
              <w:right w:val="single" w:sz="4" w:space="0" w:color="CCCCCC"/>
            </w:tcBorders>
            <w:shd w:val="clear" w:color="auto" w:fill="FFFFFF"/>
          </w:tcPr>
          <w:p w14:paraId="24BF7036" w14:textId="77777777" w:rsidR="00FD0588" w:rsidRDefault="00000000">
            <w:pPr>
              <w:spacing w:before="60" w:after="60"/>
            </w:pPr>
            <w:r>
              <w:rPr>
                <w:sz w:val="21"/>
              </w:rPr>
              <w:t>NOT NULL</w:t>
            </w:r>
          </w:p>
        </w:tc>
        <w:tc>
          <w:tcPr>
            <w:tcW w:w="3231" w:type="dxa"/>
            <w:tcBorders>
              <w:top w:val="single" w:sz="4" w:space="0" w:color="CCCCCC"/>
              <w:left w:val="single" w:sz="4" w:space="0" w:color="CCCCCC"/>
              <w:bottom w:val="single" w:sz="4" w:space="0" w:color="CCCCCC"/>
              <w:right w:val="single" w:sz="4" w:space="0" w:color="CCCCCC"/>
            </w:tcBorders>
            <w:shd w:val="clear" w:color="auto" w:fill="FFFFFF"/>
          </w:tcPr>
          <w:p w14:paraId="5F4090AC" w14:textId="77777777" w:rsidR="00FD0588" w:rsidRDefault="00000000">
            <w:pPr>
              <w:spacing w:before="60" w:after="60"/>
            </w:pPr>
            <w:r>
              <w:rPr>
                <w:sz w:val="21"/>
              </w:rPr>
              <w:t>Dubbed/original language</w:t>
            </w:r>
          </w:p>
        </w:tc>
      </w:tr>
      <w:tr w:rsidR="00FD0588" w14:paraId="67F2BA12" w14:textId="77777777">
        <w:trPr>
          <w:jc w:val="center"/>
        </w:trPr>
        <w:tc>
          <w:tcPr>
            <w:tcW w:w="1814" w:type="dxa"/>
            <w:tcBorders>
              <w:top w:val="single" w:sz="4" w:space="0" w:color="CCCCCC"/>
              <w:left w:val="single" w:sz="4" w:space="0" w:color="CCCCCC"/>
              <w:bottom w:val="single" w:sz="4" w:space="0" w:color="CCCCCC"/>
              <w:right w:val="single" w:sz="4" w:space="0" w:color="CCCCCC"/>
            </w:tcBorders>
            <w:shd w:val="clear" w:color="auto" w:fill="FDF3E8"/>
          </w:tcPr>
          <w:p w14:paraId="18750B3B" w14:textId="77777777" w:rsidR="00FD0588" w:rsidRDefault="00000000">
            <w:pPr>
              <w:spacing w:before="60" w:after="60"/>
            </w:pPr>
            <w:r>
              <w:rPr>
                <w:sz w:val="21"/>
              </w:rPr>
              <w:t>format</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5D3C9D77" w14:textId="77777777" w:rsidR="00FD0588" w:rsidRDefault="00000000">
            <w:pPr>
              <w:spacing w:before="60" w:after="60"/>
            </w:pPr>
            <w:r>
              <w:rPr>
                <w:sz w:val="21"/>
              </w:rPr>
              <w:t>VARCHAR(20)</w:t>
            </w:r>
          </w:p>
        </w:tc>
        <w:tc>
          <w:tcPr>
            <w:tcW w:w="2721" w:type="dxa"/>
            <w:tcBorders>
              <w:top w:val="single" w:sz="4" w:space="0" w:color="CCCCCC"/>
              <w:left w:val="single" w:sz="4" w:space="0" w:color="CCCCCC"/>
              <w:bottom w:val="single" w:sz="4" w:space="0" w:color="CCCCCC"/>
              <w:right w:val="single" w:sz="4" w:space="0" w:color="CCCCCC"/>
            </w:tcBorders>
            <w:shd w:val="clear" w:color="auto" w:fill="FDF3E8"/>
          </w:tcPr>
          <w:p w14:paraId="7971BF8F" w14:textId="77777777" w:rsidR="00FD0588" w:rsidRDefault="00000000">
            <w:pPr>
              <w:spacing w:before="60" w:after="60"/>
            </w:pPr>
            <w:r>
              <w:rPr>
                <w:sz w:val="21"/>
              </w:rPr>
              <w:t>NOT NULL</w:t>
            </w:r>
          </w:p>
        </w:tc>
        <w:tc>
          <w:tcPr>
            <w:tcW w:w="3231" w:type="dxa"/>
            <w:tcBorders>
              <w:top w:val="single" w:sz="4" w:space="0" w:color="CCCCCC"/>
              <w:left w:val="single" w:sz="4" w:space="0" w:color="CCCCCC"/>
              <w:bottom w:val="single" w:sz="4" w:space="0" w:color="CCCCCC"/>
              <w:right w:val="single" w:sz="4" w:space="0" w:color="CCCCCC"/>
            </w:tcBorders>
            <w:shd w:val="clear" w:color="auto" w:fill="FDF3E8"/>
          </w:tcPr>
          <w:p w14:paraId="1BCECF48" w14:textId="77777777" w:rsidR="00FD0588" w:rsidRDefault="00000000">
            <w:pPr>
              <w:spacing w:before="60" w:after="60"/>
            </w:pPr>
            <w:r>
              <w:rPr>
                <w:sz w:val="21"/>
              </w:rPr>
              <w:t>2D / 3D / IMAX / 4DX</w:t>
            </w:r>
          </w:p>
        </w:tc>
      </w:tr>
      <w:tr w:rsidR="00FD0588" w14:paraId="25316132" w14:textId="77777777">
        <w:trPr>
          <w:jc w:val="center"/>
        </w:trPr>
        <w:tc>
          <w:tcPr>
            <w:tcW w:w="1814" w:type="dxa"/>
            <w:tcBorders>
              <w:top w:val="single" w:sz="4" w:space="0" w:color="CCCCCC"/>
              <w:left w:val="single" w:sz="4" w:space="0" w:color="CCCCCC"/>
              <w:bottom w:val="single" w:sz="4" w:space="0" w:color="CCCCCC"/>
              <w:right w:val="single" w:sz="4" w:space="0" w:color="CCCCCC"/>
            </w:tcBorders>
            <w:shd w:val="clear" w:color="auto" w:fill="FFFFFF"/>
          </w:tcPr>
          <w:p w14:paraId="65D9383A" w14:textId="77777777" w:rsidR="00FD0588" w:rsidRDefault="00000000">
            <w:pPr>
              <w:spacing w:before="60" w:after="60"/>
            </w:pPr>
            <w:r>
              <w:rPr>
                <w:sz w:val="21"/>
              </w:rPr>
              <w:t>base_price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594EF44B" w14:textId="77777777" w:rsidR="00FD0588" w:rsidRDefault="00000000">
            <w:pPr>
              <w:spacing w:before="60" w:after="60"/>
            </w:pPr>
            <w:r>
              <w:rPr>
                <w:sz w:val="21"/>
              </w:rPr>
              <w:t>DECIMAL(10,2)</w:t>
            </w:r>
          </w:p>
        </w:tc>
        <w:tc>
          <w:tcPr>
            <w:tcW w:w="2721" w:type="dxa"/>
            <w:tcBorders>
              <w:top w:val="single" w:sz="4" w:space="0" w:color="CCCCCC"/>
              <w:left w:val="single" w:sz="4" w:space="0" w:color="CCCCCC"/>
              <w:bottom w:val="single" w:sz="4" w:space="0" w:color="CCCCCC"/>
              <w:right w:val="single" w:sz="4" w:space="0" w:color="CCCCCC"/>
            </w:tcBorders>
            <w:shd w:val="clear" w:color="auto" w:fill="FFFFFF"/>
          </w:tcPr>
          <w:p w14:paraId="44FEB850" w14:textId="77777777" w:rsidR="00FD0588" w:rsidRDefault="00000000">
            <w:pPr>
              <w:spacing w:before="60" w:after="60"/>
            </w:pPr>
            <w:r>
              <w:rPr>
                <w:sz w:val="21"/>
              </w:rPr>
              <w:t>NOT NULL</w:t>
            </w:r>
          </w:p>
        </w:tc>
        <w:tc>
          <w:tcPr>
            <w:tcW w:w="3231" w:type="dxa"/>
            <w:tcBorders>
              <w:top w:val="single" w:sz="4" w:space="0" w:color="CCCCCC"/>
              <w:left w:val="single" w:sz="4" w:space="0" w:color="CCCCCC"/>
              <w:bottom w:val="single" w:sz="4" w:space="0" w:color="CCCCCC"/>
              <w:right w:val="single" w:sz="4" w:space="0" w:color="CCCCCC"/>
            </w:tcBorders>
            <w:shd w:val="clear" w:color="auto" w:fill="FFFFFF"/>
          </w:tcPr>
          <w:p w14:paraId="7AF1B172" w14:textId="77777777" w:rsidR="00FD0588" w:rsidRDefault="00000000">
            <w:pPr>
              <w:spacing w:before="60" w:after="60"/>
            </w:pPr>
            <w:r>
              <w:rPr>
                <w:sz w:val="21"/>
              </w:rPr>
              <w:t>Base ticket price for this show</w:t>
            </w:r>
          </w:p>
        </w:tc>
      </w:tr>
      <w:tr w:rsidR="00FD0588" w14:paraId="565031ED" w14:textId="77777777">
        <w:trPr>
          <w:jc w:val="center"/>
        </w:trPr>
        <w:tc>
          <w:tcPr>
            <w:tcW w:w="1814" w:type="dxa"/>
            <w:tcBorders>
              <w:top w:val="single" w:sz="4" w:space="0" w:color="CCCCCC"/>
              <w:left w:val="single" w:sz="4" w:space="0" w:color="CCCCCC"/>
              <w:bottom w:val="single" w:sz="4" w:space="0" w:color="CCCCCC"/>
              <w:right w:val="single" w:sz="4" w:space="0" w:color="CCCCCC"/>
            </w:tcBorders>
            <w:shd w:val="clear" w:color="auto" w:fill="FDF3E8"/>
          </w:tcPr>
          <w:p w14:paraId="726A7B86" w14:textId="77777777" w:rsidR="00FD0588" w:rsidRDefault="00000000">
            <w:pPr>
              <w:spacing w:before="60" w:after="60"/>
            </w:pPr>
            <w:r>
              <w:rPr>
                <w:sz w:val="21"/>
              </w:rPr>
              <w:t>created_at</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7A11C501" w14:textId="77777777" w:rsidR="00FD0588" w:rsidRDefault="00000000">
            <w:pPr>
              <w:spacing w:before="60" w:after="60"/>
            </w:pPr>
            <w:r>
              <w:rPr>
                <w:sz w:val="21"/>
              </w:rPr>
              <w:t>TIMESTAMPTZ</w:t>
            </w:r>
          </w:p>
        </w:tc>
        <w:tc>
          <w:tcPr>
            <w:tcW w:w="2721" w:type="dxa"/>
            <w:tcBorders>
              <w:top w:val="single" w:sz="4" w:space="0" w:color="CCCCCC"/>
              <w:left w:val="single" w:sz="4" w:space="0" w:color="CCCCCC"/>
              <w:bottom w:val="single" w:sz="4" w:space="0" w:color="CCCCCC"/>
              <w:right w:val="single" w:sz="4" w:space="0" w:color="CCCCCC"/>
            </w:tcBorders>
            <w:shd w:val="clear" w:color="auto" w:fill="FDF3E8"/>
          </w:tcPr>
          <w:p w14:paraId="16BFA4D6" w14:textId="77777777" w:rsidR="00FD0588" w:rsidRDefault="00000000">
            <w:pPr>
              <w:spacing w:before="60" w:after="60"/>
            </w:pPr>
            <w:r>
              <w:rPr>
                <w:sz w:val="21"/>
              </w:rPr>
              <w:t>DEFAULT now()</w:t>
            </w:r>
          </w:p>
        </w:tc>
        <w:tc>
          <w:tcPr>
            <w:tcW w:w="3231" w:type="dxa"/>
            <w:tcBorders>
              <w:top w:val="single" w:sz="4" w:space="0" w:color="CCCCCC"/>
              <w:left w:val="single" w:sz="4" w:space="0" w:color="CCCCCC"/>
              <w:bottom w:val="single" w:sz="4" w:space="0" w:color="CCCCCC"/>
              <w:right w:val="single" w:sz="4" w:space="0" w:color="CCCCCC"/>
            </w:tcBorders>
            <w:shd w:val="clear" w:color="auto" w:fill="FDF3E8"/>
          </w:tcPr>
          <w:p w14:paraId="512367C1" w14:textId="77777777" w:rsidR="00FD0588" w:rsidRDefault="00000000">
            <w:pPr>
              <w:spacing w:before="60" w:after="60"/>
            </w:pPr>
            <w:r>
              <w:rPr>
                <w:sz w:val="21"/>
              </w:rPr>
              <w:t>Record creation timestamp</w:t>
            </w:r>
          </w:p>
        </w:tc>
      </w:tr>
    </w:tbl>
    <w:p w14:paraId="5D9830A1" w14:textId="77777777" w:rsidR="00FD0588" w:rsidRDefault="00FD0588">
      <w:pPr>
        <w:spacing w:after="80"/>
      </w:pPr>
    </w:p>
    <w:p w14:paraId="328E8108" w14:textId="77777777" w:rsidR="00FD0588" w:rsidRDefault="00000000">
      <w:pPr>
        <w:spacing w:before="80" w:after="280" w:line="240" w:lineRule="auto"/>
        <w:jc w:val="center"/>
      </w:pPr>
      <w:r>
        <w:rPr>
          <w:i/>
          <w:sz w:val="20"/>
        </w:rPr>
        <w:t>Table B.01 — shows Table: Column Definitions</w:t>
      </w:r>
    </w:p>
    <w:p w14:paraId="1FF8E301" w14:textId="77777777" w:rsidR="00FD0588" w:rsidRDefault="00000000">
      <w:pPr>
        <w:spacing w:before="320" w:after="160" w:line="240" w:lineRule="auto"/>
      </w:pPr>
      <w:r>
        <w:rPr>
          <w:b/>
          <w:sz w:val="26"/>
        </w:rPr>
        <w:t>B.2  outbox_events Table</w:t>
      </w:r>
    </w:p>
    <w:tbl>
      <w:tblPr>
        <w:tblStyle w:val="TableGrid"/>
        <w:tblW w:w="0" w:type="auto"/>
        <w:jc w:val="center"/>
        <w:tblLook w:val="04A0" w:firstRow="1" w:lastRow="0" w:firstColumn="1" w:lastColumn="0" w:noHBand="0" w:noVBand="1"/>
      </w:tblPr>
      <w:tblGrid>
        <w:gridCol w:w="1913"/>
        <w:gridCol w:w="1701"/>
        <w:gridCol w:w="1888"/>
        <w:gridCol w:w="3514"/>
      </w:tblGrid>
      <w:tr w:rsidR="00FD0588" w14:paraId="2D531940"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2A2961B3" w14:textId="77777777" w:rsidR="00FD0588" w:rsidRDefault="00000000">
            <w:pPr>
              <w:spacing w:before="80" w:after="80"/>
            </w:pPr>
            <w:r>
              <w:rPr>
                <w:b/>
                <w:color w:val="FFFFFF"/>
                <w:sz w:val="21"/>
              </w:rPr>
              <w:lastRenderedPageBreak/>
              <w:t>Column</w:t>
            </w:r>
          </w:p>
        </w:tc>
        <w:tc>
          <w:tcPr>
            <w:tcW w:w="170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1095DCAF" w14:textId="77777777" w:rsidR="00FD0588" w:rsidRDefault="00000000">
            <w:pPr>
              <w:spacing w:before="80" w:after="80"/>
            </w:pPr>
            <w:r>
              <w:rPr>
                <w:b/>
                <w:color w:val="FFFFFF"/>
                <w:sz w:val="21"/>
              </w:rPr>
              <w:t>Type</w:t>
            </w:r>
          </w:p>
        </w:tc>
        <w:tc>
          <w:tcPr>
            <w:tcW w:w="1984"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603FD214" w14:textId="77777777" w:rsidR="00FD0588" w:rsidRDefault="00000000">
            <w:pPr>
              <w:spacing w:before="80" w:after="80"/>
            </w:pPr>
            <w:r>
              <w:rPr>
                <w:b/>
                <w:color w:val="FFFFFF"/>
                <w:sz w:val="21"/>
              </w:rPr>
              <w:t>Constraints</w:t>
            </w:r>
          </w:p>
        </w:tc>
        <w:tc>
          <w:tcPr>
            <w:tcW w:w="3798"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0B6B456D" w14:textId="77777777" w:rsidR="00FD0588" w:rsidRDefault="00000000">
            <w:pPr>
              <w:spacing w:before="80" w:after="80"/>
            </w:pPr>
            <w:r>
              <w:rPr>
                <w:b/>
                <w:color w:val="FFFFFF"/>
                <w:sz w:val="21"/>
              </w:rPr>
              <w:t>Description</w:t>
            </w:r>
          </w:p>
        </w:tc>
      </w:tr>
      <w:tr w:rsidR="00FD0588" w14:paraId="49F62CA0"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67FC7DFF" w14:textId="77777777" w:rsidR="00FD0588" w:rsidRDefault="00000000">
            <w:pPr>
              <w:spacing w:before="60" w:after="60"/>
            </w:pPr>
            <w:r>
              <w:rPr>
                <w:sz w:val="21"/>
              </w:rPr>
              <w:t>id</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5C7A7FFE" w14:textId="77777777" w:rsidR="00FD0588" w:rsidRDefault="00000000">
            <w:pPr>
              <w:spacing w:before="60" w:after="60"/>
            </w:pPr>
            <w:r>
              <w:rPr>
                <w:sz w:val="21"/>
              </w:rPr>
              <w:t>UUID</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628D23BD" w14:textId="77777777" w:rsidR="00FD0588" w:rsidRDefault="00000000">
            <w:pPr>
              <w:spacing w:before="60" w:after="60"/>
            </w:pPr>
            <w:r>
              <w:rPr>
                <w:sz w:val="21"/>
              </w:rPr>
              <w:t>PK</w:t>
            </w:r>
          </w:p>
        </w:tc>
        <w:tc>
          <w:tcPr>
            <w:tcW w:w="3798" w:type="dxa"/>
            <w:tcBorders>
              <w:top w:val="single" w:sz="4" w:space="0" w:color="CCCCCC"/>
              <w:left w:val="single" w:sz="4" w:space="0" w:color="CCCCCC"/>
              <w:bottom w:val="single" w:sz="4" w:space="0" w:color="CCCCCC"/>
              <w:right w:val="single" w:sz="4" w:space="0" w:color="CCCCCC"/>
            </w:tcBorders>
            <w:shd w:val="clear" w:color="auto" w:fill="FFFFFF"/>
          </w:tcPr>
          <w:p w14:paraId="5BA0FC26" w14:textId="77777777" w:rsidR="00FD0588" w:rsidRDefault="00000000">
            <w:pPr>
              <w:spacing w:before="60" w:after="60"/>
            </w:pPr>
            <w:r>
              <w:rPr>
                <w:sz w:val="21"/>
              </w:rPr>
              <w:t>Event identifier</w:t>
            </w:r>
          </w:p>
        </w:tc>
      </w:tr>
      <w:tr w:rsidR="00FD0588" w14:paraId="368C3290"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041AC268" w14:textId="77777777" w:rsidR="00FD0588" w:rsidRDefault="00000000">
            <w:pPr>
              <w:spacing w:before="60" w:after="60"/>
            </w:pPr>
            <w:r>
              <w:rPr>
                <w:sz w:val="21"/>
              </w:rPr>
              <w:t>event_type</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11A0BFD0" w14:textId="77777777" w:rsidR="00FD0588" w:rsidRDefault="00000000">
            <w:pPr>
              <w:spacing w:before="60" w:after="60"/>
            </w:pPr>
            <w:r>
              <w:rPr>
                <w:sz w:val="21"/>
              </w:rPr>
              <w:t>VARCHAR(100)</w:t>
            </w:r>
          </w:p>
        </w:tc>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5EEB5299" w14:textId="77777777" w:rsidR="00FD0588" w:rsidRDefault="00000000">
            <w:pPr>
              <w:spacing w:before="60" w:after="60"/>
            </w:pPr>
            <w:r>
              <w:rPr>
                <w:sz w:val="21"/>
              </w:rPr>
              <w:t>NOT NULL</w:t>
            </w:r>
          </w:p>
        </w:tc>
        <w:tc>
          <w:tcPr>
            <w:tcW w:w="3798" w:type="dxa"/>
            <w:tcBorders>
              <w:top w:val="single" w:sz="4" w:space="0" w:color="CCCCCC"/>
              <w:left w:val="single" w:sz="4" w:space="0" w:color="CCCCCC"/>
              <w:bottom w:val="single" w:sz="4" w:space="0" w:color="CCCCCC"/>
              <w:right w:val="single" w:sz="4" w:space="0" w:color="CCCCCC"/>
            </w:tcBorders>
            <w:shd w:val="clear" w:color="auto" w:fill="FDF3E8"/>
          </w:tcPr>
          <w:p w14:paraId="04CC8EBA" w14:textId="77777777" w:rsidR="00FD0588" w:rsidRDefault="00000000">
            <w:pPr>
              <w:spacing w:before="60" w:after="60"/>
            </w:pPr>
            <w:r>
              <w:rPr>
                <w:sz w:val="21"/>
              </w:rPr>
              <w:t>e.g. BookingCreated, PaymentSucceeded</w:t>
            </w:r>
          </w:p>
        </w:tc>
      </w:tr>
      <w:tr w:rsidR="00FD0588" w14:paraId="2825F63C"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3B7C929C" w14:textId="77777777" w:rsidR="00FD0588" w:rsidRDefault="00000000">
            <w:pPr>
              <w:spacing w:before="60" w:after="60"/>
            </w:pPr>
            <w:r>
              <w:rPr>
                <w:sz w:val="21"/>
              </w:rPr>
              <w:t>aggregate_type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35112B69" w14:textId="77777777" w:rsidR="00FD0588" w:rsidRDefault="00000000">
            <w:pPr>
              <w:spacing w:before="60" w:after="60"/>
            </w:pPr>
            <w:r>
              <w:rPr>
                <w:sz w:val="21"/>
              </w:rPr>
              <w:t>VARCHAR(50)</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6EBB3295" w14:textId="77777777" w:rsidR="00FD0588" w:rsidRDefault="00000000">
            <w:pPr>
              <w:spacing w:before="60" w:after="60"/>
            </w:pPr>
            <w:r>
              <w:rPr>
                <w:sz w:val="21"/>
              </w:rPr>
              <w:t>NOT NULL</w:t>
            </w:r>
          </w:p>
        </w:tc>
        <w:tc>
          <w:tcPr>
            <w:tcW w:w="3798" w:type="dxa"/>
            <w:tcBorders>
              <w:top w:val="single" w:sz="4" w:space="0" w:color="CCCCCC"/>
              <w:left w:val="single" w:sz="4" w:space="0" w:color="CCCCCC"/>
              <w:bottom w:val="single" w:sz="4" w:space="0" w:color="CCCCCC"/>
              <w:right w:val="single" w:sz="4" w:space="0" w:color="CCCCCC"/>
            </w:tcBorders>
            <w:shd w:val="clear" w:color="auto" w:fill="FFFFFF"/>
          </w:tcPr>
          <w:p w14:paraId="1E907D5C" w14:textId="77777777" w:rsidR="00FD0588" w:rsidRDefault="00000000">
            <w:pPr>
              <w:spacing w:before="60" w:after="60"/>
            </w:pPr>
            <w:r>
              <w:rPr>
                <w:sz w:val="21"/>
              </w:rPr>
              <w:t>e.g. BOOKING, PAYMENT, CATALOG</w:t>
            </w:r>
          </w:p>
        </w:tc>
      </w:tr>
      <w:tr w:rsidR="00FD0588" w14:paraId="2CAFAC8A"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53641E08" w14:textId="77777777" w:rsidR="00FD0588" w:rsidRDefault="00000000">
            <w:pPr>
              <w:spacing w:before="60" w:after="60"/>
            </w:pPr>
            <w:r>
              <w:rPr>
                <w:sz w:val="21"/>
              </w:rPr>
              <w:t>aggregate_id</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42E108A0" w14:textId="77777777" w:rsidR="00FD0588" w:rsidRDefault="00000000">
            <w:pPr>
              <w:spacing w:before="60" w:after="60"/>
            </w:pPr>
            <w:r>
              <w:rPr>
                <w:sz w:val="21"/>
              </w:rPr>
              <w:t>VARCHAR(100)</w:t>
            </w:r>
          </w:p>
        </w:tc>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4E14B54B" w14:textId="77777777" w:rsidR="00FD0588" w:rsidRDefault="00000000">
            <w:pPr>
              <w:spacing w:before="60" w:after="60"/>
            </w:pPr>
            <w:r>
              <w:rPr>
                <w:sz w:val="21"/>
              </w:rPr>
              <w:t>NOT NULL</w:t>
            </w:r>
          </w:p>
        </w:tc>
        <w:tc>
          <w:tcPr>
            <w:tcW w:w="3798" w:type="dxa"/>
            <w:tcBorders>
              <w:top w:val="single" w:sz="4" w:space="0" w:color="CCCCCC"/>
              <w:left w:val="single" w:sz="4" w:space="0" w:color="CCCCCC"/>
              <w:bottom w:val="single" w:sz="4" w:space="0" w:color="CCCCCC"/>
              <w:right w:val="single" w:sz="4" w:space="0" w:color="CCCCCC"/>
            </w:tcBorders>
            <w:shd w:val="clear" w:color="auto" w:fill="FDF3E8"/>
          </w:tcPr>
          <w:p w14:paraId="0B7BEFEA" w14:textId="77777777" w:rsidR="00FD0588" w:rsidRDefault="00000000">
            <w:pPr>
              <w:spacing w:before="60" w:after="60"/>
            </w:pPr>
            <w:r>
              <w:rPr>
                <w:sz w:val="21"/>
              </w:rPr>
              <w:t>ID of the source entity</w:t>
            </w:r>
          </w:p>
        </w:tc>
      </w:tr>
      <w:tr w:rsidR="00FD0588" w14:paraId="19B1B384"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6A7AFD60" w14:textId="77777777" w:rsidR="00FD0588" w:rsidRDefault="00000000">
            <w:pPr>
              <w:spacing w:before="60" w:after="60"/>
            </w:pPr>
            <w:r>
              <w:rPr>
                <w:sz w:val="21"/>
              </w:rPr>
              <w:t>payload</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0B574483" w14:textId="77777777" w:rsidR="00FD0588" w:rsidRDefault="00000000">
            <w:pPr>
              <w:spacing w:before="60" w:after="60"/>
            </w:pPr>
            <w:r>
              <w:rPr>
                <w:sz w:val="21"/>
              </w:rPr>
              <w:t>JSONB</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2DEC1A00" w14:textId="77777777" w:rsidR="00FD0588" w:rsidRDefault="00000000">
            <w:pPr>
              <w:spacing w:before="60" w:after="60"/>
            </w:pPr>
            <w:r>
              <w:rPr>
                <w:sz w:val="21"/>
              </w:rPr>
              <w:t>NOT NULL</w:t>
            </w:r>
          </w:p>
        </w:tc>
        <w:tc>
          <w:tcPr>
            <w:tcW w:w="3798" w:type="dxa"/>
            <w:tcBorders>
              <w:top w:val="single" w:sz="4" w:space="0" w:color="CCCCCC"/>
              <w:left w:val="single" w:sz="4" w:space="0" w:color="CCCCCC"/>
              <w:bottom w:val="single" w:sz="4" w:space="0" w:color="CCCCCC"/>
              <w:right w:val="single" w:sz="4" w:space="0" w:color="CCCCCC"/>
            </w:tcBorders>
            <w:shd w:val="clear" w:color="auto" w:fill="FFFFFF"/>
          </w:tcPr>
          <w:p w14:paraId="55AE459E" w14:textId="77777777" w:rsidR="00FD0588" w:rsidRDefault="00000000">
            <w:pPr>
              <w:spacing w:before="60" w:after="60"/>
            </w:pPr>
            <w:r>
              <w:rPr>
                <w:sz w:val="21"/>
              </w:rPr>
              <w:t>Serialized event payload</w:t>
            </w:r>
          </w:p>
        </w:tc>
      </w:tr>
      <w:tr w:rsidR="00FD0588" w14:paraId="7A6FD36B"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51407EC2" w14:textId="77777777" w:rsidR="00FD0588" w:rsidRDefault="00000000">
            <w:pPr>
              <w:spacing w:before="60" w:after="60"/>
            </w:pPr>
            <w:r>
              <w:rPr>
                <w:sz w:val="21"/>
              </w:rPr>
              <w:t>topic</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324BADF9" w14:textId="77777777" w:rsidR="00FD0588" w:rsidRDefault="00000000">
            <w:pPr>
              <w:spacing w:before="60" w:after="60"/>
            </w:pPr>
            <w:r>
              <w:rPr>
                <w:sz w:val="21"/>
              </w:rPr>
              <w:t>VARCHAR(100)</w:t>
            </w:r>
          </w:p>
        </w:tc>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1C5DE69A" w14:textId="77777777" w:rsidR="00FD0588" w:rsidRDefault="00000000">
            <w:pPr>
              <w:spacing w:before="60" w:after="60"/>
            </w:pPr>
            <w:r>
              <w:rPr>
                <w:sz w:val="21"/>
              </w:rPr>
              <w:t>NOT NULL</w:t>
            </w:r>
          </w:p>
        </w:tc>
        <w:tc>
          <w:tcPr>
            <w:tcW w:w="3798" w:type="dxa"/>
            <w:tcBorders>
              <w:top w:val="single" w:sz="4" w:space="0" w:color="CCCCCC"/>
              <w:left w:val="single" w:sz="4" w:space="0" w:color="CCCCCC"/>
              <w:bottom w:val="single" w:sz="4" w:space="0" w:color="CCCCCC"/>
              <w:right w:val="single" w:sz="4" w:space="0" w:color="CCCCCC"/>
            </w:tcBorders>
            <w:shd w:val="clear" w:color="auto" w:fill="FDF3E8"/>
          </w:tcPr>
          <w:p w14:paraId="59645DD0" w14:textId="77777777" w:rsidR="00FD0588" w:rsidRDefault="00000000">
            <w:pPr>
              <w:spacing w:before="60" w:after="60"/>
            </w:pPr>
            <w:r>
              <w:rPr>
                <w:sz w:val="21"/>
              </w:rPr>
              <w:t>Target Kafka topic</w:t>
            </w:r>
          </w:p>
        </w:tc>
      </w:tr>
      <w:tr w:rsidR="00FD0588" w14:paraId="3983814C"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2F0EAE6D" w14:textId="77777777" w:rsidR="00FD0588" w:rsidRDefault="00000000">
            <w:pPr>
              <w:spacing w:before="60" w:after="60"/>
            </w:pPr>
            <w:r>
              <w:rPr>
                <w:sz w:val="21"/>
              </w:rPr>
              <w:t>status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61465D7E" w14:textId="77777777" w:rsidR="00FD0588" w:rsidRDefault="00000000">
            <w:pPr>
              <w:spacing w:before="60" w:after="60"/>
            </w:pPr>
            <w:r>
              <w:rPr>
                <w:sz w:val="21"/>
              </w:rPr>
              <w:t>VARCHAR(20)</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637D9911" w14:textId="77777777" w:rsidR="00FD0588" w:rsidRDefault="00000000">
            <w:pPr>
              <w:spacing w:before="60" w:after="60"/>
            </w:pPr>
            <w:r>
              <w:rPr>
                <w:sz w:val="21"/>
              </w:rPr>
              <w:t>DEFAULT 'PENDING'</w:t>
            </w:r>
          </w:p>
        </w:tc>
        <w:tc>
          <w:tcPr>
            <w:tcW w:w="3798" w:type="dxa"/>
            <w:tcBorders>
              <w:top w:val="single" w:sz="4" w:space="0" w:color="CCCCCC"/>
              <w:left w:val="single" w:sz="4" w:space="0" w:color="CCCCCC"/>
              <w:bottom w:val="single" w:sz="4" w:space="0" w:color="CCCCCC"/>
              <w:right w:val="single" w:sz="4" w:space="0" w:color="CCCCCC"/>
            </w:tcBorders>
            <w:shd w:val="clear" w:color="auto" w:fill="FFFFFF"/>
          </w:tcPr>
          <w:p w14:paraId="64660966" w14:textId="77777777" w:rsidR="00FD0588" w:rsidRDefault="00000000">
            <w:pPr>
              <w:spacing w:before="60" w:after="60"/>
            </w:pPr>
            <w:r>
              <w:rPr>
                <w:sz w:val="21"/>
              </w:rPr>
              <w:t>PENDING / PUBLISHED / FAILED</w:t>
            </w:r>
          </w:p>
        </w:tc>
      </w:tr>
      <w:tr w:rsidR="00FD0588" w14:paraId="3E5FE94B"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05040207" w14:textId="77777777" w:rsidR="00FD0588" w:rsidRDefault="00000000">
            <w:pPr>
              <w:spacing w:before="60" w:after="60"/>
            </w:pPr>
            <w:r>
              <w:rPr>
                <w:sz w:val="21"/>
              </w:rPr>
              <w:t>retry_count</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05CE699D" w14:textId="77777777" w:rsidR="00FD0588" w:rsidRDefault="00000000">
            <w:pPr>
              <w:spacing w:before="60" w:after="60"/>
            </w:pPr>
            <w:r>
              <w:rPr>
                <w:sz w:val="21"/>
              </w:rPr>
              <w:t>INTEGER</w:t>
            </w:r>
          </w:p>
        </w:tc>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5AB65FCF" w14:textId="77777777" w:rsidR="00FD0588" w:rsidRDefault="00000000">
            <w:pPr>
              <w:spacing w:before="60" w:after="60"/>
            </w:pPr>
            <w:r>
              <w:rPr>
                <w:sz w:val="21"/>
              </w:rPr>
              <w:t>DEFAULT 0</w:t>
            </w:r>
          </w:p>
        </w:tc>
        <w:tc>
          <w:tcPr>
            <w:tcW w:w="3798" w:type="dxa"/>
            <w:tcBorders>
              <w:top w:val="single" w:sz="4" w:space="0" w:color="CCCCCC"/>
              <w:left w:val="single" w:sz="4" w:space="0" w:color="CCCCCC"/>
              <w:bottom w:val="single" w:sz="4" w:space="0" w:color="CCCCCC"/>
              <w:right w:val="single" w:sz="4" w:space="0" w:color="CCCCCC"/>
            </w:tcBorders>
            <w:shd w:val="clear" w:color="auto" w:fill="FDF3E8"/>
          </w:tcPr>
          <w:p w14:paraId="218675BF" w14:textId="77777777" w:rsidR="00FD0588" w:rsidRDefault="00000000">
            <w:pPr>
              <w:spacing w:before="60" w:after="60"/>
            </w:pPr>
            <w:r>
              <w:rPr>
                <w:sz w:val="21"/>
              </w:rPr>
              <w:t>Number of publish attempts</w:t>
            </w:r>
          </w:p>
        </w:tc>
      </w:tr>
      <w:tr w:rsidR="00FD0588" w14:paraId="7CD75FFD"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0085B1F9" w14:textId="77777777" w:rsidR="00FD0588" w:rsidRDefault="00000000">
            <w:pPr>
              <w:spacing w:before="60" w:after="60"/>
            </w:pPr>
            <w:r>
              <w:rPr>
                <w:sz w:val="21"/>
              </w:rPr>
              <w:t>created_at</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24095B20" w14:textId="77777777" w:rsidR="00FD0588" w:rsidRDefault="00000000">
            <w:pPr>
              <w:spacing w:before="60" w:after="60"/>
            </w:pPr>
            <w:r>
              <w:rPr>
                <w:sz w:val="21"/>
              </w:rPr>
              <w:t>TIMESTAMPTZ</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15F9A0E9" w14:textId="77777777" w:rsidR="00FD0588" w:rsidRDefault="00000000">
            <w:pPr>
              <w:spacing w:before="60" w:after="60"/>
            </w:pPr>
            <w:r>
              <w:rPr>
                <w:sz w:val="21"/>
              </w:rPr>
              <w:t>DEFAULT now()</w:t>
            </w:r>
          </w:p>
        </w:tc>
        <w:tc>
          <w:tcPr>
            <w:tcW w:w="3798" w:type="dxa"/>
            <w:tcBorders>
              <w:top w:val="single" w:sz="4" w:space="0" w:color="CCCCCC"/>
              <w:left w:val="single" w:sz="4" w:space="0" w:color="CCCCCC"/>
              <w:bottom w:val="single" w:sz="4" w:space="0" w:color="CCCCCC"/>
              <w:right w:val="single" w:sz="4" w:space="0" w:color="CCCCCC"/>
            </w:tcBorders>
            <w:shd w:val="clear" w:color="auto" w:fill="FFFFFF"/>
          </w:tcPr>
          <w:p w14:paraId="249ED829" w14:textId="77777777" w:rsidR="00FD0588" w:rsidRDefault="00000000">
            <w:pPr>
              <w:spacing w:before="60" w:after="60"/>
            </w:pPr>
            <w:r>
              <w:rPr>
                <w:sz w:val="21"/>
              </w:rPr>
              <w:t>Event creation time</w:t>
            </w:r>
          </w:p>
        </w:tc>
      </w:tr>
      <w:tr w:rsidR="00FD0588" w14:paraId="7335C09B"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6D8A7337" w14:textId="77777777" w:rsidR="00FD0588" w:rsidRDefault="00000000">
            <w:pPr>
              <w:spacing w:before="60" w:after="60"/>
            </w:pPr>
            <w:r>
              <w:rPr>
                <w:sz w:val="21"/>
              </w:rPr>
              <w:t>published_at</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737308A0" w14:textId="77777777" w:rsidR="00FD0588" w:rsidRDefault="00000000">
            <w:pPr>
              <w:spacing w:before="60" w:after="60"/>
            </w:pPr>
            <w:r>
              <w:rPr>
                <w:sz w:val="21"/>
              </w:rPr>
              <w:t>TIMESTAMPTZ</w:t>
            </w:r>
          </w:p>
        </w:tc>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1F1EE7E0" w14:textId="77777777" w:rsidR="00FD0588" w:rsidRDefault="00000000">
            <w:pPr>
              <w:spacing w:before="60" w:after="60"/>
            </w:pPr>
            <w:r>
              <w:rPr>
                <w:sz w:val="21"/>
              </w:rPr>
              <w:t>NULLABLE</w:t>
            </w:r>
          </w:p>
        </w:tc>
        <w:tc>
          <w:tcPr>
            <w:tcW w:w="3798" w:type="dxa"/>
            <w:tcBorders>
              <w:top w:val="single" w:sz="4" w:space="0" w:color="CCCCCC"/>
              <w:left w:val="single" w:sz="4" w:space="0" w:color="CCCCCC"/>
              <w:bottom w:val="single" w:sz="4" w:space="0" w:color="CCCCCC"/>
              <w:right w:val="single" w:sz="4" w:space="0" w:color="CCCCCC"/>
            </w:tcBorders>
            <w:shd w:val="clear" w:color="auto" w:fill="FDF3E8"/>
          </w:tcPr>
          <w:p w14:paraId="7FB238B0" w14:textId="77777777" w:rsidR="00FD0588" w:rsidRDefault="00000000">
            <w:pPr>
              <w:spacing w:before="60" w:after="60"/>
            </w:pPr>
            <w:r>
              <w:rPr>
                <w:sz w:val="21"/>
              </w:rPr>
              <w:t>Kafka ACK timestamp</w:t>
            </w:r>
          </w:p>
        </w:tc>
      </w:tr>
    </w:tbl>
    <w:p w14:paraId="702AE022" w14:textId="77777777" w:rsidR="00FD0588" w:rsidRDefault="00FD0588">
      <w:pPr>
        <w:spacing w:after="80"/>
      </w:pPr>
    </w:p>
    <w:p w14:paraId="37E572DC" w14:textId="77777777" w:rsidR="00FD0588" w:rsidRDefault="00000000">
      <w:pPr>
        <w:spacing w:before="80" w:after="280" w:line="240" w:lineRule="auto"/>
        <w:jc w:val="center"/>
      </w:pPr>
      <w:r>
        <w:rPr>
          <w:i/>
          <w:sz w:val="20"/>
        </w:rPr>
        <w:t>Table B.02 — outbox_events Table: Column Definitions</w:t>
      </w:r>
    </w:p>
    <w:p w14:paraId="78743B29" w14:textId="77777777" w:rsidR="00FD0588" w:rsidRDefault="00000000">
      <w:pPr>
        <w:spacing w:before="320" w:after="160" w:line="240" w:lineRule="auto"/>
      </w:pPr>
      <w:r>
        <w:rPr>
          <w:b/>
          <w:sz w:val="26"/>
        </w:rPr>
        <w:t>B.3  payments Table</w:t>
      </w:r>
    </w:p>
    <w:tbl>
      <w:tblPr>
        <w:tblStyle w:val="TableGrid"/>
        <w:tblW w:w="0" w:type="auto"/>
        <w:jc w:val="center"/>
        <w:tblLook w:val="04A0" w:firstRow="1" w:lastRow="0" w:firstColumn="1" w:lastColumn="0" w:noHBand="0" w:noVBand="1"/>
      </w:tblPr>
      <w:tblGrid>
        <w:gridCol w:w="2134"/>
        <w:gridCol w:w="1701"/>
        <w:gridCol w:w="1749"/>
        <w:gridCol w:w="3432"/>
      </w:tblGrid>
      <w:tr w:rsidR="00FD0588" w14:paraId="1B326548"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1E0E7A8C" w14:textId="77777777" w:rsidR="00FD0588" w:rsidRDefault="00000000">
            <w:pPr>
              <w:spacing w:before="80" w:after="80"/>
            </w:pPr>
            <w:r>
              <w:rPr>
                <w:b/>
                <w:color w:val="FFFFFF"/>
                <w:sz w:val="21"/>
              </w:rPr>
              <w:t>Column</w:t>
            </w:r>
          </w:p>
        </w:tc>
        <w:tc>
          <w:tcPr>
            <w:tcW w:w="170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2C8020DB" w14:textId="77777777" w:rsidR="00FD0588" w:rsidRDefault="00000000">
            <w:pPr>
              <w:spacing w:before="80" w:after="80"/>
            </w:pPr>
            <w:r>
              <w:rPr>
                <w:b/>
                <w:color w:val="FFFFFF"/>
                <w:sz w:val="21"/>
              </w:rPr>
              <w:t>Type</w:t>
            </w:r>
          </w:p>
        </w:tc>
        <w:tc>
          <w:tcPr>
            <w:tcW w:w="1814"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4A793CC9" w14:textId="77777777" w:rsidR="00FD0588" w:rsidRDefault="00000000">
            <w:pPr>
              <w:spacing w:before="80" w:after="80"/>
            </w:pPr>
            <w:r>
              <w:rPr>
                <w:b/>
                <w:color w:val="FFFFFF"/>
                <w:sz w:val="21"/>
              </w:rPr>
              <w:t>Constraints</w:t>
            </w:r>
          </w:p>
        </w:tc>
        <w:tc>
          <w:tcPr>
            <w:tcW w:w="3798"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281DD2F2" w14:textId="77777777" w:rsidR="00FD0588" w:rsidRDefault="00000000">
            <w:pPr>
              <w:spacing w:before="80" w:after="80"/>
            </w:pPr>
            <w:r>
              <w:rPr>
                <w:b/>
                <w:color w:val="FFFFFF"/>
                <w:sz w:val="21"/>
              </w:rPr>
              <w:t>Description</w:t>
            </w:r>
          </w:p>
        </w:tc>
      </w:tr>
      <w:tr w:rsidR="00FD0588" w14:paraId="40371EC5"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FFFFF"/>
          </w:tcPr>
          <w:p w14:paraId="77644D0D" w14:textId="77777777" w:rsidR="00FD0588" w:rsidRDefault="00000000">
            <w:pPr>
              <w:spacing w:before="60" w:after="60"/>
            </w:pPr>
            <w:r>
              <w:rPr>
                <w:sz w:val="21"/>
              </w:rPr>
              <w:t>id</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5DECDA04" w14:textId="77777777" w:rsidR="00FD0588" w:rsidRDefault="00000000">
            <w:pPr>
              <w:spacing w:before="60" w:after="60"/>
            </w:pPr>
            <w:r>
              <w:rPr>
                <w:sz w:val="21"/>
              </w:rPr>
              <w:t>UUID</w:t>
            </w:r>
          </w:p>
        </w:tc>
        <w:tc>
          <w:tcPr>
            <w:tcW w:w="1814" w:type="dxa"/>
            <w:tcBorders>
              <w:top w:val="single" w:sz="4" w:space="0" w:color="CCCCCC"/>
              <w:left w:val="single" w:sz="4" w:space="0" w:color="CCCCCC"/>
              <w:bottom w:val="single" w:sz="4" w:space="0" w:color="CCCCCC"/>
              <w:right w:val="single" w:sz="4" w:space="0" w:color="CCCCCC"/>
            </w:tcBorders>
            <w:shd w:val="clear" w:color="auto" w:fill="FFFFFF"/>
          </w:tcPr>
          <w:p w14:paraId="6274B3AD" w14:textId="77777777" w:rsidR="00FD0588" w:rsidRDefault="00000000">
            <w:pPr>
              <w:spacing w:before="60" w:after="60"/>
            </w:pPr>
            <w:r>
              <w:rPr>
                <w:sz w:val="21"/>
              </w:rPr>
              <w:t>PK</w:t>
            </w:r>
          </w:p>
        </w:tc>
        <w:tc>
          <w:tcPr>
            <w:tcW w:w="3798" w:type="dxa"/>
            <w:tcBorders>
              <w:top w:val="single" w:sz="4" w:space="0" w:color="CCCCCC"/>
              <w:left w:val="single" w:sz="4" w:space="0" w:color="CCCCCC"/>
              <w:bottom w:val="single" w:sz="4" w:space="0" w:color="CCCCCC"/>
              <w:right w:val="single" w:sz="4" w:space="0" w:color="CCCCCC"/>
            </w:tcBorders>
            <w:shd w:val="clear" w:color="auto" w:fill="FFFFFF"/>
          </w:tcPr>
          <w:p w14:paraId="321DE717" w14:textId="77777777" w:rsidR="00FD0588" w:rsidRDefault="00000000">
            <w:pPr>
              <w:spacing w:before="60" w:after="60"/>
            </w:pPr>
            <w:r>
              <w:rPr>
                <w:sz w:val="21"/>
              </w:rPr>
              <w:t>Payment record ID</w:t>
            </w:r>
          </w:p>
        </w:tc>
      </w:tr>
      <w:tr w:rsidR="00FD0588" w14:paraId="60C592CB"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DF3E8"/>
          </w:tcPr>
          <w:p w14:paraId="1DA43500" w14:textId="77777777" w:rsidR="00FD0588" w:rsidRDefault="00000000">
            <w:pPr>
              <w:spacing w:before="60" w:after="60"/>
            </w:pPr>
            <w:r>
              <w:rPr>
                <w:sz w:val="21"/>
              </w:rPr>
              <w:t>booking_id</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3F91F4C7" w14:textId="77777777" w:rsidR="00FD0588" w:rsidRDefault="00000000">
            <w:pPr>
              <w:spacing w:before="60" w:after="60"/>
            </w:pPr>
            <w:r>
              <w:rPr>
                <w:sz w:val="21"/>
              </w:rPr>
              <w:t>UUID</w:t>
            </w:r>
          </w:p>
        </w:tc>
        <w:tc>
          <w:tcPr>
            <w:tcW w:w="1814" w:type="dxa"/>
            <w:tcBorders>
              <w:top w:val="single" w:sz="4" w:space="0" w:color="CCCCCC"/>
              <w:left w:val="single" w:sz="4" w:space="0" w:color="CCCCCC"/>
              <w:bottom w:val="single" w:sz="4" w:space="0" w:color="CCCCCC"/>
              <w:right w:val="single" w:sz="4" w:space="0" w:color="CCCCCC"/>
            </w:tcBorders>
            <w:shd w:val="clear" w:color="auto" w:fill="FDF3E8"/>
          </w:tcPr>
          <w:p w14:paraId="5D683D79" w14:textId="77777777" w:rsidR="00FD0588" w:rsidRDefault="00000000">
            <w:pPr>
              <w:spacing w:before="60" w:after="60"/>
            </w:pPr>
            <w:r>
              <w:rPr>
                <w:sz w:val="21"/>
              </w:rPr>
              <w:t>FK → bookings(id), UNIQUE</w:t>
            </w:r>
          </w:p>
        </w:tc>
        <w:tc>
          <w:tcPr>
            <w:tcW w:w="3798" w:type="dxa"/>
            <w:tcBorders>
              <w:top w:val="single" w:sz="4" w:space="0" w:color="CCCCCC"/>
              <w:left w:val="single" w:sz="4" w:space="0" w:color="CCCCCC"/>
              <w:bottom w:val="single" w:sz="4" w:space="0" w:color="CCCCCC"/>
              <w:right w:val="single" w:sz="4" w:space="0" w:color="CCCCCC"/>
            </w:tcBorders>
            <w:shd w:val="clear" w:color="auto" w:fill="FDF3E8"/>
          </w:tcPr>
          <w:p w14:paraId="030B3A3B" w14:textId="77777777" w:rsidR="00FD0588" w:rsidRDefault="00000000">
            <w:pPr>
              <w:spacing w:before="60" w:after="60"/>
            </w:pPr>
            <w:r>
              <w:rPr>
                <w:sz w:val="21"/>
              </w:rPr>
              <w:t>Owning booking (1:1)</w:t>
            </w:r>
          </w:p>
        </w:tc>
      </w:tr>
      <w:tr w:rsidR="00FD0588" w14:paraId="297E3A98"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FFFFF"/>
          </w:tcPr>
          <w:p w14:paraId="169D59C8" w14:textId="77777777" w:rsidR="00FD0588" w:rsidRDefault="00000000">
            <w:pPr>
              <w:spacing w:before="60" w:after="60"/>
            </w:pPr>
            <w:r>
              <w:rPr>
                <w:sz w:val="21"/>
              </w:rPr>
              <w:t>amount</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2D8A0495" w14:textId="77777777" w:rsidR="00FD0588" w:rsidRDefault="00000000">
            <w:pPr>
              <w:spacing w:before="60" w:after="60"/>
            </w:pPr>
            <w:r>
              <w:rPr>
                <w:sz w:val="21"/>
              </w:rPr>
              <w:t>DECIMAL(10,2)</w:t>
            </w:r>
          </w:p>
        </w:tc>
        <w:tc>
          <w:tcPr>
            <w:tcW w:w="1814" w:type="dxa"/>
            <w:tcBorders>
              <w:top w:val="single" w:sz="4" w:space="0" w:color="CCCCCC"/>
              <w:left w:val="single" w:sz="4" w:space="0" w:color="CCCCCC"/>
              <w:bottom w:val="single" w:sz="4" w:space="0" w:color="CCCCCC"/>
              <w:right w:val="single" w:sz="4" w:space="0" w:color="CCCCCC"/>
            </w:tcBorders>
            <w:shd w:val="clear" w:color="auto" w:fill="FFFFFF"/>
          </w:tcPr>
          <w:p w14:paraId="22DE8114" w14:textId="77777777" w:rsidR="00FD0588" w:rsidRDefault="00000000">
            <w:pPr>
              <w:spacing w:before="60" w:after="60"/>
            </w:pPr>
            <w:r>
              <w:rPr>
                <w:sz w:val="21"/>
              </w:rPr>
              <w:t>NOT NULL</w:t>
            </w:r>
          </w:p>
        </w:tc>
        <w:tc>
          <w:tcPr>
            <w:tcW w:w="3798" w:type="dxa"/>
            <w:tcBorders>
              <w:top w:val="single" w:sz="4" w:space="0" w:color="CCCCCC"/>
              <w:left w:val="single" w:sz="4" w:space="0" w:color="CCCCCC"/>
              <w:bottom w:val="single" w:sz="4" w:space="0" w:color="CCCCCC"/>
              <w:right w:val="single" w:sz="4" w:space="0" w:color="CCCCCC"/>
            </w:tcBorders>
            <w:shd w:val="clear" w:color="auto" w:fill="FFFFFF"/>
          </w:tcPr>
          <w:p w14:paraId="4D0A918A" w14:textId="77777777" w:rsidR="00FD0588" w:rsidRDefault="00000000">
            <w:pPr>
              <w:spacing w:before="60" w:after="60"/>
            </w:pPr>
            <w:r>
              <w:rPr>
                <w:sz w:val="21"/>
              </w:rPr>
              <w:t>Payment amount</w:t>
            </w:r>
          </w:p>
        </w:tc>
      </w:tr>
      <w:tr w:rsidR="00FD0588" w14:paraId="664D7581"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DF3E8"/>
          </w:tcPr>
          <w:p w14:paraId="6A9A9C6D" w14:textId="77777777" w:rsidR="00FD0588" w:rsidRDefault="00000000">
            <w:pPr>
              <w:spacing w:before="60" w:after="60"/>
            </w:pPr>
            <w:r>
              <w:rPr>
                <w:sz w:val="21"/>
              </w:rPr>
              <w:t>currency</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486FFF2D" w14:textId="77777777" w:rsidR="00FD0588" w:rsidRDefault="00000000">
            <w:pPr>
              <w:spacing w:before="60" w:after="60"/>
            </w:pPr>
            <w:r>
              <w:rPr>
                <w:sz w:val="21"/>
              </w:rPr>
              <w:t>VARCHAR(10)</w:t>
            </w:r>
          </w:p>
        </w:tc>
        <w:tc>
          <w:tcPr>
            <w:tcW w:w="1814" w:type="dxa"/>
            <w:tcBorders>
              <w:top w:val="single" w:sz="4" w:space="0" w:color="CCCCCC"/>
              <w:left w:val="single" w:sz="4" w:space="0" w:color="CCCCCC"/>
              <w:bottom w:val="single" w:sz="4" w:space="0" w:color="CCCCCC"/>
              <w:right w:val="single" w:sz="4" w:space="0" w:color="CCCCCC"/>
            </w:tcBorders>
            <w:shd w:val="clear" w:color="auto" w:fill="FDF3E8"/>
          </w:tcPr>
          <w:p w14:paraId="0B9D4BAD" w14:textId="77777777" w:rsidR="00FD0588" w:rsidRDefault="00000000">
            <w:pPr>
              <w:spacing w:before="60" w:after="60"/>
            </w:pPr>
            <w:r>
              <w:rPr>
                <w:sz w:val="21"/>
              </w:rPr>
              <w:t>DEFAULT 'INR'</w:t>
            </w:r>
          </w:p>
        </w:tc>
        <w:tc>
          <w:tcPr>
            <w:tcW w:w="3798" w:type="dxa"/>
            <w:tcBorders>
              <w:top w:val="single" w:sz="4" w:space="0" w:color="CCCCCC"/>
              <w:left w:val="single" w:sz="4" w:space="0" w:color="CCCCCC"/>
              <w:bottom w:val="single" w:sz="4" w:space="0" w:color="CCCCCC"/>
              <w:right w:val="single" w:sz="4" w:space="0" w:color="CCCCCC"/>
            </w:tcBorders>
            <w:shd w:val="clear" w:color="auto" w:fill="FDF3E8"/>
          </w:tcPr>
          <w:p w14:paraId="2C6CD5A9" w14:textId="77777777" w:rsidR="00FD0588" w:rsidRDefault="00000000">
            <w:pPr>
              <w:spacing w:before="60" w:after="60"/>
            </w:pPr>
            <w:r>
              <w:rPr>
                <w:sz w:val="21"/>
              </w:rPr>
              <w:t>ISO 4217 currency code</w:t>
            </w:r>
          </w:p>
        </w:tc>
      </w:tr>
      <w:tr w:rsidR="00FD0588" w14:paraId="1C92736E"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FFFFF"/>
          </w:tcPr>
          <w:p w14:paraId="44A1D025" w14:textId="77777777" w:rsidR="00FD0588" w:rsidRDefault="00000000">
            <w:pPr>
              <w:spacing w:before="60" w:after="60"/>
            </w:pPr>
            <w:r>
              <w:rPr>
                <w:sz w:val="21"/>
              </w:rPr>
              <w:t>status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0EBB0611" w14:textId="77777777" w:rsidR="00FD0588" w:rsidRDefault="00000000">
            <w:pPr>
              <w:spacing w:before="60" w:after="60"/>
            </w:pPr>
            <w:r>
              <w:rPr>
                <w:sz w:val="21"/>
              </w:rPr>
              <w:t>VARCHAR(30)</w:t>
            </w:r>
          </w:p>
        </w:tc>
        <w:tc>
          <w:tcPr>
            <w:tcW w:w="1814" w:type="dxa"/>
            <w:tcBorders>
              <w:top w:val="single" w:sz="4" w:space="0" w:color="CCCCCC"/>
              <w:left w:val="single" w:sz="4" w:space="0" w:color="CCCCCC"/>
              <w:bottom w:val="single" w:sz="4" w:space="0" w:color="CCCCCC"/>
              <w:right w:val="single" w:sz="4" w:space="0" w:color="CCCCCC"/>
            </w:tcBorders>
            <w:shd w:val="clear" w:color="auto" w:fill="FFFFFF"/>
          </w:tcPr>
          <w:p w14:paraId="37E47FDC" w14:textId="77777777" w:rsidR="00FD0588" w:rsidRDefault="00000000">
            <w:pPr>
              <w:spacing w:before="60" w:after="60"/>
            </w:pPr>
            <w:r>
              <w:rPr>
                <w:sz w:val="21"/>
              </w:rPr>
              <w:t>DEFAULT 'INITIATED'</w:t>
            </w:r>
          </w:p>
        </w:tc>
        <w:tc>
          <w:tcPr>
            <w:tcW w:w="3798" w:type="dxa"/>
            <w:tcBorders>
              <w:top w:val="single" w:sz="4" w:space="0" w:color="CCCCCC"/>
              <w:left w:val="single" w:sz="4" w:space="0" w:color="CCCCCC"/>
              <w:bottom w:val="single" w:sz="4" w:space="0" w:color="CCCCCC"/>
              <w:right w:val="single" w:sz="4" w:space="0" w:color="CCCCCC"/>
            </w:tcBorders>
            <w:shd w:val="clear" w:color="auto" w:fill="FFFFFF"/>
          </w:tcPr>
          <w:p w14:paraId="5409F1EA" w14:textId="77777777" w:rsidR="00FD0588" w:rsidRDefault="00000000">
            <w:pPr>
              <w:spacing w:before="60" w:after="60"/>
            </w:pPr>
            <w:r>
              <w:rPr>
                <w:sz w:val="21"/>
              </w:rPr>
              <w:t>Payment lifecycle state</w:t>
            </w:r>
          </w:p>
        </w:tc>
      </w:tr>
      <w:tr w:rsidR="00FD0588" w14:paraId="3FE4D96B"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DF3E8"/>
          </w:tcPr>
          <w:p w14:paraId="3962F923" w14:textId="77777777" w:rsidR="00FD0588" w:rsidRDefault="00000000">
            <w:pPr>
              <w:spacing w:before="60" w:after="60"/>
            </w:pPr>
            <w:r>
              <w:rPr>
                <w:sz w:val="21"/>
              </w:rPr>
              <w:t>provider</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24FC73B5" w14:textId="77777777" w:rsidR="00FD0588" w:rsidRDefault="00000000">
            <w:pPr>
              <w:spacing w:before="60" w:after="60"/>
            </w:pPr>
            <w:r>
              <w:rPr>
                <w:sz w:val="21"/>
              </w:rPr>
              <w:t>VARCHAR(50)</w:t>
            </w:r>
          </w:p>
        </w:tc>
        <w:tc>
          <w:tcPr>
            <w:tcW w:w="1814" w:type="dxa"/>
            <w:tcBorders>
              <w:top w:val="single" w:sz="4" w:space="0" w:color="CCCCCC"/>
              <w:left w:val="single" w:sz="4" w:space="0" w:color="CCCCCC"/>
              <w:bottom w:val="single" w:sz="4" w:space="0" w:color="CCCCCC"/>
              <w:right w:val="single" w:sz="4" w:space="0" w:color="CCCCCC"/>
            </w:tcBorders>
            <w:shd w:val="clear" w:color="auto" w:fill="FDF3E8"/>
          </w:tcPr>
          <w:p w14:paraId="03EF9EE1" w14:textId="77777777" w:rsidR="00FD0588" w:rsidRDefault="00000000">
            <w:pPr>
              <w:spacing w:before="60" w:after="60"/>
            </w:pPr>
            <w:r>
              <w:rPr>
                <w:sz w:val="21"/>
              </w:rPr>
              <w:t>NOT NULL</w:t>
            </w:r>
          </w:p>
        </w:tc>
        <w:tc>
          <w:tcPr>
            <w:tcW w:w="3798" w:type="dxa"/>
            <w:tcBorders>
              <w:top w:val="single" w:sz="4" w:space="0" w:color="CCCCCC"/>
              <w:left w:val="single" w:sz="4" w:space="0" w:color="CCCCCC"/>
              <w:bottom w:val="single" w:sz="4" w:space="0" w:color="CCCCCC"/>
              <w:right w:val="single" w:sz="4" w:space="0" w:color="CCCCCC"/>
            </w:tcBorders>
            <w:shd w:val="clear" w:color="auto" w:fill="FDF3E8"/>
          </w:tcPr>
          <w:p w14:paraId="1AAED317" w14:textId="77777777" w:rsidR="00FD0588" w:rsidRDefault="00000000">
            <w:pPr>
              <w:spacing w:before="60" w:after="60"/>
            </w:pPr>
            <w:r>
              <w:rPr>
                <w:sz w:val="21"/>
              </w:rPr>
              <w:t>RAZORPAY / STRIPE / etc.</w:t>
            </w:r>
          </w:p>
        </w:tc>
      </w:tr>
      <w:tr w:rsidR="00FD0588" w14:paraId="5B7BEA7A"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FFFFF"/>
          </w:tcPr>
          <w:p w14:paraId="4975C353" w14:textId="77777777" w:rsidR="00FD0588" w:rsidRDefault="00000000">
            <w:pPr>
              <w:spacing w:before="60" w:after="60"/>
            </w:pPr>
            <w:r>
              <w:rPr>
                <w:sz w:val="21"/>
              </w:rPr>
              <w:t>provider_order_id</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45D31EBE" w14:textId="77777777" w:rsidR="00FD0588" w:rsidRDefault="00000000">
            <w:pPr>
              <w:spacing w:before="60" w:after="60"/>
            </w:pPr>
            <w:r>
              <w:rPr>
                <w:sz w:val="21"/>
              </w:rPr>
              <w:t>VARCHAR(200)</w:t>
            </w:r>
          </w:p>
        </w:tc>
        <w:tc>
          <w:tcPr>
            <w:tcW w:w="1814" w:type="dxa"/>
            <w:tcBorders>
              <w:top w:val="single" w:sz="4" w:space="0" w:color="CCCCCC"/>
              <w:left w:val="single" w:sz="4" w:space="0" w:color="CCCCCC"/>
              <w:bottom w:val="single" w:sz="4" w:space="0" w:color="CCCCCC"/>
              <w:right w:val="single" w:sz="4" w:space="0" w:color="CCCCCC"/>
            </w:tcBorders>
            <w:shd w:val="clear" w:color="auto" w:fill="FFFFFF"/>
          </w:tcPr>
          <w:p w14:paraId="4F4F45D3" w14:textId="77777777" w:rsidR="00FD0588" w:rsidRDefault="00000000">
            <w:pPr>
              <w:spacing w:before="60" w:after="60"/>
            </w:pPr>
            <w:r>
              <w:rPr>
                <w:sz w:val="21"/>
              </w:rPr>
              <w:t>NULLABLE</w:t>
            </w:r>
          </w:p>
        </w:tc>
        <w:tc>
          <w:tcPr>
            <w:tcW w:w="3798" w:type="dxa"/>
            <w:tcBorders>
              <w:top w:val="single" w:sz="4" w:space="0" w:color="CCCCCC"/>
              <w:left w:val="single" w:sz="4" w:space="0" w:color="CCCCCC"/>
              <w:bottom w:val="single" w:sz="4" w:space="0" w:color="CCCCCC"/>
              <w:right w:val="single" w:sz="4" w:space="0" w:color="CCCCCC"/>
            </w:tcBorders>
            <w:shd w:val="clear" w:color="auto" w:fill="FFFFFF"/>
          </w:tcPr>
          <w:p w14:paraId="2F369196" w14:textId="77777777" w:rsidR="00FD0588" w:rsidRDefault="00000000">
            <w:pPr>
              <w:spacing w:before="60" w:after="60"/>
            </w:pPr>
            <w:r>
              <w:rPr>
                <w:sz w:val="21"/>
              </w:rPr>
              <w:t>Provider order reference</w:t>
            </w:r>
          </w:p>
        </w:tc>
      </w:tr>
      <w:tr w:rsidR="00FD0588" w14:paraId="5B16C61A"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DF3E8"/>
          </w:tcPr>
          <w:p w14:paraId="3BDF32FF" w14:textId="77777777" w:rsidR="00FD0588" w:rsidRDefault="00000000">
            <w:pPr>
              <w:spacing w:before="60" w:after="60"/>
            </w:pPr>
            <w:r>
              <w:rPr>
                <w:sz w:val="21"/>
              </w:rPr>
              <w:t>provider_payment_id</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7CB430F5" w14:textId="77777777" w:rsidR="00FD0588" w:rsidRDefault="00000000">
            <w:pPr>
              <w:spacing w:before="60" w:after="60"/>
            </w:pPr>
            <w:r>
              <w:rPr>
                <w:sz w:val="21"/>
              </w:rPr>
              <w:t>VARCHAR(200)</w:t>
            </w:r>
          </w:p>
        </w:tc>
        <w:tc>
          <w:tcPr>
            <w:tcW w:w="1814" w:type="dxa"/>
            <w:tcBorders>
              <w:top w:val="single" w:sz="4" w:space="0" w:color="CCCCCC"/>
              <w:left w:val="single" w:sz="4" w:space="0" w:color="CCCCCC"/>
              <w:bottom w:val="single" w:sz="4" w:space="0" w:color="CCCCCC"/>
              <w:right w:val="single" w:sz="4" w:space="0" w:color="CCCCCC"/>
            </w:tcBorders>
            <w:shd w:val="clear" w:color="auto" w:fill="FDF3E8"/>
          </w:tcPr>
          <w:p w14:paraId="27C71C6B" w14:textId="77777777" w:rsidR="00FD0588" w:rsidRDefault="00000000">
            <w:pPr>
              <w:spacing w:before="60" w:after="60"/>
            </w:pPr>
            <w:r>
              <w:rPr>
                <w:sz w:val="21"/>
              </w:rPr>
              <w:t>NULLABLE, UNIQUE</w:t>
            </w:r>
          </w:p>
        </w:tc>
        <w:tc>
          <w:tcPr>
            <w:tcW w:w="3798" w:type="dxa"/>
            <w:tcBorders>
              <w:top w:val="single" w:sz="4" w:space="0" w:color="CCCCCC"/>
              <w:left w:val="single" w:sz="4" w:space="0" w:color="CCCCCC"/>
              <w:bottom w:val="single" w:sz="4" w:space="0" w:color="CCCCCC"/>
              <w:right w:val="single" w:sz="4" w:space="0" w:color="CCCCCC"/>
            </w:tcBorders>
            <w:shd w:val="clear" w:color="auto" w:fill="FDF3E8"/>
          </w:tcPr>
          <w:p w14:paraId="1C9A00A0" w14:textId="77777777" w:rsidR="00FD0588" w:rsidRDefault="00000000">
            <w:pPr>
              <w:spacing w:before="60" w:after="60"/>
            </w:pPr>
            <w:r>
              <w:rPr>
                <w:sz w:val="21"/>
              </w:rPr>
              <w:t>Provider payment reference</w:t>
            </w:r>
          </w:p>
        </w:tc>
      </w:tr>
      <w:tr w:rsidR="00FD0588" w14:paraId="6C261AD9"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FFFFF"/>
          </w:tcPr>
          <w:p w14:paraId="13BAB455" w14:textId="77777777" w:rsidR="00FD0588" w:rsidRDefault="00000000">
            <w:pPr>
              <w:spacing w:before="60" w:after="60"/>
            </w:pPr>
            <w:r>
              <w:rPr>
                <w:sz w:val="21"/>
              </w:rPr>
              <w:t>idempotency_key</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7CA4CF08" w14:textId="77777777" w:rsidR="00FD0588" w:rsidRDefault="00000000">
            <w:pPr>
              <w:spacing w:before="60" w:after="60"/>
            </w:pPr>
            <w:r>
              <w:rPr>
                <w:sz w:val="21"/>
              </w:rPr>
              <w:t>VARCHAR(100)</w:t>
            </w:r>
          </w:p>
        </w:tc>
        <w:tc>
          <w:tcPr>
            <w:tcW w:w="1814" w:type="dxa"/>
            <w:tcBorders>
              <w:top w:val="single" w:sz="4" w:space="0" w:color="CCCCCC"/>
              <w:left w:val="single" w:sz="4" w:space="0" w:color="CCCCCC"/>
              <w:bottom w:val="single" w:sz="4" w:space="0" w:color="CCCCCC"/>
              <w:right w:val="single" w:sz="4" w:space="0" w:color="CCCCCC"/>
            </w:tcBorders>
            <w:shd w:val="clear" w:color="auto" w:fill="FFFFFF"/>
          </w:tcPr>
          <w:p w14:paraId="59A761E9" w14:textId="77777777" w:rsidR="00FD0588" w:rsidRDefault="00000000">
            <w:pPr>
              <w:spacing w:before="60" w:after="60"/>
            </w:pPr>
            <w:r>
              <w:rPr>
                <w:sz w:val="21"/>
              </w:rPr>
              <w:t>UNIQUE</w:t>
            </w:r>
          </w:p>
        </w:tc>
        <w:tc>
          <w:tcPr>
            <w:tcW w:w="3798" w:type="dxa"/>
            <w:tcBorders>
              <w:top w:val="single" w:sz="4" w:space="0" w:color="CCCCCC"/>
              <w:left w:val="single" w:sz="4" w:space="0" w:color="CCCCCC"/>
              <w:bottom w:val="single" w:sz="4" w:space="0" w:color="CCCCCC"/>
              <w:right w:val="single" w:sz="4" w:space="0" w:color="CCCCCC"/>
            </w:tcBorders>
            <w:shd w:val="clear" w:color="auto" w:fill="FFFFFF"/>
          </w:tcPr>
          <w:p w14:paraId="0564192A" w14:textId="77777777" w:rsidR="00FD0588" w:rsidRDefault="00000000">
            <w:pPr>
              <w:spacing w:before="60" w:after="60"/>
            </w:pPr>
            <w:r>
              <w:rPr>
                <w:sz w:val="21"/>
              </w:rPr>
              <w:t>Client dedup key</w:t>
            </w:r>
          </w:p>
        </w:tc>
      </w:tr>
      <w:tr w:rsidR="00FD0588" w14:paraId="7A216E70"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DF3E8"/>
          </w:tcPr>
          <w:p w14:paraId="0CE0F8B0" w14:textId="77777777" w:rsidR="00FD0588" w:rsidRDefault="00000000">
            <w:pPr>
              <w:spacing w:before="60" w:after="60"/>
            </w:pPr>
            <w:r>
              <w:rPr>
                <w:sz w:val="21"/>
              </w:rPr>
              <w:t>failure_reason</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2DB1232C" w14:textId="77777777" w:rsidR="00FD0588" w:rsidRDefault="00000000">
            <w:pPr>
              <w:spacing w:before="60" w:after="60"/>
            </w:pPr>
            <w:r>
              <w:rPr>
                <w:sz w:val="21"/>
              </w:rPr>
              <w:t>TEXT</w:t>
            </w:r>
          </w:p>
        </w:tc>
        <w:tc>
          <w:tcPr>
            <w:tcW w:w="1814" w:type="dxa"/>
            <w:tcBorders>
              <w:top w:val="single" w:sz="4" w:space="0" w:color="CCCCCC"/>
              <w:left w:val="single" w:sz="4" w:space="0" w:color="CCCCCC"/>
              <w:bottom w:val="single" w:sz="4" w:space="0" w:color="CCCCCC"/>
              <w:right w:val="single" w:sz="4" w:space="0" w:color="CCCCCC"/>
            </w:tcBorders>
            <w:shd w:val="clear" w:color="auto" w:fill="FDF3E8"/>
          </w:tcPr>
          <w:p w14:paraId="7F9F2167" w14:textId="77777777" w:rsidR="00FD0588" w:rsidRDefault="00000000">
            <w:pPr>
              <w:spacing w:before="60" w:after="60"/>
            </w:pPr>
            <w:r>
              <w:rPr>
                <w:sz w:val="21"/>
              </w:rPr>
              <w:t>NULLABLE</w:t>
            </w:r>
          </w:p>
        </w:tc>
        <w:tc>
          <w:tcPr>
            <w:tcW w:w="3798" w:type="dxa"/>
            <w:tcBorders>
              <w:top w:val="single" w:sz="4" w:space="0" w:color="CCCCCC"/>
              <w:left w:val="single" w:sz="4" w:space="0" w:color="CCCCCC"/>
              <w:bottom w:val="single" w:sz="4" w:space="0" w:color="CCCCCC"/>
              <w:right w:val="single" w:sz="4" w:space="0" w:color="CCCCCC"/>
            </w:tcBorders>
            <w:shd w:val="clear" w:color="auto" w:fill="FDF3E8"/>
          </w:tcPr>
          <w:p w14:paraId="16D16521" w14:textId="77777777" w:rsidR="00FD0588" w:rsidRDefault="00000000">
            <w:pPr>
              <w:spacing w:before="60" w:after="60"/>
            </w:pPr>
            <w:r>
              <w:rPr>
                <w:sz w:val="21"/>
              </w:rPr>
              <w:t>Provider failure message</w:t>
            </w:r>
          </w:p>
        </w:tc>
      </w:tr>
      <w:tr w:rsidR="00FD0588" w14:paraId="53B47120"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FFFFF"/>
          </w:tcPr>
          <w:p w14:paraId="6F96BB84" w14:textId="77777777" w:rsidR="00FD0588" w:rsidRDefault="00000000">
            <w:pPr>
              <w:spacing w:before="60" w:after="60"/>
            </w:pPr>
            <w:r>
              <w:rPr>
                <w:sz w:val="21"/>
              </w:rPr>
              <w:t>refund_amount</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04A4A853" w14:textId="77777777" w:rsidR="00FD0588" w:rsidRDefault="00000000">
            <w:pPr>
              <w:spacing w:before="60" w:after="60"/>
            </w:pPr>
            <w:r>
              <w:rPr>
                <w:sz w:val="21"/>
              </w:rPr>
              <w:t>DECIMAL(10,2)</w:t>
            </w:r>
          </w:p>
        </w:tc>
        <w:tc>
          <w:tcPr>
            <w:tcW w:w="1814" w:type="dxa"/>
            <w:tcBorders>
              <w:top w:val="single" w:sz="4" w:space="0" w:color="CCCCCC"/>
              <w:left w:val="single" w:sz="4" w:space="0" w:color="CCCCCC"/>
              <w:bottom w:val="single" w:sz="4" w:space="0" w:color="CCCCCC"/>
              <w:right w:val="single" w:sz="4" w:space="0" w:color="CCCCCC"/>
            </w:tcBorders>
            <w:shd w:val="clear" w:color="auto" w:fill="FFFFFF"/>
          </w:tcPr>
          <w:p w14:paraId="3BDA24E3" w14:textId="77777777" w:rsidR="00FD0588" w:rsidRDefault="00000000">
            <w:pPr>
              <w:spacing w:before="60" w:after="60"/>
            </w:pPr>
            <w:r>
              <w:rPr>
                <w:sz w:val="21"/>
              </w:rPr>
              <w:t>NULLABLE</w:t>
            </w:r>
          </w:p>
        </w:tc>
        <w:tc>
          <w:tcPr>
            <w:tcW w:w="3798" w:type="dxa"/>
            <w:tcBorders>
              <w:top w:val="single" w:sz="4" w:space="0" w:color="CCCCCC"/>
              <w:left w:val="single" w:sz="4" w:space="0" w:color="CCCCCC"/>
              <w:bottom w:val="single" w:sz="4" w:space="0" w:color="CCCCCC"/>
              <w:right w:val="single" w:sz="4" w:space="0" w:color="CCCCCC"/>
            </w:tcBorders>
            <w:shd w:val="clear" w:color="auto" w:fill="FFFFFF"/>
          </w:tcPr>
          <w:p w14:paraId="3AC5DCCD" w14:textId="77777777" w:rsidR="00FD0588" w:rsidRDefault="00000000">
            <w:pPr>
              <w:spacing w:before="60" w:after="60"/>
            </w:pPr>
            <w:r>
              <w:rPr>
                <w:sz w:val="21"/>
              </w:rPr>
              <w:t>Refunded amount (partial/full)</w:t>
            </w:r>
          </w:p>
        </w:tc>
      </w:tr>
      <w:tr w:rsidR="00FD0588" w14:paraId="4C49A588" w14:textId="77777777">
        <w:trPr>
          <w:jc w:val="center"/>
        </w:trPr>
        <w:tc>
          <w:tcPr>
            <w:tcW w:w="2154" w:type="dxa"/>
            <w:tcBorders>
              <w:top w:val="single" w:sz="4" w:space="0" w:color="CCCCCC"/>
              <w:left w:val="single" w:sz="4" w:space="0" w:color="CCCCCC"/>
              <w:bottom w:val="single" w:sz="4" w:space="0" w:color="CCCCCC"/>
              <w:right w:val="single" w:sz="4" w:space="0" w:color="CCCCCC"/>
            </w:tcBorders>
            <w:shd w:val="clear" w:color="auto" w:fill="FDF3E8"/>
          </w:tcPr>
          <w:p w14:paraId="4C64AB7F" w14:textId="77777777" w:rsidR="00FD0588" w:rsidRDefault="00000000">
            <w:pPr>
              <w:spacing w:before="60" w:after="60"/>
            </w:pPr>
            <w:r>
              <w:rPr>
                <w:sz w:val="21"/>
              </w:rPr>
              <w:t>created_at</w:t>
            </w:r>
          </w:p>
        </w:tc>
        <w:tc>
          <w:tcPr>
            <w:tcW w:w="1701" w:type="dxa"/>
            <w:tcBorders>
              <w:top w:val="single" w:sz="4" w:space="0" w:color="CCCCCC"/>
              <w:left w:val="single" w:sz="4" w:space="0" w:color="CCCCCC"/>
              <w:bottom w:val="single" w:sz="4" w:space="0" w:color="CCCCCC"/>
              <w:right w:val="single" w:sz="4" w:space="0" w:color="CCCCCC"/>
            </w:tcBorders>
            <w:shd w:val="clear" w:color="auto" w:fill="FDF3E8"/>
          </w:tcPr>
          <w:p w14:paraId="4D13FCEE" w14:textId="77777777" w:rsidR="00FD0588" w:rsidRDefault="00000000">
            <w:pPr>
              <w:spacing w:before="60" w:after="60"/>
            </w:pPr>
            <w:r>
              <w:rPr>
                <w:sz w:val="21"/>
              </w:rPr>
              <w:t>TIMESTAMPTZ</w:t>
            </w:r>
          </w:p>
        </w:tc>
        <w:tc>
          <w:tcPr>
            <w:tcW w:w="1814" w:type="dxa"/>
            <w:tcBorders>
              <w:top w:val="single" w:sz="4" w:space="0" w:color="CCCCCC"/>
              <w:left w:val="single" w:sz="4" w:space="0" w:color="CCCCCC"/>
              <w:bottom w:val="single" w:sz="4" w:space="0" w:color="CCCCCC"/>
              <w:right w:val="single" w:sz="4" w:space="0" w:color="CCCCCC"/>
            </w:tcBorders>
            <w:shd w:val="clear" w:color="auto" w:fill="FDF3E8"/>
          </w:tcPr>
          <w:p w14:paraId="12DB0F7B" w14:textId="77777777" w:rsidR="00FD0588" w:rsidRDefault="00000000">
            <w:pPr>
              <w:spacing w:before="60" w:after="60"/>
            </w:pPr>
            <w:r>
              <w:rPr>
                <w:sz w:val="21"/>
              </w:rPr>
              <w:t>DEFAULT now()</w:t>
            </w:r>
          </w:p>
        </w:tc>
        <w:tc>
          <w:tcPr>
            <w:tcW w:w="3798" w:type="dxa"/>
            <w:tcBorders>
              <w:top w:val="single" w:sz="4" w:space="0" w:color="CCCCCC"/>
              <w:left w:val="single" w:sz="4" w:space="0" w:color="CCCCCC"/>
              <w:bottom w:val="single" w:sz="4" w:space="0" w:color="CCCCCC"/>
              <w:right w:val="single" w:sz="4" w:space="0" w:color="CCCCCC"/>
            </w:tcBorders>
            <w:shd w:val="clear" w:color="auto" w:fill="FDF3E8"/>
          </w:tcPr>
          <w:p w14:paraId="78ED8D10" w14:textId="77777777" w:rsidR="00FD0588" w:rsidRDefault="00000000">
            <w:pPr>
              <w:spacing w:before="60" w:after="60"/>
            </w:pPr>
            <w:r>
              <w:rPr>
                <w:sz w:val="21"/>
              </w:rPr>
              <w:t>Record creation time</w:t>
            </w:r>
          </w:p>
        </w:tc>
      </w:tr>
    </w:tbl>
    <w:p w14:paraId="406042E0" w14:textId="77777777" w:rsidR="00FD0588" w:rsidRDefault="00FD0588">
      <w:pPr>
        <w:spacing w:after="80"/>
      </w:pPr>
    </w:p>
    <w:p w14:paraId="47F25781" w14:textId="77777777" w:rsidR="00FD0588" w:rsidRDefault="00000000">
      <w:pPr>
        <w:spacing w:before="80" w:after="280" w:line="240" w:lineRule="auto"/>
        <w:jc w:val="center"/>
      </w:pPr>
      <w:r>
        <w:rPr>
          <w:i/>
          <w:sz w:val="20"/>
        </w:rPr>
        <w:t>Table B.03 — payments Table: Column Definitions</w:t>
      </w:r>
    </w:p>
    <w:p w14:paraId="3713B852" w14:textId="77777777" w:rsidR="00FD0588" w:rsidRDefault="00000000">
      <w:pPr>
        <w:spacing w:before="320" w:after="160" w:line="240" w:lineRule="auto"/>
      </w:pPr>
      <w:r>
        <w:rPr>
          <w:b/>
          <w:sz w:val="26"/>
        </w:rPr>
        <w:t>B.4  Key Database Indexes</w:t>
      </w:r>
    </w:p>
    <w:p w14:paraId="0A92EE12" w14:textId="77777777" w:rsidR="00FD0588" w:rsidRDefault="00000000">
      <w:pPr>
        <w:spacing w:after="160" w:line="432" w:lineRule="auto"/>
        <w:jc w:val="both"/>
      </w:pPr>
      <w:r>
        <w:lastRenderedPageBreak/>
        <w:t>The following indexes are defined across the schema to support common query patterns and ensure optimal performance for high-frequency lookups:</w:t>
      </w:r>
    </w:p>
    <w:tbl>
      <w:tblPr>
        <w:tblStyle w:val="TableGrid"/>
        <w:tblW w:w="0" w:type="auto"/>
        <w:jc w:val="center"/>
        <w:tblLook w:val="04A0" w:firstRow="1" w:lastRow="0" w:firstColumn="1" w:lastColumn="0" w:noHBand="0" w:noVBand="1"/>
      </w:tblPr>
      <w:tblGrid>
        <w:gridCol w:w="1869"/>
        <w:gridCol w:w="2781"/>
        <w:gridCol w:w="2437"/>
        <w:gridCol w:w="1929"/>
      </w:tblGrid>
      <w:tr w:rsidR="00FD0588" w14:paraId="5059D6FD"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41C3D891" w14:textId="77777777" w:rsidR="00FD0588" w:rsidRDefault="00000000">
            <w:pPr>
              <w:spacing w:before="80" w:after="80"/>
            </w:pPr>
            <w:r>
              <w:rPr>
                <w:b/>
                <w:color w:val="FFFFFF"/>
                <w:sz w:val="21"/>
              </w:rPr>
              <w:t>Table</w:t>
            </w:r>
          </w:p>
        </w:tc>
        <w:tc>
          <w:tcPr>
            <w:tcW w:w="2835"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11581D14" w14:textId="77777777" w:rsidR="00FD0588" w:rsidRDefault="00000000">
            <w:pPr>
              <w:spacing w:before="80" w:after="80"/>
            </w:pPr>
            <w:r>
              <w:rPr>
                <w:b/>
                <w:color w:val="FFFFFF"/>
                <w:sz w:val="21"/>
              </w:rPr>
              <w:t>Index Name</w:t>
            </w:r>
          </w:p>
        </w:tc>
        <w:tc>
          <w:tcPr>
            <w:tcW w:w="2551"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7C60390A" w14:textId="77777777" w:rsidR="00FD0588" w:rsidRDefault="00000000">
            <w:pPr>
              <w:spacing w:before="80" w:after="80"/>
            </w:pPr>
            <w:r>
              <w:rPr>
                <w:b/>
                <w:color w:val="FFFFFF"/>
                <w:sz w:val="21"/>
              </w:rPr>
              <w:t>Columns</w:t>
            </w:r>
          </w:p>
        </w:tc>
        <w:tc>
          <w:tcPr>
            <w:tcW w:w="2098" w:type="dxa"/>
            <w:tcBorders>
              <w:top w:val="single" w:sz="4" w:space="0" w:color="CCCCCC"/>
              <w:left w:val="single" w:sz="4" w:space="0" w:color="CCCCCC"/>
              <w:bottom w:val="single" w:sz="4" w:space="0" w:color="CCCCCC"/>
              <w:right w:val="single" w:sz="4" w:space="0" w:color="CCCCCC"/>
            </w:tcBorders>
            <w:shd w:val="clear" w:color="auto" w:fill="E07B2A"/>
            <w:vAlign w:val="center"/>
          </w:tcPr>
          <w:p w14:paraId="12793E5B" w14:textId="77777777" w:rsidR="00FD0588" w:rsidRDefault="00000000">
            <w:pPr>
              <w:spacing w:before="80" w:after="80"/>
            </w:pPr>
            <w:r>
              <w:rPr>
                <w:b/>
                <w:color w:val="FFFFFF"/>
                <w:sz w:val="21"/>
              </w:rPr>
              <w:t>Purpose</w:t>
            </w:r>
          </w:p>
        </w:tc>
      </w:tr>
      <w:tr w:rsidR="00FD0588" w14:paraId="7F1064C2"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21998F03" w14:textId="77777777" w:rsidR="00FD0588" w:rsidRDefault="00000000">
            <w:pPr>
              <w:spacing w:before="60" w:after="60"/>
            </w:pPr>
            <w:r>
              <w:rPr>
                <w:sz w:val="21"/>
              </w:rPr>
              <w:t>users</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1B103D89" w14:textId="77777777" w:rsidR="00FD0588" w:rsidRDefault="00000000">
            <w:pPr>
              <w:spacing w:before="60" w:after="60"/>
            </w:pPr>
            <w:r>
              <w:rPr>
                <w:sz w:val="21"/>
              </w:rPr>
              <w:t>idx_users_email</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59156345" w14:textId="77777777" w:rsidR="00FD0588" w:rsidRDefault="00000000">
            <w:pPr>
              <w:spacing w:before="60" w:after="60"/>
            </w:pPr>
            <w:r>
              <w:rPr>
                <w:sz w:val="21"/>
              </w:rPr>
              <w:t>email</w:t>
            </w:r>
          </w:p>
        </w:tc>
        <w:tc>
          <w:tcPr>
            <w:tcW w:w="2098" w:type="dxa"/>
            <w:tcBorders>
              <w:top w:val="single" w:sz="4" w:space="0" w:color="CCCCCC"/>
              <w:left w:val="single" w:sz="4" w:space="0" w:color="CCCCCC"/>
              <w:bottom w:val="single" w:sz="4" w:space="0" w:color="CCCCCC"/>
              <w:right w:val="single" w:sz="4" w:space="0" w:color="CCCCCC"/>
            </w:tcBorders>
            <w:shd w:val="clear" w:color="auto" w:fill="FFFFFF"/>
          </w:tcPr>
          <w:p w14:paraId="248E383E" w14:textId="77777777" w:rsidR="00FD0588" w:rsidRDefault="00000000">
            <w:pPr>
              <w:spacing w:before="60" w:after="60"/>
            </w:pPr>
            <w:r>
              <w:rPr>
                <w:sz w:val="21"/>
              </w:rPr>
              <w:t>Login lookup by email</w:t>
            </w:r>
          </w:p>
        </w:tc>
      </w:tr>
      <w:tr w:rsidR="00FD0588" w14:paraId="2CA15FC7"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32F65632" w14:textId="77777777" w:rsidR="00FD0588" w:rsidRDefault="00000000">
            <w:pPr>
              <w:spacing w:before="60" w:after="60"/>
            </w:pPr>
            <w:r>
              <w:rPr>
                <w:sz w:val="21"/>
              </w:rPr>
              <w:t>users</w:t>
            </w:r>
          </w:p>
        </w:tc>
        <w:tc>
          <w:tcPr>
            <w:tcW w:w="2835" w:type="dxa"/>
            <w:tcBorders>
              <w:top w:val="single" w:sz="4" w:space="0" w:color="CCCCCC"/>
              <w:left w:val="single" w:sz="4" w:space="0" w:color="CCCCCC"/>
              <w:bottom w:val="single" w:sz="4" w:space="0" w:color="CCCCCC"/>
              <w:right w:val="single" w:sz="4" w:space="0" w:color="CCCCCC"/>
            </w:tcBorders>
            <w:shd w:val="clear" w:color="auto" w:fill="FDF3E8"/>
          </w:tcPr>
          <w:p w14:paraId="2F558F69" w14:textId="77777777" w:rsidR="00FD0588" w:rsidRDefault="00000000">
            <w:pPr>
              <w:spacing w:before="60" w:after="60"/>
            </w:pPr>
            <w:r>
              <w:rPr>
                <w:sz w:val="21"/>
              </w:rPr>
              <w:t>idx_users_phone</w:t>
            </w:r>
          </w:p>
        </w:tc>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006B816C" w14:textId="77777777" w:rsidR="00FD0588" w:rsidRDefault="00000000">
            <w:pPr>
              <w:spacing w:before="60" w:after="60"/>
            </w:pPr>
            <w:r>
              <w:rPr>
                <w:sz w:val="21"/>
              </w:rPr>
              <w:t>phone</w:t>
            </w:r>
          </w:p>
        </w:tc>
        <w:tc>
          <w:tcPr>
            <w:tcW w:w="2098" w:type="dxa"/>
            <w:tcBorders>
              <w:top w:val="single" w:sz="4" w:space="0" w:color="CCCCCC"/>
              <w:left w:val="single" w:sz="4" w:space="0" w:color="CCCCCC"/>
              <w:bottom w:val="single" w:sz="4" w:space="0" w:color="CCCCCC"/>
              <w:right w:val="single" w:sz="4" w:space="0" w:color="CCCCCC"/>
            </w:tcBorders>
            <w:shd w:val="clear" w:color="auto" w:fill="FDF3E8"/>
          </w:tcPr>
          <w:p w14:paraId="3750AA48" w14:textId="77777777" w:rsidR="00FD0588" w:rsidRDefault="00000000">
            <w:pPr>
              <w:spacing w:before="60" w:after="60"/>
            </w:pPr>
            <w:r>
              <w:rPr>
                <w:sz w:val="21"/>
              </w:rPr>
              <w:t>Login lookup by phone</w:t>
            </w:r>
          </w:p>
        </w:tc>
      </w:tr>
      <w:tr w:rsidR="00FD0588" w14:paraId="44F9AC4D"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45E42F82" w14:textId="77777777" w:rsidR="00FD0588" w:rsidRDefault="00000000">
            <w:pPr>
              <w:spacing w:before="60" w:after="60"/>
            </w:pPr>
            <w:r>
              <w:rPr>
                <w:sz w:val="21"/>
              </w:rPr>
              <w:t>seat_inventory</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5DFF5C60" w14:textId="77777777" w:rsidR="00FD0588" w:rsidRDefault="00000000">
            <w:pPr>
              <w:spacing w:before="60" w:after="60"/>
            </w:pPr>
            <w:r>
              <w:rPr>
                <w:sz w:val="21"/>
              </w:rPr>
              <w:t>idx_seat_inv_show_status</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2887BA06" w14:textId="77777777" w:rsidR="00FD0588" w:rsidRDefault="00000000">
            <w:pPr>
              <w:spacing w:before="60" w:after="60"/>
            </w:pPr>
            <w:r>
              <w:rPr>
                <w:sz w:val="21"/>
              </w:rPr>
              <w:t>show_id, status</w:t>
            </w:r>
          </w:p>
        </w:tc>
        <w:tc>
          <w:tcPr>
            <w:tcW w:w="2098" w:type="dxa"/>
            <w:tcBorders>
              <w:top w:val="single" w:sz="4" w:space="0" w:color="CCCCCC"/>
              <w:left w:val="single" w:sz="4" w:space="0" w:color="CCCCCC"/>
              <w:bottom w:val="single" w:sz="4" w:space="0" w:color="CCCCCC"/>
              <w:right w:val="single" w:sz="4" w:space="0" w:color="CCCCCC"/>
            </w:tcBorders>
            <w:shd w:val="clear" w:color="auto" w:fill="FFFFFF"/>
          </w:tcPr>
          <w:p w14:paraId="79F84846" w14:textId="77777777" w:rsidR="00FD0588" w:rsidRDefault="00000000">
            <w:pPr>
              <w:spacing w:before="60" w:after="60"/>
            </w:pPr>
            <w:r>
              <w:rPr>
                <w:sz w:val="21"/>
              </w:rPr>
              <w:t>Available seat queries</w:t>
            </w:r>
          </w:p>
        </w:tc>
      </w:tr>
      <w:tr w:rsidR="00FD0588" w14:paraId="6FC686A7"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3953DE04" w14:textId="77777777" w:rsidR="00FD0588" w:rsidRDefault="00000000">
            <w:pPr>
              <w:spacing w:before="60" w:after="60"/>
            </w:pPr>
            <w:r>
              <w:rPr>
                <w:sz w:val="21"/>
              </w:rPr>
              <w:t>seat_inventory</w:t>
            </w:r>
          </w:p>
        </w:tc>
        <w:tc>
          <w:tcPr>
            <w:tcW w:w="2835" w:type="dxa"/>
            <w:tcBorders>
              <w:top w:val="single" w:sz="4" w:space="0" w:color="CCCCCC"/>
              <w:left w:val="single" w:sz="4" w:space="0" w:color="CCCCCC"/>
              <w:bottom w:val="single" w:sz="4" w:space="0" w:color="CCCCCC"/>
              <w:right w:val="single" w:sz="4" w:space="0" w:color="CCCCCC"/>
            </w:tcBorders>
            <w:shd w:val="clear" w:color="auto" w:fill="FDF3E8"/>
          </w:tcPr>
          <w:p w14:paraId="61790356" w14:textId="77777777" w:rsidR="00FD0588" w:rsidRDefault="00000000">
            <w:pPr>
              <w:spacing w:before="60" w:after="60"/>
            </w:pPr>
            <w:r>
              <w:rPr>
                <w:sz w:val="21"/>
              </w:rPr>
              <w:t>idx_seat_inv_hold_expires</w:t>
            </w:r>
          </w:p>
        </w:tc>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7A81E9CF" w14:textId="77777777" w:rsidR="00FD0588" w:rsidRDefault="00000000">
            <w:pPr>
              <w:spacing w:before="60" w:after="60"/>
            </w:pPr>
            <w:r>
              <w:rPr>
                <w:sz w:val="21"/>
              </w:rPr>
              <w:t>hold_expires_at, status</w:t>
            </w:r>
          </w:p>
        </w:tc>
        <w:tc>
          <w:tcPr>
            <w:tcW w:w="2098" w:type="dxa"/>
            <w:tcBorders>
              <w:top w:val="single" w:sz="4" w:space="0" w:color="CCCCCC"/>
              <w:left w:val="single" w:sz="4" w:space="0" w:color="CCCCCC"/>
              <w:bottom w:val="single" w:sz="4" w:space="0" w:color="CCCCCC"/>
              <w:right w:val="single" w:sz="4" w:space="0" w:color="CCCCCC"/>
            </w:tcBorders>
            <w:shd w:val="clear" w:color="auto" w:fill="FDF3E8"/>
          </w:tcPr>
          <w:p w14:paraId="64F395CB" w14:textId="77777777" w:rsidR="00FD0588" w:rsidRDefault="00000000">
            <w:pPr>
              <w:spacing w:before="60" w:after="60"/>
            </w:pPr>
            <w:r>
              <w:rPr>
                <w:sz w:val="21"/>
              </w:rPr>
              <w:t>Expired hold cleanup</w:t>
            </w:r>
          </w:p>
        </w:tc>
      </w:tr>
      <w:tr w:rsidR="00FD0588" w14:paraId="664AF1D4"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2E28A2D0" w14:textId="77777777" w:rsidR="00FD0588" w:rsidRDefault="00000000">
            <w:pPr>
              <w:spacing w:before="60" w:after="60"/>
            </w:pPr>
            <w:r>
              <w:rPr>
                <w:sz w:val="21"/>
              </w:rPr>
              <w:t>bookings</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67FADFD9" w14:textId="77777777" w:rsidR="00FD0588" w:rsidRDefault="00000000">
            <w:pPr>
              <w:spacing w:before="60" w:after="60"/>
            </w:pPr>
            <w:r>
              <w:rPr>
                <w:sz w:val="21"/>
              </w:rPr>
              <w:t>idx_bookings_user_id</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1E6A8351" w14:textId="77777777" w:rsidR="00FD0588" w:rsidRDefault="00000000">
            <w:pPr>
              <w:spacing w:before="60" w:after="60"/>
            </w:pPr>
            <w:r>
              <w:rPr>
                <w:sz w:val="21"/>
              </w:rPr>
              <w:t>user_id</w:t>
            </w:r>
          </w:p>
        </w:tc>
        <w:tc>
          <w:tcPr>
            <w:tcW w:w="2098" w:type="dxa"/>
            <w:tcBorders>
              <w:top w:val="single" w:sz="4" w:space="0" w:color="CCCCCC"/>
              <w:left w:val="single" w:sz="4" w:space="0" w:color="CCCCCC"/>
              <w:bottom w:val="single" w:sz="4" w:space="0" w:color="CCCCCC"/>
              <w:right w:val="single" w:sz="4" w:space="0" w:color="CCCCCC"/>
            </w:tcBorders>
            <w:shd w:val="clear" w:color="auto" w:fill="FFFFFF"/>
          </w:tcPr>
          <w:p w14:paraId="773C7B16" w14:textId="77777777" w:rsidR="00FD0588" w:rsidRDefault="00000000">
            <w:pPr>
              <w:spacing w:before="60" w:after="60"/>
            </w:pPr>
            <w:r>
              <w:rPr>
                <w:sz w:val="21"/>
              </w:rPr>
              <w:t>User booking history</w:t>
            </w:r>
          </w:p>
        </w:tc>
      </w:tr>
      <w:tr w:rsidR="00FD0588" w14:paraId="354C8EFD"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642C2F00" w14:textId="77777777" w:rsidR="00FD0588" w:rsidRDefault="00000000">
            <w:pPr>
              <w:spacing w:before="60" w:after="60"/>
            </w:pPr>
            <w:r>
              <w:rPr>
                <w:sz w:val="21"/>
              </w:rPr>
              <w:t>bookings</w:t>
            </w:r>
          </w:p>
        </w:tc>
        <w:tc>
          <w:tcPr>
            <w:tcW w:w="2835" w:type="dxa"/>
            <w:tcBorders>
              <w:top w:val="single" w:sz="4" w:space="0" w:color="CCCCCC"/>
              <w:left w:val="single" w:sz="4" w:space="0" w:color="CCCCCC"/>
              <w:bottom w:val="single" w:sz="4" w:space="0" w:color="CCCCCC"/>
              <w:right w:val="single" w:sz="4" w:space="0" w:color="CCCCCC"/>
            </w:tcBorders>
            <w:shd w:val="clear" w:color="auto" w:fill="FDF3E8"/>
          </w:tcPr>
          <w:p w14:paraId="0E13FCCD" w14:textId="77777777" w:rsidR="00FD0588" w:rsidRDefault="00000000">
            <w:pPr>
              <w:spacing w:before="60" w:after="60"/>
            </w:pPr>
            <w:r>
              <w:rPr>
                <w:sz w:val="21"/>
              </w:rPr>
              <w:t>idx_bookings_idempotency</w:t>
            </w:r>
          </w:p>
        </w:tc>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2FD60A3B" w14:textId="77777777" w:rsidR="00FD0588" w:rsidRDefault="00000000">
            <w:pPr>
              <w:spacing w:before="60" w:after="60"/>
            </w:pPr>
            <w:r>
              <w:rPr>
                <w:sz w:val="21"/>
              </w:rPr>
              <w:t>idempotency_key</w:t>
            </w:r>
          </w:p>
        </w:tc>
        <w:tc>
          <w:tcPr>
            <w:tcW w:w="2098" w:type="dxa"/>
            <w:tcBorders>
              <w:top w:val="single" w:sz="4" w:space="0" w:color="CCCCCC"/>
              <w:left w:val="single" w:sz="4" w:space="0" w:color="CCCCCC"/>
              <w:bottom w:val="single" w:sz="4" w:space="0" w:color="CCCCCC"/>
              <w:right w:val="single" w:sz="4" w:space="0" w:color="CCCCCC"/>
            </w:tcBorders>
            <w:shd w:val="clear" w:color="auto" w:fill="FDF3E8"/>
          </w:tcPr>
          <w:p w14:paraId="41535765" w14:textId="77777777" w:rsidR="00FD0588" w:rsidRDefault="00000000">
            <w:pPr>
              <w:spacing w:before="60" w:after="60"/>
            </w:pPr>
            <w:r>
              <w:rPr>
                <w:sz w:val="21"/>
              </w:rPr>
              <w:t>Idempotency checks</w:t>
            </w:r>
          </w:p>
        </w:tc>
      </w:tr>
      <w:tr w:rsidR="00FD0588" w14:paraId="3D725294"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55165CD2" w14:textId="77777777" w:rsidR="00FD0588" w:rsidRDefault="00000000">
            <w:pPr>
              <w:spacing w:before="60" w:after="60"/>
            </w:pPr>
            <w:r>
              <w:rPr>
                <w:sz w:val="21"/>
              </w:rPr>
              <w:t>outbox_events</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55F3C71E" w14:textId="77777777" w:rsidR="00FD0588" w:rsidRDefault="00000000">
            <w:pPr>
              <w:spacing w:before="60" w:after="60"/>
            </w:pPr>
            <w:r>
              <w:rPr>
                <w:sz w:val="21"/>
              </w:rPr>
              <w:t>idx_outbox_status_created</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042ABA25" w14:textId="77777777" w:rsidR="00FD0588" w:rsidRDefault="00000000">
            <w:pPr>
              <w:spacing w:before="60" w:after="60"/>
            </w:pPr>
            <w:r>
              <w:rPr>
                <w:sz w:val="21"/>
              </w:rPr>
              <w:t>status, created_at</w:t>
            </w:r>
          </w:p>
        </w:tc>
        <w:tc>
          <w:tcPr>
            <w:tcW w:w="2098" w:type="dxa"/>
            <w:tcBorders>
              <w:top w:val="single" w:sz="4" w:space="0" w:color="CCCCCC"/>
              <w:left w:val="single" w:sz="4" w:space="0" w:color="CCCCCC"/>
              <w:bottom w:val="single" w:sz="4" w:space="0" w:color="CCCCCC"/>
              <w:right w:val="single" w:sz="4" w:space="0" w:color="CCCCCC"/>
            </w:tcBorders>
            <w:shd w:val="clear" w:color="auto" w:fill="FFFFFF"/>
          </w:tcPr>
          <w:p w14:paraId="7633D4A9" w14:textId="77777777" w:rsidR="00FD0588" w:rsidRDefault="00000000">
            <w:pPr>
              <w:spacing w:before="60" w:after="60"/>
            </w:pPr>
            <w:r>
              <w:rPr>
                <w:sz w:val="21"/>
              </w:rPr>
              <w:t>Unpublished event polling</w:t>
            </w:r>
          </w:p>
        </w:tc>
      </w:tr>
      <w:tr w:rsidR="00FD0588" w14:paraId="28C8C6CA"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DF3E8"/>
          </w:tcPr>
          <w:p w14:paraId="65D6C2EB" w14:textId="77777777" w:rsidR="00FD0588" w:rsidRDefault="00000000">
            <w:pPr>
              <w:spacing w:before="60" w:after="60"/>
            </w:pPr>
            <w:r>
              <w:rPr>
                <w:sz w:val="21"/>
              </w:rPr>
              <w:t>payments</w:t>
            </w:r>
          </w:p>
        </w:tc>
        <w:tc>
          <w:tcPr>
            <w:tcW w:w="2835" w:type="dxa"/>
            <w:tcBorders>
              <w:top w:val="single" w:sz="4" w:space="0" w:color="CCCCCC"/>
              <w:left w:val="single" w:sz="4" w:space="0" w:color="CCCCCC"/>
              <w:bottom w:val="single" w:sz="4" w:space="0" w:color="CCCCCC"/>
              <w:right w:val="single" w:sz="4" w:space="0" w:color="CCCCCC"/>
            </w:tcBorders>
            <w:shd w:val="clear" w:color="auto" w:fill="FDF3E8"/>
          </w:tcPr>
          <w:p w14:paraId="7B009253" w14:textId="77777777" w:rsidR="00FD0588" w:rsidRDefault="00000000">
            <w:pPr>
              <w:spacing w:before="60" w:after="60"/>
            </w:pPr>
            <w:r>
              <w:rPr>
                <w:sz w:val="21"/>
              </w:rPr>
              <w:t>idx_payments_provider_pid</w:t>
            </w:r>
          </w:p>
        </w:tc>
        <w:tc>
          <w:tcPr>
            <w:tcW w:w="2551" w:type="dxa"/>
            <w:tcBorders>
              <w:top w:val="single" w:sz="4" w:space="0" w:color="CCCCCC"/>
              <w:left w:val="single" w:sz="4" w:space="0" w:color="CCCCCC"/>
              <w:bottom w:val="single" w:sz="4" w:space="0" w:color="CCCCCC"/>
              <w:right w:val="single" w:sz="4" w:space="0" w:color="CCCCCC"/>
            </w:tcBorders>
            <w:shd w:val="clear" w:color="auto" w:fill="FDF3E8"/>
          </w:tcPr>
          <w:p w14:paraId="5FFA7C00" w14:textId="77777777" w:rsidR="00FD0588" w:rsidRDefault="00000000">
            <w:pPr>
              <w:spacing w:before="60" w:after="60"/>
            </w:pPr>
            <w:r>
              <w:rPr>
                <w:sz w:val="21"/>
              </w:rPr>
              <w:t>provider_payment_id</w:t>
            </w:r>
          </w:p>
        </w:tc>
        <w:tc>
          <w:tcPr>
            <w:tcW w:w="2098" w:type="dxa"/>
            <w:tcBorders>
              <w:top w:val="single" w:sz="4" w:space="0" w:color="CCCCCC"/>
              <w:left w:val="single" w:sz="4" w:space="0" w:color="CCCCCC"/>
              <w:bottom w:val="single" w:sz="4" w:space="0" w:color="CCCCCC"/>
              <w:right w:val="single" w:sz="4" w:space="0" w:color="CCCCCC"/>
            </w:tcBorders>
            <w:shd w:val="clear" w:color="auto" w:fill="FDF3E8"/>
          </w:tcPr>
          <w:p w14:paraId="277403F6" w14:textId="77777777" w:rsidR="00FD0588" w:rsidRDefault="00000000">
            <w:pPr>
              <w:spacing w:before="60" w:after="60"/>
            </w:pPr>
            <w:r>
              <w:rPr>
                <w:sz w:val="21"/>
              </w:rPr>
              <w:t>Webhook lookup</w:t>
            </w:r>
          </w:p>
        </w:tc>
      </w:tr>
      <w:tr w:rsidR="00FD0588" w14:paraId="342BE856"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397F05BB" w14:textId="77777777" w:rsidR="00FD0588" w:rsidRDefault="00000000">
            <w:pPr>
              <w:spacing w:before="60" w:after="60"/>
            </w:pPr>
            <w:r>
              <w:rPr>
                <w:sz w:val="21"/>
              </w:rPr>
              <w:t>shows</w:t>
            </w:r>
          </w:p>
        </w:tc>
        <w:tc>
          <w:tcPr>
            <w:tcW w:w="2835" w:type="dxa"/>
            <w:tcBorders>
              <w:top w:val="single" w:sz="4" w:space="0" w:color="CCCCCC"/>
              <w:left w:val="single" w:sz="4" w:space="0" w:color="CCCCCC"/>
              <w:bottom w:val="single" w:sz="4" w:space="0" w:color="CCCCCC"/>
              <w:right w:val="single" w:sz="4" w:space="0" w:color="CCCCCC"/>
            </w:tcBorders>
            <w:shd w:val="clear" w:color="auto" w:fill="FFFFFF"/>
          </w:tcPr>
          <w:p w14:paraId="590BA24F" w14:textId="77777777" w:rsidR="00FD0588" w:rsidRDefault="00000000">
            <w:pPr>
              <w:spacing w:before="60" w:after="60"/>
            </w:pPr>
            <w:r>
              <w:rPr>
                <w:sz w:val="21"/>
              </w:rPr>
              <w:t>idx_shows_movie_screen</w:t>
            </w:r>
          </w:p>
        </w:tc>
        <w:tc>
          <w:tcPr>
            <w:tcW w:w="2551" w:type="dxa"/>
            <w:tcBorders>
              <w:top w:val="single" w:sz="4" w:space="0" w:color="CCCCCC"/>
              <w:left w:val="single" w:sz="4" w:space="0" w:color="CCCCCC"/>
              <w:bottom w:val="single" w:sz="4" w:space="0" w:color="CCCCCC"/>
              <w:right w:val="single" w:sz="4" w:space="0" w:color="CCCCCC"/>
            </w:tcBorders>
            <w:shd w:val="clear" w:color="auto" w:fill="FFFFFF"/>
          </w:tcPr>
          <w:p w14:paraId="2E5EA690" w14:textId="77777777" w:rsidR="00FD0588" w:rsidRDefault="00000000">
            <w:pPr>
              <w:spacing w:before="60" w:after="60"/>
            </w:pPr>
            <w:r>
              <w:rPr>
                <w:sz w:val="21"/>
              </w:rPr>
              <w:t>movie_id, screen_id, start_time</w:t>
            </w:r>
          </w:p>
        </w:tc>
        <w:tc>
          <w:tcPr>
            <w:tcW w:w="2098" w:type="dxa"/>
            <w:tcBorders>
              <w:top w:val="single" w:sz="4" w:space="0" w:color="CCCCCC"/>
              <w:left w:val="single" w:sz="4" w:space="0" w:color="CCCCCC"/>
              <w:bottom w:val="single" w:sz="4" w:space="0" w:color="CCCCCC"/>
              <w:right w:val="single" w:sz="4" w:space="0" w:color="CCCCCC"/>
            </w:tcBorders>
            <w:shd w:val="clear" w:color="auto" w:fill="FFFFFF"/>
          </w:tcPr>
          <w:p w14:paraId="0028B171" w14:textId="77777777" w:rsidR="00FD0588" w:rsidRDefault="00000000">
            <w:pPr>
              <w:spacing w:before="60" w:after="60"/>
            </w:pPr>
            <w:r>
              <w:rPr>
                <w:sz w:val="21"/>
              </w:rPr>
              <w:t>Show schedule queries</w:t>
            </w:r>
          </w:p>
        </w:tc>
      </w:tr>
    </w:tbl>
    <w:p w14:paraId="137CEC22" w14:textId="77777777" w:rsidR="00FD0588" w:rsidRDefault="00FD0588">
      <w:pPr>
        <w:spacing w:after="80"/>
      </w:pPr>
    </w:p>
    <w:p w14:paraId="3A7BA1C1" w14:textId="77777777" w:rsidR="00FD0588" w:rsidRDefault="00000000">
      <w:pPr>
        <w:spacing w:before="80" w:after="280" w:line="240" w:lineRule="auto"/>
        <w:jc w:val="center"/>
      </w:pPr>
      <w:r>
        <w:rPr>
          <w:i/>
          <w:sz w:val="20"/>
        </w:rPr>
        <w:t>Table B.04 — Key Database Indexes</w:t>
      </w:r>
    </w:p>
    <w:p w14:paraId="33F934F1" w14:textId="77777777" w:rsidR="00FD0588" w:rsidRDefault="00000000">
      <w:r>
        <w:br w:type="page"/>
      </w:r>
    </w:p>
    <w:p w14:paraId="7A70D47E" w14:textId="77777777" w:rsidR="00FD0588" w:rsidRDefault="00000000">
      <w:pPr>
        <w:spacing w:after="400" w:line="240" w:lineRule="auto"/>
        <w:jc w:val="center"/>
      </w:pPr>
      <w:r>
        <w:rPr>
          <w:b/>
          <w:sz w:val="28"/>
        </w:rPr>
        <w:lastRenderedPageBreak/>
        <w:t>References</w:t>
      </w:r>
    </w:p>
    <w:p w14:paraId="5594E8E6" w14:textId="77777777" w:rsidR="00FD0588" w:rsidRDefault="00000000">
      <w:pPr>
        <w:spacing w:after="160" w:line="432" w:lineRule="auto"/>
      </w:pPr>
      <w:r>
        <w:t>[1]  Spring Framework Team. Spring Boot Reference Documentation, Version 3.2.5. Pivotal/VMware, 2024. https://docs.spring.io/spring-boot/docs/3.2.5/reference/</w:t>
      </w:r>
    </w:p>
    <w:p w14:paraId="4CB79473" w14:textId="77777777" w:rsidR="00FD0588" w:rsidRDefault="00000000">
      <w:pPr>
        <w:spacing w:after="160" w:line="432" w:lineRule="auto"/>
      </w:pPr>
      <w:r>
        <w:t>[2]  Spring Security Team. Spring Security Reference — OAuth2 Resource Server and JWT. Pivotal/VMware, 2024. https://docs.spring.io/spring-security/reference/</w:t>
      </w:r>
    </w:p>
    <w:p w14:paraId="39C6D1E6" w14:textId="77777777" w:rsidR="00FD0588" w:rsidRDefault="00000000">
      <w:pPr>
        <w:spacing w:after="160" w:line="432" w:lineRule="auto"/>
      </w:pPr>
      <w:r>
        <w:t>[3]  Kleppmann, M. Designing Data-Intensive Applications: The Big Ideas Behind Reliable, Scalable, and Maintainable Systems. O'Reilly Media, 2017. ISBN: 978-1-4920-3205-1.</w:t>
      </w:r>
    </w:p>
    <w:p w14:paraId="1B6F4165" w14:textId="77777777" w:rsidR="00FD0588" w:rsidRDefault="00000000">
      <w:pPr>
        <w:spacing w:after="160" w:line="432" w:lineRule="auto"/>
      </w:pPr>
      <w:r>
        <w:t>[4]  Richardson, C. Microservices Patterns: With Examples in Java. Manning Publications, 2018. ISBN: 978-1-61729-454-9.</w:t>
      </w:r>
    </w:p>
    <w:p w14:paraId="162C7531" w14:textId="77777777" w:rsidR="00FD0588" w:rsidRDefault="00000000">
      <w:pPr>
        <w:spacing w:after="160" w:line="432" w:lineRule="auto"/>
      </w:pPr>
      <w:r>
        <w:t>[5]  Resilience4j Authors. Resilience4j User Guide, Version 2.2.0. 2023. https://resilience4j.readme.io/</w:t>
      </w:r>
    </w:p>
    <w:p w14:paraId="4298A6CD" w14:textId="77777777" w:rsidR="00FD0588" w:rsidRDefault="00000000">
      <w:pPr>
        <w:spacing w:after="160" w:line="432" w:lineRule="auto"/>
      </w:pPr>
      <w:r>
        <w:t>[6]  PostgreSQL Global Development Group. PostgreSQL 16 Documentation — Chapter 13: Concurrency Control and Explicit Locking. 2024. https://www.postgresql.org/docs/16/explicit-locking.html</w:t>
      </w:r>
    </w:p>
    <w:p w14:paraId="7543E3AE" w14:textId="77777777" w:rsidR="00FD0588" w:rsidRDefault="00000000">
      <w:pPr>
        <w:spacing w:after="160" w:line="432" w:lineRule="auto"/>
      </w:pPr>
      <w:r>
        <w:t>[7]  Apache Kafka Project. Kafka Documentation — Producer Idempotency and Transactions. Apache Software Foundation, 2024. https://kafka.apache.org/documentation/</w:t>
      </w:r>
    </w:p>
    <w:p w14:paraId="488288EA" w14:textId="77777777" w:rsidR="00FD0588" w:rsidRDefault="00000000">
      <w:pPr>
        <w:spacing w:after="160" w:line="432" w:lineRule="auto"/>
      </w:pPr>
      <w:r>
        <w:t>[8]  Flyway by Redgate. Flyway Documentation, Version 10.x. 2024. https://documentation.red-gate.com/fd/</w:t>
      </w:r>
    </w:p>
    <w:p w14:paraId="52CB58D7" w14:textId="77777777" w:rsidR="00FD0588" w:rsidRDefault="00000000">
      <w:pPr>
        <w:spacing w:after="160" w:line="432" w:lineRule="auto"/>
      </w:pPr>
      <w:r>
        <w:t>[9]  Micrometer Project. Micrometer Observability Reference Documentation. 2024. https://micrometer.io/docs</w:t>
      </w:r>
    </w:p>
    <w:p w14:paraId="5E1C1628" w14:textId="77777777" w:rsidR="00FD0588" w:rsidRDefault="00000000">
      <w:pPr>
        <w:spacing w:after="160" w:line="432" w:lineRule="auto"/>
      </w:pPr>
      <w:r>
        <w:t>[10] Testcontainers Authors. Testcontainers for Java — Getting Started. 2024. https://java.testcontainers.org/</w:t>
      </w:r>
    </w:p>
    <w:p w14:paraId="768AE581" w14:textId="77777777" w:rsidR="00FD0588" w:rsidRDefault="00000000">
      <w:pPr>
        <w:spacing w:after="160" w:line="432" w:lineRule="auto"/>
      </w:pPr>
      <w:r>
        <w:t>[11] Keycloak Project. Keycloak Server Administration Guide, Version 24.0. Red Hat, 2024. https://www.keycloak.org/docs/24.0/</w:t>
      </w:r>
    </w:p>
    <w:p w14:paraId="298EC367" w14:textId="77777777" w:rsidR="00EB1993" w:rsidRDefault="00EB1993" w:rsidP="00EB1993">
      <w:pPr>
        <w:pStyle w:val="NormalWeb"/>
        <w:spacing w:before="0" w:beforeAutospacing="0" w:after="160" w:afterAutospacing="0"/>
      </w:pPr>
      <w:r>
        <w:lastRenderedPageBreak/>
        <w:t>[12] Kubernetes Authors. Kubernetes Documentation — Horizontal Pod Autoscaling. CNCF, 2024. https://kubernetes.io/docs/tasks/run-application/horizontal-pod-autoscale/</w:t>
      </w:r>
    </w:p>
    <w:p w14:paraId="64EB09A0" w14:textId="77777777" w:rsidR="00EB1993" w:rsidRDefault="00EB1993" w:rsidP="00EB1993">
      <w:pPr>
        <w:pStyle w:val="NormalWeb"/>
        <w:spacing w:before="0" w:beforeAutospacing="0" w:after="160" w:afterAutospacing="0"/>
      </w:pPr>
      <w:r>
        <w:t xml:space="preserve">[13] </w:t>
      </w:r>
      <w:proofErr w:type="spellStart"/>
      <w:r>
        <w:t>HikariCP</w:t>
      </w:r>
      <w:proofErr w:type="spellEnd"/>
      <w:r>
        <w:t xml:space="preserve"> Authors. </w:t>
      </w:r>
      <w:proofErr w:type="spellStart"/>
      <w:r>
        <w:t>HikariCP</w:t>
      </w:r>
      <w:proofErr w:type="spellEnd"/>
      <w:r>
        <w:t xml:space="preserve"> — Fast, Simple, Reliable. Connection Pool for JDBC. 2024. https://github.com/brettwooldridge/HikariCP</w:t>
      </w:r>
    </w:p>
    <w:p w14:paraId="27DD3CB5" w14:textId="77777777" w:rsidR="00EB1993" w:rsidRDefault="00EB1993" w:rsidP="00EB1993">
      <w:pPr>
        <w:pStyle w:val="NormalWeb"/>
        <w:spacing w:before="0" w:beforeAutospacing="0" w:after="160" w:afterAutospacing="0"/>
      </w:pPr>
      <w:r>
        <w:t>[14] Lettuce Authors. Lettuce — Advanced Java Redis client. 2024. https://lettuce.io/</w:t>
      </w:r>
    </w:p>
    <w:p w14:paraId="6D6EAFB6" w14:textId="77777777" w:rsidR="00EB1993" w:rsidRDefault="00EB1993" w:rsidP="00EB1993">
      <w:pPr>
        <w:pStyle w:val="NormalWeb"/>
        <w:spacing w:before="0" w:beforeAutospacing="0" w:after="160" w:afterAutospacing="0"/>
      </w:pPr>
      <w:r>
        <w:t xml:space="preserve">[15] </w:t>
      </w:r>
      <w:proofErr w:type="spellStart"/>
      <w:r>
        <w:t>SpringDoc</w:t>
      </w:r>
      <w:proofErr w:type="spellEnd"/>
      <w:r>
        <w:t xml:space="preserve"> </w:t>
      </w:r>
      <w:proofErr w:type="spellStart"/>
      <w:r>
        <w:t>OpenAPI</w:t>
      </w:r>
      <w:proofErr w:type="spellEnd"/>
      <w:r>
        <w:t xml:space="preserve"> Authors. </w:t>
      </w:r>
      <w:proofErr w:type="spellStart"/>
      <w:r>
        <w:t>SpringDoc</w:t>
      </w:r>
      <w:proofErr w:type="spellEnd"/>
      <w:r>
        <w:t xml:space="preserve"> </w:t>
      </w:r>
      <w:proofErr w:type="spellStart"/>
      <w:r>
        <w:t>OpenAPI</w:t>
      </w:r>
      <w:proofErr w:type="spellEnd"/>
      <w:r>
        <w:t xml:space="preserve"> Library Documentation. 2024. https://springdoc.org/</w:t>
      </w:r>
    </w:p>
    <w:p w14:paraId="4A57CFA7" w14:textId="77777777" w:rsidR="00EB1993" w:rsidRDefault="00EB1993" w:rsidP="00EB1993">
      <w:pPr>
        <w:pStyle w:val="NormalWeb"/>
        <w:spacing w:before="0" w:beforeAutospacing="0" w:after="160" w:afterAutospacing="0"/>
      </w:pPr>
      <w:r>
        <w:t xml:space="preserve">[16] </w:t>
      </w:r>
      <w:proofErr w:type="spellStart"/>
      <w:r>
        <w:t>MapStruct</w:t>
      </w:r>
      <w:proofErr w:type="spellEnd"/>
      <w:r>
        <w:t xml:space="preserve"> Authors. </w:t>
      </w:r>
      <w:proofErr w:type="spellStart"/>
      <w:r>
        <w:t>MapStruct</w:t>
      </w:r>
      <w:proofErr w:type="spellEnd"/>
      <w:r>
        <w:t xml:space="preserve"> Reference Guide, Version 1.5.5. 2024. https://mapstruct.org/documentation/stable/reference/html/</w:t>
      </w:r>
    </w:p>
    <w:p w14:paraId="25C62125" w14:textId="77777777" w:rsidR="00EB1993" w:rsidRDefault="00EB1993" w:rsidP="00EB1993">
      <w:pPr>
        <w:pStyle w:val="NormalWeb"/>
        <w:spacing w:before="0" w:beforeAutospacing="0" w:after="160" w:afterAutospacing="0"/>
      </w:pPr>
      <w:r>
        <w:t xml:space="preserve">[17] </w:t>
      </w:r>
      <w:proofErr w:type="spellStart"/>
      <w:r>
        <w:t>Razorpay</w:t>
      </w:r>
      <w:proofErr w:type="spellEnd"/>
      <w:r>
        <w:t xml:space="preserve">. </w:t>
      </w:r>
      <w:proofErr w:type="spellStart"/>
      <w:r>
        <w:t>Razorpay</w:t>
      </w:r>
      <w:proofErr w:type="spellEnd"/>
      <w:r>
        <w:t xml:space="preserve"> Payment Gateway — Developer Documentation. 2024. https://razorpay.com/docs/</w:t>
      </w:r>
    </w:p>
    <w:p w14:paraId="3CF25C5D" w14:textId="77777777" w:rsidR="00EB1993" w:rsidRDefault="00EB1993" w:rsidP="00EB1993">
      <w:pPr>
        <w:pStyle w:val="NormalWeb"/>
        <w:spacing w:before="0" w:beforeAutospacing="0" w:after="160" w:afterAutospacing="0"/>
      </w:pPr>
      <w:r>
        <w:t>[18] Poutanen, T. et al. Identifying and Mitigating Database Connection Pool Exhaustion in Microservice Deployments. In: Proceedings of the IEEE International Conference on Cloud Engineering, 2023.</w:t>
      </w:r>
    </w:p>
    <w:p w14:paraId="38CE200C" w14:textId="77777777" w:rsidR="00EB1993" w:rsidRDefault="00EB1993" w:rsidP="00EB1993">
      <w:pPr>
        <w:pStyle w:val="NormalWeb"/>
        <w:spacing w:before="0" w:beforeAutospacing="0" w:after="160" w:afterAutospacing="0"/>
      </w:pPr>
      <w:r>
        <w:t>[19] Newman, S. Building Microservices: Designing Fine-Grained Systems. 2nd ed. O'Reilly Media, 2021. ISBN: 978-1-4920-3434-5.</w:t>
      </w:r>
    </w:p>
    <w:p w14:paraId="56B0320B" w14:textId="77777777" w:rsidR="00EB1993" w:rsidRDefault="00EB1993" w:rsidP="00EB1993">
      <w:pPr>
        <w:pStyle w:val="NormalWeb"/>
        <w:spacing w:before="0" w:beforeAutospacing="0" w:after="160" w:afterAutospacing="0"/>
      </w:pPr>
      <w:r>
        <w:t>[20] Nygard, M.T. Release It! Design and Deploy Production-Ready Software. 2nd ed. Pragmatic Bookshelf, 2018. ISBN: 978-1-68050-239-8.</w:t>
      </w:r>
    </w:p>
    <w:p w14:paraId="64FDA00A" w14:textId="7DE732A4" w:rsidR="00FD0588" w:rsidRDefault="00FD0588" w:rsidP="00EB1993">
      <w:pPr>
        <w:spacing w:after="160" w:line="432" w:lineRule="auto"/>
      </w:pPr>
    </w:p>
    <w:sectPr w:rsidR="00FD0588" w:rsidSect="00034616">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329313" w14:textId="77777777" w:rsidR="00441038" w:rsidRDefault="00441038">
      <w:pPr>
        <w:spacing w:line="240" w:lineRule="auto"/>
      </w:pPr>
      <w:r>
        <w:separator/>
      </w:r>
    </w:p>
  </w:endnote>
  <w:endnote w:type="continuationSeparator" w:id="0">
    <w:p w14:paraId="1B9E907E" w14:textId="77777777" w:rsidR="00441038" w:rsidRDefault="004410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E0F378" w14:textId="77777777" w:rsidR="00FD0588" w:rsidRDefault="00000000">
    <w:pPr>
      <w:pStyle w:val="Footer"/>
      <w:jc w:val="center"/>
    </w:pPr>
    <w:r>
      <w:rPr>
        <w:sz w:val="22"/>
      </w:rPr>
      <w:fldChar w:fldCharType="begin"/>
    </w:r>
    <w:r>
      <w:rPr>
        <w:sz w:val="22"/>
      </w:rPr>
      <w:instrText xml:space="preserve"> PAGE </w:instrText>
    </w:r>
    <w:r w:rsidR="003D6BF5">
      <w:rPr>
        <w:sz w:val="22"/>
      </w:rPr>
      <w:fldChar w:fldCharType="separate"/>
    </w:r>
    <w:r w:rsidR="003D6BF5">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640697" w14:textId="77777777" w:rsidR="00441038" w:rsidRDefault="00441038">
      <w:pPr>
        <w:spacing w:line="240" w:lineRule="auto"/>
      </w:pPr>
      <w:r>
        <w:separator/>
      </w:r>
    </w:p>
  </w:footnote>
  <w:footnote w:type="continuationSeparator" w:id="0">
    <w:p w14:paraId="2C8D4A46" w14:textId="77777777" w:rsidR="00441038" w:rsidRDefault="004410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6106360">
    <w:abstractNumId w:val="8"/>
  </w:num>
  <w:num w:numId="2" w16cid:durableId="1185557855">
    <w:abstractNumId w:val="6"/>
  </w:num>
  <w:num w:numId="3" w16cid:durableId="1855076708">
    <w:abstractNumId w:val="5"/>
  </w:num>
  <w:num w:numId="4" w16cid:durableId="1657222987">
    <w:abstractNumId w:val="4"/>
  </w:num>
  <w:num w:numId="5" w16cid:durableId="1349870630">
    <w:abstractNumId w:val="7"/>
  </w:num>
  <w:num w:numId="6" w16cid:durableId="1208104256">
    <w:abstractNumId w:val="3"/>
  </w:num>
  <w:num w:numId="7" w16cid:durableId="1656252185">
    <w:abstractNumId w:val="2"/>
  </w:num>
  <w:num w:numId="8" w16cid:durableId="1584337298">
    <w:abstractNumId w:val="1"/>
  </w:num>
  <w:num w:numId="9" w16cid:durableId="16783400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432A"/>
    <w:rsid w:val="0029639D"/>
    <w:rsid w:val="00326F90"/>
    <w:rsid w:val="003275C1"/>
    <w:rsid w:val="003D6BF5"/>
    <w:rsid w:val="00441038"/>
    <w:rsid w:val="008C75AA"/>
    <w:rsid w:val="00AA1D8D"/>
    <w:rsid w:val="00AC5FA9"/>
    <w:rsid w:val="00B47730"/>
    <w:rsid w:val="00CB0664"/>
    <w:rsid w:val="00D707BF"/>
    <w:rsid w:val="00EB1993"/>
    <w:rsid w:val="00F9320C"/>
    <w:rsid w:val="00FC0482"/>
    <w:rsid w:val="00FC693F"/>
    <w:rsid w:val="00FD05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D042A5"/>
  <w14:defaultImageDpi w14:val="300"/>
  <w15:docId w15:val="{B52636AD-C064-864F-B2B3-1C36154B4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B1993"/>
    <w:pPr>
      <w:spacing w:before="100" w:beforeAutospacing="1" w:after="100" w:afterAutospacing="1" w:line="240" w:lineRule="auto"/>
    </w:pPr>
    <w:rPr>
      <w:rFonts w:eastAsia="Times New Roman" w:cs="Times New Roman"/>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45</Pages>
  <Words>9814</Words>
  <Characters>55941</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Suraj Chakraborty</cp:lastModifiedBy>
  <cp:revision>3</cp:revision>
  <dcterms:created xsi:type="dcterms:W3CDTF">2026-10-06T04:07:00Z</dcterms:created>
  <dcterms:modified xsi:type="dcterms:W3CDTF">2026-10-06T04:07:00Z</dcterms:modified>
  <cp:category/>
</cp:coreProperties>
</file>