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44"/>
        </w:rPr>
        <w:t>Abhay Raj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00000"/>
          <w:sz w:val="20"/>
        </w:rPr>
        <w:t>8178339741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9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abhay.byte02@gmail.com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r>
        <w:rPr>
          <w:rFonts w:ascii="Calibri" w:hAnsi="Calibri"/>
          <w:b w:val="0"/>
          <w:color w:val="000000"/>
          <w:sz w:val="20"/>
        </w:rPr>
        <w:t>New Delhi, IN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LinkedIn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GitHub</w:t>
        </w:r>
      </w:hyperlink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SUMMARY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0"/>
        </w:rPr>
        <w:t>Software engineer with hands-on experience building backend services, containerized applications, and Linux-based developer tooling. Open-source contributor with 84 public repositories and 2.6K+ commits. Strong foundation in data structures and algorithms with 150+ LeetCode problems solved. Driven by infrastructure engineering, distributed systems, and building reliable software that serves users at scale.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SKILLS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Core: </w:t>
      </w:r>
      <w:r>
        <w:rPr>
          <w:rFonts w:ascii="Calibri" w:hAnsi="Calibri"/>
          <w:b w:val="0"/>
          <w:color w:val="000000"/>
          <w:sz w:val="20"/>
        </w:rPr>
        <w:t>Go · Python · Java · Kotlin · TypeScript · JavaScript · C++ · SQL · Shell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Tools: </w:t>
      </w:r>
      <w:r>
        <w:rPr>
          <w:rFonts w:ascii="Calibri" w:hAnsi="Calibri"/>
          <w:b w:val="0"/>
          <w:color w:val="000000"/>
          <w:sz w:val="20"/>
        </w:rPr>
        <w:t>Linux Administration · Docker · Git · GitHub Actions · CI/CD · AWS · GCP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Methods: </w:t>
      </w:r>
      <w:r>
        <w:rPr>
          <w:rFonts w:ascii="Calibri" w:hAnsi="Calibri"/>
          <w:b w:val="0"/>
          <w:color w:val="000000"/>
          <w:sz w:val="20"/>
        </w:rPr>
        <w:t>Data Structures &amp; Algorithms · Distributed Systems · Performance Optimization · Automation · System Reliability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Domains: </w:t>
      </w:r>
      <w:r>
        <w:rPr>
          <w:rFonts w:ascii="Calibri" w:hAnsi="Calibri"/>
          <w:b w:val="0"/>
          <w:color w:val="000000"/>
          <w:sz w:val="20"/>
        </w:rPr>
        <w:t>Infrastructure Engineering · Cloud Computing · Backend Architecture · Storage Systems · Open Source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Backend Developer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Avalon Information Systems, New Delhi, IN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Jan 2026 – Jun 2026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and optimized scalable backend services using PHP (Laravel &amp; CakePHP) for OpenEMIS — an open-source Education Management System deployed at national scale across multiple countries.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Designed modular backend architecture handling large-scale data pipelines, concurrent user requests, and distributed deployment configurations ensuring high reliability.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Collaborated with a global team to improve system performance, reduce latency, and enhance data processing throughput for government-level education deployments.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Game Developer Intern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Gamified, Remote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Jul 2023 – Sep 2023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Developed interactive systems for 10+ game scenes using C# and Unity, achieving 100% implementation accuracy and reducing iteration cycles by 25%.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Refactored monolithic logic into modular, reusable component architecture — improving code maintainability and reducing system complexity by 20%.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Integrated cross-functional assets into a cohesive runtime environment, ensuring alignment across product, design, and engineering requirements.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hyperlink r:id="rId12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fluxlinux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Linux environment manager for Android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2024 – Present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a Linux environment manager for Android enabling seamless developer tooling directly on mobile devices with automated provisioning and shell integration — 80 GitHub stars.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Integrated cross-process communication, automated package management, and containerized tool environments for portable development workflows.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Leveraged Linux system internals, process management, and filesystem operations to create a reliable runtime environment on constrained mobile hardware.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hyperlink r:id="rId13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finalbenchmark-platform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System benchmarking application for Android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2021 – Present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Developed a comprehensive system benchmarking Android application with 10+ performance tests, real-time monitoring, and background processing optimized for efficiency.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Implemented thermal management, resource throttling detection, and battery-aware scheduling — 25K+ Play Store installs, 63 GitHub stars.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Guru Tegh Bahadur Institute of Technology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B.Tech in Information Technology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Nov 2022 – May 2026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000000"/>
                <w:sz w:val="20"/>
              </w:rPr>
              <w:t>New Delhi, IN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CGPA: 8.6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JEE Mains qualified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150+ LeetCode, 30+ Codeforces, 200+ Coding Blocks problems solved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ay.byte02@gmail.com" TargetMode="External"/><Relationship Id="rId10" Type="http://schemas.openxmlformats.org/officeDocument/2006/relationships/hyperlink" Target="https://linkedin.com/in/abhay-byte" TargetMode="External"/><Relationship Id="rId11" Type="http://schemas.openxmlformats.org/officeDocument/2006/relationships/hyperlink" Target="https://github.com/abhay-byte" TargetMode="External"/><Relationship Id="rId12" Type="http://schemas.openxmlformats.org/officeDocument/2006/relationships/hyperlink" Target="https://github.com/abhay-byte/fluxlinux" TargetMode="External"/><Relationship Id="rId13" Type="http://schemas.openxmlformats.org/officeDocument/2006/relationships/hyperlink" Target="https://github.com/abhay-byte/finalbenchmark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