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137EF" w14:textId="1FBAFC43" w:rsidR="006971DB" w:rsidRPr="00335947" w:rsidRDefault="006971DB" w:rsidP="006971DB">
      <w:pPr>
        <w:jc w:val="center"/>
        <w:rPr>
          <w:rFonts w:ascii="Abadi" w:hAnsi="Abadi" w:cs="ADLaM Display"/>
          <w:sz w:val="36"/>
          <w:szCs w:val="36"/>
          <w:u w:val="single"/>
        </w:rPr>
      </w:pPr>
      <w:r w:rsidRPr="00335947">
        <w:rPr>
          <w:rFonts w:ascii="Abadi" w:hAnsi="Abadi" w:cs="ADLaM Display"/>
          <w:sz w:val="36"/>
          <w:szCs w:val="36"/>
          <w:u w:val="single"/>
        </w:rPr>
        <w:t xml:space="preserve">Day </w:t>
      </w:r>
      <w:r w:rsidR="006111E5" w:rsidRPr="00335947">
        <w:rPr>
          <w:rFonts w:ascii="Abadi" w:hAnsi="Abadi" w:cs="ADLaM Display"/>
          <w:sz w:val="36"/>
          <w:szCs w:val="36"/>
          <w:u w:val="single"/>
        </w:rPr>
        <w:t>8</w:t>
      </w:r>
      <w:r w:rsidRPr="00335947">
        <w:rPr>
          <w:rFonts w:ascii="Abadi" w:hAnsi="Abadi" w:cs="ADLaM Display"/>
          <w:sz w:val="36"/>
          <w:szCs w:val="36"/>
          <w:u w:val="single"/>
        </w:rPr>
        <w:t xml:space="preserve"> Assignment</w:t>
      </w:r>
    </w:p>
    <w:p w14:paraId="39875746" w14:textId="77777777" w:rsidR="00335947" w:rsidRDefault="00D04861" w:rsidP="0008505D">
      <w:pPr>
        <w:rPr>
          <w:rFonts w:ascii="Abadi" w:hAnsi="Abadi" w:cs="ADLaM Display"/>
          <w:b/>
          <w:bCs/>
          <w:sz w:val="32"/>
          <w:szCs w:val="32"/>
        </w:rPr>
      </w:pPr>
      <w:r w:rsidRPr="00335947">
        <w:rPr>
          <w:rFonts w:ascii="Abadi" w:hAnsi="Abadi" w:cs="ADLaM Display"/>
          <w:b/>
          <w:bCs/>
          <w:sz w:val="32"/>
          <w:szCs w:val="32"/>
        </w:rPr>
        <w:t xml:space="preserve">Question 1: </w:t>
      </w:r>
    </w:p>
    <w:p w14:paraId="6F948D29" w14:textId="6A86C0E4" w:rsidR="00D04861" w:rsidRDefault="00335947" w:rsidP="00335947">
      <w:pPr>
        <w:pStyle w:val="ListParagraph"/>
        <w:numPr>
          <w:ilvl w:val="0"/>
          <w:numId w:val="26"/>
        </w:numPr>
        <w:rPr>
          <w:rFonts w:ascii="Abadi" w:hAnsi="Abadi" w:cs="ADLaM Display"/>
          <w:b/>
          <w:bCs/>
          <w:sz w:val="32"/>
          <w:szCs w:val="32"/>
        </w:rPr>
      </w:pPr>
      <w:r w:rsidRPr="00335947">
        <w:rPr>
          <w:rFonts w:ascii="Abadi" w:hAnsi="Abadi" w:cs="ADLaM Display"/>
          <w:b/>
          <w:bCs/>
          <w:sz w:val="32"/>
          <w:szCs w:val="32"/>
        </w:rPr>
        <w:t>Secure an IIS web server by configuring SSL/TLS encryption using a self-signed or third-party certificate.</w:t>
      </w:r>
    </w:p>
    <w:p w14:paraId="6F29CA4C" w14:textId="786D9276" w:rsidR="00335947" w:rsidRDefault="006C531B" w:rsidP="00335947">
      <w:pPr>
        <w:pStyle w:val="ListParagraph"/>
        <w:rPr>
          <w:rFonts w:ascii="Abadi" w:hAnsi="Abadi" w:cs="ADLaM Display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98B45A" wp14:editId="0BF4DA10">
            <wp:extent cx="5731510" cy="3582035"/>
            <wp:effectExtent l="0" t="0" r="2540" b="0"/>
            <wp:docPr id="203973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37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9C0" w14:textId="5CB22BA7" w:rsidR="006C531B" w:rsidRDefault="006C531B" w:rsidP="00335947">
      <w:pPr>
        <w:pStyle w:val="ListParagraph"/>
        <w:rPr>
          <w:rFonts w:ascii="Abadi" w:hAnsi="Abadi" w:cs="ADLaM Display"/>
          <w:b/>
          <w:bCs/>
          <w:sz w:val="32"/>
          <w:szCs w:val="32"/>
        </w:rPr>
      </w:pPr>
    </w:p>
    <w:p w14:paraId="02B07742" w14:textId="4E603C36" w:rsidR="00AC5CEF" w:rsidRDefault="00AC5CEF" w:rsidP="00AC5CEF">
      <w:pPr>
        <w:pStyle w:val="ListParagraph"/>
        <w:numPr>
          <w:ilvl w:val="0"/>
          <w:numId w:val="26"/>
        </w:numPr>
        <w:rPr>
          <w:rFonts w:ascii="Abadi" w:hAnsi="Abadi" w:cs="ADLaM Display"/>
          <w:b/>
          <w:bCs/>
          <w:sz w:val="32"/>
          <w:szCs w:val="32"/>
        </w:rPr>
      </w:pPr>
      <w:r w:rsidRPr="00AC5CEF">
        <w:rPr>
          <w:rFonts w:ascii="Abadi" w:hAnsi="Abadi" w:cs="ADLaM Display"/>
          <w:b/>
          <w:bCs/>
          <w:sz w:val="32"/>
          <w:szCs w:val="32"/>
        </w:rPr>
        <w:t>2. Set up multiple websites on a single IIS server using different hostnames, IP addresses, and ports.</w:t>
      </w:r>
    </w:p>
    <w:p w14:paraId="360EB6C5" w14:textId="17EB7E22" w:rsidR="001F6108" w:rsidRDefault="00583A15" w:rsidP="00583A15">
      <w:pPr>
        <w:pStyle w:val="ListParagraph"/>
        <w:rPr>
          <w:rFonts w:ascii="Abadi" w:hAnsi="Abadi" w:cs="ADLaM Display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1349D0" wp14:editId="1E4223F6">
            <wp:extent cx="5731510" cy="3582035"/>
            <wp:effectExtent l="0" t="0" r="2540" b="0"/>
            <wp:docPr id="825689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97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F2EF" w14:textId="2410C70D" w:rsidR="00583A15" w:rsidRDefault="00583A15" w:rsidP="00583A15">
      <w:pPr>
        <w:pStyle w:val="ListParagraph"/>
        <w:rPr>
          <w:rFonts w:ascii="Abadi" w:hAnsi="Abadi" w:cs="ADLaM Display"/>
          <w:b/>
          <w:bCs/>
          <w:noProof/>
          <w:sz w:val="32"/>
          <w:szCs w:val="32"/>
        </w:rPr>
      </w:pPr>
    </w:p>
    <w:p w14:paraId="2D80E350" w14:textId="77777777" w:rsidR="004E7D84" w:rsidRDefault="004E7D84" w:rsidP="00583A15">
      <w:pPr>
        <w:pStyle w:val="ListParagraph"/>
        <w:rPr>
          <w:rFonts w:ascii="Abadi" w:hAnsi="Abadi" w:cs="ADLaM Display"/>
          <w:b/>
          <w:bCs/>
          <w:noProof/>
          <w:sz w:val="32"/>
          <w:szCs w:val="32"/>
        </w:rPr>
      </w:pPr>
    </w:p>
    <w:p w14:paraId="1B4F2D63" w14:textId="3250C3DB" w:rsidR="004E7D84" w:rsidRDefault="004E7D84" w:rsidP="00583A15">
      <w:pPr>
        <w:pStyle w:val="ListParagraph"/>
        <w:rPr>
          <w:rFonts w:ascii="Abadi" w:hAnsi="Abadi" w:cs="ADLaM Display"/>
          <w:b/>
          <w:bCs/>
          <w:sz w:val="32"/>
          <w:szCs w:val="32"/>
        </w:rPr>
      </w:pPr>
      <w:r>
        <w:rPr>
          <w:rFonts w:ascii="Abadi" w:hAnsi="Abadi" w:cs="ADLaM Display"/>
          <w:b/>
          <w:bCs/>
          <w:noProof/>
          <w:sz w:val="32"/>
          <w:szCs w:val="32"/>
        </w:rPr>
        <w:drawing>
          <wp:inline distT="0" distB="0" distL="0" distR="0" wp14:anchorId="46CD5AD4" wp14:editId="13070883">
            <wp:extent cx="5731510" cy="3582035"/>
            <wp:effectExtent l="0" t="0" r="2540" b="0"/>
            <wp:docPr id="150696890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8902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111" w14:textId="77777777" w:rsidR="00A74751" w:rsidRPr="00A74751" w:rsidRDefault="00A74751" w:rsidP="00A74751"/>
    <w:p w14:paraId="36F0B0D9" w14:textId="77777777" w:rsidR="00A74751" w:rsidRDefault="00A74751" w:rsidP="00A74751">
      <w:pPr>
        <w:rPr>
          <w:rFonts w:ascii="Abadi" w:hAnsi="Abadi" w:cs="ADLaM Display"/>
          <w:b/>
          <w:bCs/>
          <w:sz w:val="32"/>
          <w:szCs w:val="32"/>
        </w:rPr>
      </w:pPr>
    </w:p>
    <w:p w14:paraId="5C014856" w14:textId="406F8CE5" w:rsidR="00A74751" w:rsidRPr="00A74751" w:rsidRDefault="00A74751" w:rsidP="00A74751">
      <w:pPr>
        <w:pStyle w:val="ListParagraph"/>
        <w:numPr>
          <w:ilvl w:val="0"/>
          <w:numId w:val="26"/>
        </w:numPr>
        <w:rPr>
          <w:rFonts w:ascii="Abadi" w:hAnsi="Abadi"/>
        </w:rPr>
      </w:pPr>
      <w:r w:rsidRPr="00A74751">
        <w:rPr>
          <w:rFonts w:ascii="Abadi" w:hAnsi="Abadi"/>
          <w:sz w:val="28"/>
          <w:szCs w:val="28"/>
        </w:rPr>
        <w:t>Create a script to export and import IIS configurations across multiple servers</w:t>
      </w:r>
    </w:p>
    <w:p w14:paraId="729F7B6A" w14:textId="77777777" w:rsidR="009A45B9" w:rsidRPr="009A45B9" w:rsidRDefault="009A45B9" w:rsidP="009A45B9">
      <w:pPr>
        <w:pStyle w:val="ListParagraph"/>
        <w:numPr>
          <w:ilvl w:val="0"/>
          <w:numId w:val="23"/>
        </w:numPr>
        <w:rPr>
          <w:rFonts w:ascii="Abadi" w:hAnsi="Abadi"/>
          <w:b/>
          <w:bCs/>
        </w:rPr>
      </w:pPr>
      <w:r w:rsidRPr="009A45B9">
        <w:rPr>
          <w:rFonts w:ascii="Abadi" w:hAnsi="Abadi"/>
          <w:b/>
          <w:bCs/>
        </w:rPr>
        <w:lastRenderedPageBreak/>
        <w:t>Export IIS Configuration (on Source Server)</w:t>
      </w:r>
    </w:p>
    <w:p w14:paraId="6B4E7503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PowerShell</w:t>
      </w:r>
    </w:p>
    <w:p w14:paraId="3BEBD652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powers isn’t fully supported. Syntax highlighting is based on PowerShell.</w:t>
      </w:r>
    </w:p>
    <w:p w14:paraId="6189E6B9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# Export IIS configuration to a file</w:t>
      </w:r>
    </w:p>
    <w:p w14:paraId="0265265F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$backupPath = "C:\IIS_Backup\iis_config_export.xml"</w:t>
      </w:r>
    </w:p>
    <w:p w14:paraId="7D7DB1D8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$appcmd.exe add backup "IISBackup"</w:t>
      </w:r>
    </w:p>
    <w:p w14:paraId="5A1CB989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appcmd.exe list backup "IISBackup"</w:t>
      </w:r>
    </w:p>
    <w:p w14:paraId="1B069650" w14:textId="77777777" w:rsidR="009A45B9" w:rsidRPr="009A45B9" w:rsidRDefault="009A45B9" w:rsidP="009A45B9">
      <w:pPr>
        <w:pStyle w:val="ListParagraph"/>
        <w:rPr>
          <w:rFonts w:ascii="Abadi" w:hAnsi="Abadi"/>
        </w:rPr>
      </w:pPr>
    </w:p>
    <w:p w14:paraId="66C130DC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# Export full configuration</w:t>
      </w:r>
    </w:p>
    <w:p w14:paraId="1C7C51CC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appcmd.exe export config /config:$backupPath</w:t>
      </w:r>
    </w:p>
    <w:p w14:paraId="685ACBD5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Write-Host "IIS configuration exported to $backupPath"</w:t>
      </w:r>
    </w:p>
    <w:p w14:paraId="7E4AAA94" w14:textId="77777777" w:rsidR="009A45B9" w:rsidRPr="009A45B9" w:rsidRDefault="009A45B9" w:rsidP="009A45B9">
      <w:pPr>
        <w:pStyle w:val="ListParagraph"/>
        <w:rPr>
          <w:rFonts w:ascii="Abadi" w:hAnsi="Abadi"/>
        </w:rPr>
      </w:pPr>
    </w:p>
    <w:p w14:paraId="4C8F7D03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pict w14:anchorId="240711E9">
          <v:rect id="_x0000_i1043" style="width:0;height:1.5pt" o:hralign="center" o:hrstd="t" o:hr="t" fillcolor="#a0a0a0" stroked="f"/>
        </w:pict>
      </w:r>
    </w:p>
    <w:p w14:paraId="37BBB841" w14:textId="77777777" w:rsidR="009A45B9" w:rsidRPr="009A45B9" w:rsidRDefault="009A45B9" w:rsidP="009A45B9">
      <w:pPr>
        <w:pStyle w:val="ListParagraph"/>
        <w:numPr>
          <w:ilvl w:val="0"/>
          <w:numId w:val="23"/>
        </w:numPr>
        <w:rPr>
          <w:rFonts w:ascii="Abadi" w:hAnsi="Abadi"/>
          <w:b/>
          <w:bCs/>
        </w:rPr>
      </w:pPr>
      <w:r w:rsidRPr="009A45B9">
        <w:rPr>
          <w:rFonts w:ascii="Segoe UI Emoji" w:hAnsi="Segoe UI Emoji" w:cs="Segoe UI Emoji"/>
          <w:b/>
          <w:bCs/>
        </w:rPr>
        <w:t>✅</w:t>
      </w:r>
      <w:r w:rsidRPr="009A45B9">
        <w:rPr>
          <w:rFonts w:ascii="Abadi" w:hAnsi="Abadi"/>
          <w:b/>
          <w:bCs/>
        </w:rPr>
        <w:t xml:space="preserve"> Import IIS Configuration (on Target Server)</w:t>
      </w:r>
    </w:p>
    <w:p w14:paraId="37985920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PowerShell</w:t>
      </w:r>
    </w:p>
    <w:p w14:paraId="6A9FED59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# Import IIS configuration from a file</w:t>
      </w:r>
    </w:p>
    <w:p w14:paraId="14616F8A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$importPath = "C:\IIS_Backup\iis_config_export.xml"</w:t>
      </w:r>
    </w:p>
    <w:p w14:paraId="7900AC70" w14:textId="77777777" w:rsidR="009A45B9" w:rsidRPr="009A45B9" w:rsidRDefault="009A45B9" w:rsidP="009A45B9">
      <w:pPr>
        <w:pStyle w:val="ListParagraph"/>
        <w:rPr>
          <w:rFonts w:ascii="Abadi" w:hAnsi="Abadi"/>
        </w:rPr>
      </w:pPr>
    </w:p>
    <w:p w14:paraId="29E44471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# Restore configuration</w:t>
      </w:r>
    </w:p>
    <w:p w14:paraId="3522715A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appcmd.exe import config /config:$importPath</w:t>
      </w:r>
    </w:p>
    <w:p w14:paraId="05635C6C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Write-Host "IIS configuration imported from $importPath"</w:t>
      </w:r>
    </w:p>
    <w:p w14:paraId="756F8CD3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pict w14:anchorId="3E46E665">
          <v:rect id="_x0000_i1044" style="width:0;height:1.5pt" o:hralign="center" o:hrstd="t" o:hr="t" fillcolor="#a0a0a0" stroked="f"/>
        </w:pict>
      </w:r>
    </w:p>
    <w:p w14:paraId="537A7203" w14:textId="77777777" w:rsidR="009A45B9" w:rsidRPr="009A45B9" w:rsidRDefault="009A45B9" w:rsidP="009A45B9">
      <w:pPr>
        <w:pStyle w:val="ListParagraph"/>
        <w:numPr>
          <w:ilvl w:val="0"/>
          <w:numId w:val="23"/>
        </w:numPr>
        <w:rPr>
          <w:rFonts w:ascii="Abadi" w:hAnsi="Abadi"/>
          <w:b/>
          <w:bCs/>
        </w:rPr>
      </w:pPr>
      <w:r w:rsidRPr="009A45B9">
        <w:rPr>
          <w:rFonts w:ascii="Segoe UI Emoji" w:hAnsi="Segoe UI Emoji" w:cs="Segoe UI Emoji"/>
          <w:b/>
          <w:bCs/>
        </w:rPr>
        <w:t>✅</w:t>
      </w:r>
      <w:r w:rsidRPr="009A45B9">
        <w:rPr>
          <w:rFonts w:ascii="Abadi" w:hAnsi="Abadi"/>
          <w:b/>
          <w:bCs/>
        </w:rPr>
        <w:t xml:space="preserve"> Alternative: Using Web Deploy (Recommended for Full Site Migration)</w:t>
      </w:r>
    </w:p>
    <w:p w14:paraId="1B74C492" w14:textId="77777777" w:rsidR="009A45B9" w:rsidRPr="009A45B9" w:rsidRDefault="009A45B9" w:rsidP="009A45B9">
      <w:pPr>
        <w:pStyle w:val="ListParagraph"/>
        <w:numPr>
          <w:ilvl w:val="0"/>
          <w:numId w:val="23"/>
        </w:numPr>
        <w:rPr>
          <w:rFonts w:ascii="Abadi" w:hAnsi="Abadi"/>
          <w:b/>
          <w:bCs/>
        </w:rPr>
      </w:pPr>
      <w:r w:rsidRPr="009A45B9">
        <w:rPr>
          <w:rFonts w:ascii="Segoe UI Emoji" w:hAnsi="Segoe UI Emoji" w:cs="Segoe UI Emoji"/>
          <w:b/>
          <w:bCs/>
        </w:rPr>
        <w:t>🔹</w:t>
      </w:r>
      <w:r w:rsidRPr="009A45B9">
        <w:rPr>
          <w:rFonts w:ascii="Abadi" w:hAnsi="Abadi"/>
          <w:b/>
          <w:bCs/>
        </w:rPr>
        <w:t xml:space="preserve"> Export Site with Web Deploy</w:t>
      </w:r>
    </w:p>
    <w:p w14:paraId="69A5C298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PowerShell</w:t>
      </w:r>
    </w:p>
    <w:p w14:paraId="17272BD8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msdeploy.exe -verb:sync -source:apphostconfig="Default Web Site" -dest:package="C:\Backup\DefaultWebSite.zip"</w:t>
      </w:r>
    </w:p>
    <w:p w14:paraId="54C9C327" w14:textId="77777777" w:rsidR="009A45B9" w:rsidRPr="009A45B9" w:rsidRDefault="009A45B9" w:rsidP="009A45B9">
      <w:pPr>
        <w:pStyle w:val="ListParagraph"/>
        <w:rPr>
          <w:rFonts w:ascii="Abadi" w:hAnsi="Abadi"/>
        </w:rPr>
      </w:pPr>
    </w:p>
    <w:p w14:paraId="5B508629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Show more lines</w:t>
      </w:r>
    </w:p>
    <w:p w14:paraId="3B37A850" w14:textId="77777777" w:rsidR="009A45B9" w:rsidRPr="009A45B9" w:rsidRDefault="009A45B9" w:rsidP="009A45B9">
      <w:pPr>
        <w:pStyle w:val="ListParagraph"/>
        <w:numPr>
          <w:ilvl w:val="0"/>
          <w:numId w:val="23"/>
        </w:numPr>
        <w:rPr>
          <w:rFonts w:ascii="Abadi" w:hAnsi="Abadi"/>
          <w:b/>
          <w:bCs/>
        </w:rPr>
      </w:pPr>
      <w:r w:rsidRPr="009A45B9">
        <w:rPr>
          <w:rFonts w:ascii="Segoe UI Emoji" w:hAnsi="Segoe UI Emoji" w:cs="Segoe UI Emoji"/>
          <w:b/>
          <w:bCs/>
        </w:rPr>
        <w:t>🔹</w:t>
      </w:r>
      <w:r w:rsidRPr="009A45B9">
        <w:rPr>
          <w:rFonts w:ascii="Abadi" w:hAnsi="Abadi"/>
          <w:b/>
          <w:bCs/>
        </w:rPr>
        <w:t xml:space="preserve"> Import Site on Target Server</w:t>
      </w:r>
    </w:p>
    <w:p w14:paraId="6140E199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PowerShell</w:t>
      </w:r>
    </w:p>
    <w:p w14:paraId="111B90F0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t>msdeploy.exe -verb:sync -source:package="C:\Backup\DefaultWebSite.zip" -dest:apphostconfig="Default Web Site"</w:t>
      </w:r>
    </w:p>
    <w:p w14:paraId="6DB65569" w14:textId="77777777" w:rsidR="009A45B9" w:rsidRPr="009A45B9" w:rsidRDefault="009A45B9" w:rsidP="009A45B9">
      <w:pPr>
        <w:pStyle w:val="ListParagraph"/>
        <w:rPr>
          <w:rFonts w:ascii="Abadi" w:hAnsi="Abadi"/>
        </w:rPr>
      </w:pPr>
      <w:r w:rsidRPr="009A45B9">
        <w:rPr>
          <w:rFonts w:ascii="Abadi" w:hAnsi="Abadi"/>
        </w:rPr>
        <w:pict w14:anchorId="410186DC">
          <v:rect id="_x0000_i1045" style="width:0;height:1.5pt" o:hralign="center" o:hrstd="t" o:hr="t" fillcolor="#a0a0a0" stroked="f"/>
        </w:pict>
      </w:r>
    </w:p>
    <w:p w14:paraId="06F78393" w14:textId="77777777" w:rsidR="009A45B9" w:rsidRPr="009A45B9" w:rsidRDefault="009A45B9" w:rsidP="009A45B9">
      <w:pPr>
        <w:pStyle w:val="ListParagraph"/>
        <w:numPr>
          <w:ilvl w:val="0"/>
          <w:numId w:val="23"/>
        </w:numPr>
        <w:rPr>
          <w:rFonts w:ascii="Abadi" w:hAnsi="Abadi"/>
          <w:b/>
          <w:bCs/>
        </w:rPr>
      </w:pPr>
      <w:r w:rsidRPr="009A45B9">
        <w:rPr>
          <w:rFonts w:ascii="Segoe UI Emoji" w:hAnsi="Segoe UI Emoji" w:cs="Segoe UI Emoji"/>
          <w:b/>
          <w:bCs/>
        </w:rPr>
        <w:t>✅</w:t>
      </w:r>
      <w:r w:rsidRPr="009A45B9">
        <w:rPr>
          <w:rFonts w:ascii="Abadi" w:hAnsi="Abadi"/>
          <w:b/>
          <w:bCs/>
        </w:rPr>
        <w:t xml:space="preserve"> Notes:</w:t>
      </w:r>
    </w:p>
    <w:p w14:paraId="607F5D91" w14:textId="77777777" w:rsidR="009A45B9" w:rsidRPr="009A45B9" w:rsidRDefault="009A45B9" w:rsidP="009A45B9">
      <w:pPr>
        <w:pStyle w:val="ListParagraph"/>
        <w:numPr>
          <w:ilvl w:val="0"/>
          <w:numId w:val="27"/>
        </w:numPr>
        <w:rPr>
          <w:rFonts w:ascii="Abadi" w:hAnsi="Abadi"/>
        </w:rPr>
      </w:pPr>
      <w:r w:rsidRPr="009A45B9">
        <w:rPr>
          <w:rFonts w:ascii="Abadi" w:hAnsi="Abadi"/>
        </w:rPr>
        <w:t xml:space="preserve">Ensure </w:t>
      </w:r>
      <w:r w:rsidRPr="009A45B9">
        <w:rPr>
          <w:rFonts w:ascii="Abadi" w:hAnsi="Abadi"/>
          <w:b/>
          <w:bCs/>
        </w:rPr>
        <w:t>Web Deploy</w:t>
      </w:r>
      <w:r w:rsidRPr="009A45B9">
        <w:rPr>
          <w:rFonts w:ascii="Abadi" w:hAnsi="Abadi"/>
        </w:rPr>
        <w:t xml:space="preserve"> is installed on both servers.</w:t>
      </w:r>
    </w:p>
    <w:p w14:paraId="1135623D" w14:textId="77777777" w:rsidR="009A45B9" w:rsidRPr="009A45B9" w:rsidRDefault="009A45B9" w:rsidP="009A45B9">
      <w:pPr>
        <w:pStyle w:val="ListParagraph"/>
        <w:numPr>
          <w:ilvl w:val="0"/>
          <w:numId w:val="27"/>
        </w:numPr>
        <w:rPr>
          <w:rFonts w:ascii="Abadi" w:hAnsi="Abadi"/>
        </w:rPr>
      </w:pPr>
      <w:r w:rsidRPr="009A45B9">
        <w:rPr>
          <w:rFonts w:ascii="Abadi" w:hAnsi="Abadi"/>
        </w:rPr>
        <w:t xml:space="preserve">Run PowerShell as </w:t>
      </w:r>
      <w:r w:rsidRPr="009A45B9">
        <w:rPr>
          <w:rFonts w:ascii="Abadi" w:hAnsi="Abadi"/>
          <w:b/>
          <w:bCs/>
        </w:rPr>
        <w:t>Administrator</w:t>
      </w:r>
      <w:r w:rsidRPr="009A45B9">
        <w:rPr>
          <w:rFonts w:ascii="Abadi" w:hAnsi="Abadi"/>
        </w:rPr>
        <w:t>.</w:t>
      </w:r>
    </w:p>
    <w:p w14:paraId="48067A7A" w14:textId="77777777" w:rsidR="009A45B9" w:rsidRPr="009A45B9" w:rsidRDefault="009A45B9" w:rsidP="009A45B9">
      <w:pPr>
        <w:pStyle w:val="ListParagraph"/>
        <w:numPr>
          <w:ilvl w:val="0"/>
          <w:numId w:val="27"/>
        </w:numPr>
        <w:rPr>
          <w:rFonts w:ascii="Abadi" w:hAnsi="Abadi"/>
        </w:rPr>
      </w:pPr>
      <w:r w:rsidRPr="009A45B9">
        <w:rPr>
          <w:rFonts w:ascii="Abadi" w:hAnsi="Abadi"/>
        </w:rPr>
        <w:t>You can use appcmd list site to view available sites.</w:t>
      </w:r>
    </w:p>
    <w:p w14:paraId="3B957CA0" w14:textId="77777777" w:rsidR="009A45B9" w:rsidRPr="009A45B9" w:rsidRDefault="009A45B9" w:rsidP="009A45B9">
      <w:pPr>
        <w:pStyle w:val="ListParagraph"/>
        <w:numPr>
          <w:ilvl w:val="0"/>
          <w:numId w:val="27"/>
        </w:numPr>
        <w:rPr>
          <w:rFonts w:ascii="Abadi" w:hAnsi="Abadi"/>
        </w:rPr>
      </w:pPr>
      <w:r w:rsidRPr="009A45B9">
        <w:rPr>
          <w:rFonts w:ascii="Abadi" w:hAnsi="Abadi"/>
        </w:rPr>
        <w:t>For remote operations, use PowerShell Remoting or WinRM.</w:t>
      </w:r>
    </w:p>
    <w:p w14:paraId="1707F9C2" w14:textId="77777777" w:rsidR="00A74751" w:rsidRPr="00A74751" w:rsidRDefault="00A74751" w:rsidP="00A74751">
      <w:pPr>
        <w:pStyle w:val="ListParagraph"/>
        <w:rPr>
          <w:rFonts w:ascii="Abadi" w:hAnsi="Abadi"/>
        </w:rPr>
      </w:pPr>
    </w:p>
    <w:sectPr w:rsidR="00A74751" w:rsidRPr="00A74751" w:rsidSect="007C17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1DA01E" w14:textId="77777777" w:rsidR="00A74751" w:rsidRDefault="00A74751" w:rsidP="00A74751">
      <w:pPr>
        <w:spacing w:after="0" w:line="240" w:lineRule="auto"/>
      </w:pPr>
      <w:r>
        <w:separator/>
      </w:r>
    </w:p>
  </w:endnote>
  <w:endnote w:type="continuationSeparator" w:id="0">
    <w:p w14:paraId="744ADE09" w14:textId="77777777" w:rsidR="00A74751" w:rsidRDefault="00A74751" w:rsidP="00A74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B2B25" w14:textId="77777777" w:rsidR="00A74751" w:rsidRDefault="00A74751" w:rsidP="00A74751">
      <w:pPr>
        <w:spacing w:after="0" w:line="240" w:lineRule="auto"/>
      </w:pPr>
      <w:r>
        <w:separator/>
      </w:r>
    </w:p>
  </w:footnote>
  <w:footnote w:type="continuationSeparator" w:id="0">
    <w:p w14:paraId="11171350" w14:textId="77777777" w:rsidR="00A74751" w:rsidRDefault="00A74751" w:rsidP="00A74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B529A"/>
    <w:multiLevelType w:val="multilevel"/>
    <w:tmpl w:val="5926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325E60"/>
    <w:multiLevelType w:val="multilevel"/>
    <w:tmpl w:val="A3462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86E61"/>
    <w:multiLevelType w:val="multilevel"/>
    <w:tmpl w:val="A65A3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46E90"/>
    <w:multiLevelType w:val="multilevel"/>
    <w:tmpl w:val="D478A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04F92"/>
    <w:multiLevelType w:val="hybridMultilevel"/>
    <w:tmpl w:val="A13018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1870AB"/>
    <w:multiLevelType w:val="multilevel"/>
    <w:tmpl w:val="1E1E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C351F2"/>
    <w:multiLevelType w:val="hybridMultilevel"/>
    <w:tmpl w:val="071E7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093816">
    <w:abstractNumId w:val="3"/>
  </w:num>
  <w:num w:numId="2" w16cid:durableId="799542476">
    <w:abstractNumId w:val="6"/>
  </w:num>
  <w:num w:numId="3" w16cid:durableId="1432821894">
    <w:abstractNumId w:val="4"/>
  </w:num>
  <w:num w:numId="4" w16cid:durableId="1587181127">
    <w:abstractNumId w:val="1"/>
  </w:num>
  <w:num w:numId="5" w16cid:durableId="1817841180">
    <w:abstractNumId w:val="1"/>
  </w:num>
  <w:num w:numId="6" w16cid:durableId="642319155">
    <w:abstractNumId w:val="1"/>
  </w:num>
  <w:num w:numId="7" w16cid:durableId="989207834">
    <w:abstractNumId w:val="1"/>
  </w:num>
  <w:num w:numId="8" w16cid:durableId="501355012">
    <w:abstractNumId w:val="1"/>
  </w:num>
  <w:num w:numId="9" w16cid:durableId="1081102327">
    <w:abstractNumId w:val="1"/>
  </w:num>
  <w:num w:numId="10" w16cid:durableId="33967200">
    <w:abstractNumId w:val="1"/>
  </w:num>
  <w:num w:numId="11" w16cid:durableId="1271402099">
    <w:abstractNumId w:val="1"/>
  </w:num>
  <w:num w:numId="12" w16cid:durableId="1912696859">
    <w:abstractNumId w:val="1"/>
  </w:num>
  <w:num w:numId="13" w16cid:durableId="2145268544">
    <w:abstractNumId w:val="1"/>
  </w:num>
  <w:num w:numId="14" w16cid:durableId="1459957943">
    <w:abstractNumId w:val="1"/>
  </w:num>
  <w:num w:numId="15" w16cid:durableId="2131165362">
    <w:abstractNumId w:val="1"/>
  </w:num>
  <w:num w:numId="16" w16cid:durableId="1185023142">
    <w:abstractNumId w:val="1"/>
  </w:num>
  <w:num w:numId="17" w16cid:durableId="1304846105">
    <w:abstractNumId w:val="1"/>
  </w:num>
  <w:num w:numId="18" w16cid:durableId="361519133">
    <w:abstractNumId w:val="1"/>
  </w:num>
  <w:num w:numId="19" w16cid:durableId="236550946">
    <w:abstractNumId w:val="1"/>
  </w:num>
  <w:num w:numId="20" w16cid:durableId="967278307">
    <w:abstractNumId w:val="1"/>
  </w:num>
  <w:num w:numId="21" w16cid:durableId="749351119">
    <w:abstractNumId w:val="1"/>
  </w:num>
  <w:num w:numId="22" w16cid:durableId="304286939">
    <w:abstractNumId w:val="1"/>
  </w:num>
  <w:num w:numId="23" w16cid:durableId="1785341219">
    <w:abstractNumId w:val="1"/>
  </w:num>
  <w:num w:numId="24" w16cid:durableId="213396422">
    <w:abstractNumId w:val="7"/>
  </w:num>
  <w:num w:numId="25" w16cid:durableId="465129375">
    <w:abstractNumId w:val="0"/>
  </w:num>
  <w:num w:numId="26" w16cid:durableId="1422139095">
    <w:abstractNumId w:val="5"/>
  </w:num>
  <w:num w:numId="27" w16cid:durableId="18403455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1DB"/>
    <w:rsid w:val="0008505D"/>
    <w:rsid w:val="000D5BD0"/>
    <w:rsid w:val="001F6108"/>
    <w:rsid w:val="0022601E"/>
    <w:rsid w:val="002D3A05"/>
    <w:rsid w:val="00335947"/>
    <w:rsid w:val="0036058F"/>
    <w:rsid w:val="00410580"/>
    <w:rsid w:val="00445013"/>
    <w:rsid w:val="004D2A25"/>
    <w:rsid w:val="004E7D84"/>
    <w:rsid w:val="00526182"/>
    <w:rsid w:val="00583A15"/>
    <w:rsid w:val="005A6C47"/>
    <w:rsid w:val="005D6AA7"/>
    <w:rsid w:val="005E08E4"/>
    <w:rsid w:val="006111E5"/>
    <w:rsid w:val="006971DB"/>
    <w:rsid w:val="006B54A5"/>
    <w:rsid w:val="006C531B"/>
    <w:rsid w:val="007C1782"/>
    <w:rsid w:val="009A45B9"/>
    <w:rsid w:val="00A74751"/>
    <w:rsid w:val="00AC5CEF"/>
    <w:rsid w:val="00B341AB"/>
    <w:rsid w:val="00B70C9A"/>
    <w:rsid w:val="00BA46E1"/>
    <w:rsid w:val="00BE1BFE"/>
    <w:rsid w:val="00D04861"/>
    <w:rsid w:val="00F1329C"/>
    <w:rsid w:val="00F14E3E"/>
    <w:rsid w:val="00F3779E"/>
    <w:rsid w:val="00F8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11824"/>
  <w15:chartTrackingRefBased/>
  <w15:docId w15:val="{EB7C5CE8-36F0-4146-8B6E-EA0F58C7E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782"/>
  </w:style>
  <w:style w:type="paragraph" w:styleId="Heading1">
    <w:name w:val="heading 1"/>
    <w:basedOn w:val="Normal"/>
    <w:next w:val="Normal"/>
    <w:link w:val="Heading1Char"/>
    <w:uiPriority w:val="9"/>
    <w:qFormat/>
    <w:rsid w:val="007C1782"/>
    <w:pPr>
      <w:keepNext/>
      <w:keepLines/>
      <w:numPr>
        <w:numId w:val="23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782"/>
    <w:pPr>
      <w:keepNext/>
      <w:keepLines/>
      <w:numPr>
        <w:ilvl w:val="1"/>
        <w:numId w:val="23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782"/>
    <w:pPr>
      <w:keepNext/>
      <w:keepLines/>
      <w:numPr>
        <w:ilvl w:val="2"/>
        <w:numId w:val="2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782"/>
    <w:pPr>
      <w:keepNext/>
      <w:keepLines/>
      <w:numPr>
        <w:ilvl w:val="3"/>
        <w:numId w:val="2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782"/>
    <w:pPr>
      <w:keepNext/>
      <w:keepLines/>
      <w:numPr>
        <w:ilvl w:val="4"/>
        <w:numId w:val="23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782"/>
    <w:pPr>
      <w:keepNext/>
      <w:keepLines/>
      <w:numPr>
        <w:ilvl w:val="5"/>
        <w:numId w:val="2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782"/>
    <w:pPr>
      <w:keepNext/>
      <w:keepLines/>
      <w:numPr>
        <w:ilvl w:val="6"/>
        <w:numId w:val="2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782"/>
    <w:pPr>
      <w:keepNext/>
      <w:keepLines/>
      <w:numPr>
        <w:ilvl w:val="7"/>
        <w:numId w:val="2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782"/>
    <w:pPr>
      <w:keepNext/>
      <w:keepLines/>
      <w:numPr>
        <w:ilvl w:val="8"/>
        <w:numId w:val="2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78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78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78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78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782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782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78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7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7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C17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8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78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C1782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7C178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C1782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697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782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78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782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7C1782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C178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C178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C1782"/>
    <w:rPr>
      <w:i/>
      <w:iCs/>
      <w:color w:val="auto"/>
    </w:rPr>
  </w:style>
  <w:style w:type="paragraph" w:styleId="NoSpacing">
    <w:name w:val="No Spacing"/>
    <w:uiPriority w:val="1"/>
    <w:qFormat/>
    <w:rsid w:val="007C178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C1782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C1782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C1782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78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74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751"/>
  </w:style>
  <w:style w:type="paragraph" w:styleId="Footer">
    <w:name w:val="footer"/>
    <w:basedOn w:val="Normal"/>
    <w:link w:val="FooterChar"/>
    <w:uiPriority w:val="99"/>
    <w:unhideWhenUsed/>
    <w:rsid w:val="00A74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241</Words>
  <Characters>1383</Characters>
  <Application>Microsoft Office Word</Application>
  <DocSecurity>0</DocSecurity>
  <Lines>43</Lines>
  <Paragraphs>36</Paragraphs>
  <ScaleCrop>false</ScaleCrop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Pandurang Gaikwad</dc:creator>
  <cp:keywords/>
  <dc:description/>
  <cp:lastModifiedBy>Abhay Pandurang Gaikwad</cp:lastModifiedBy>
  <cp:revision>26</cp:revision>
  <dcterms:created xsi:type="dcterms:W3CDTF">2025-09-28T13:33:00Z</dcterms:created>
  <dcterms:modified xsi:type="dcterms:W3CDTF">2025-10-02T04:08:00Z</dcterms:modified>
</cp:coreProperties>
</file>