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426" w:rsidRPr="002A5426" w:rsidRDefault="002A5426" w:rsidP="002A5426">
      <w:pPr>
        <w:shd w:val="clear" w:color="auto" w:fill="FFFFFF"/>
        <w:spacing w:before="80" w:after="80" w:line="240" w:lineRule="auto"/>
        <w:outlineLvl w:val="1"/>
        <w:rPr>
          <w:rFonts w:ascii="Segoe UI" w:eastAsia="Times New Roman" w:hAnsi="Segoe UI" w:cs="Segoe UI"/>
          <w:color w:val="000000"/>
          <w:sz w:val="26"/>
          <w:szCs w:val="26"/>
        </w:rPr>
      </w:pPr>
      <w:r w:rsidRPr="002A5426">
        <w:rPr>
          <w:rFonts w:ascii="Segoe UI" w:eastAsia="Times New Roman" w:hAnsi="Segoe UI" w:cs="Segoe UI"/>
          <w:color w:val="000000"/>
          <w:sz w:val="26"/>
          <w:szCs w:val="26"/>
        </w:rPr>
        <w:t>What are Semantic Elements?</w:t>
      </w:r>
    </w:p>
    <w:p w:rsidR="002A5426" w:rsidRPr="002A5426" w:rsidRDefault="002A5426" w:rsidP="002A5426">
      <w:pPr>
        <w:shd w:val="clear" w:color="auto" w:fill="FFFFFF"/>
        <w:spacing w:before="288" w:after="288"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A semantic element clearly describes its meaning to both the browser and the developer.</w:t>
      </w:r>
    </w:p>
    <w:p w:rsidR="002A5426" w:rsidRPr="002A5426" w:rsidRDefault="002A5426" w:rsidP="002A5426">
      <w:pPr>
        <w:shd w:val="clear" w:color="auto" w:fill="FFFFFF"/>
        <w:spacing w:before="288" w:after="288"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Examples of </w:t>
      </w:r>
      <w:r w:rsidRPr="002A5426">
        <w:rPr>
          <w:rFonts w:ascii="Verdana" w:eastAsia="Times New Roman" w:hAnsi="Verdana" w:cs="Times New Roman"/>
          <w:b/>
          <w:bCs/>
          <w:color w:val="000000"/>
          <w:sz w:val="12"/>
        </w:rPr>
        <w:t>non-semantic</w:t>
      </w:r>
      <w:r w:rsidRPr="002A5426">
        <w:rPr>
          <w:rFonts w:ascii="Verdana" w:eastAsia="Times New Roman" w:hAnsi="Verdana" w:cs="Times New Roman"/>
          <w:color w:val="000000"/>
          <w:sz w:val="12"/>
          <w:szCs w:val="12"/>
        </w:rPr>
        <w:t> elements: </w:t>
      </w:r>
      <w:r w:rsidRPr="002A5426">
        <w:rPr>
          <w:rFonts w:ascii="Consolas" w:eastAsia="Times New Roman" w:hAnsi="Consolas" w:cs="Courier New"/>
          <w:color w:val="DC143C"/>
          <w:sz w:val="13"/>
        </w:rPr>
        <w:t>&lt;div&gt;</w:t>
      </w:r>
      <w:r w:rsidRPr="002A5426">
        <w:rPr>
          <w:rFonts w:ascii="Verdana" w:eastAsia="Times New Roman" w:hAnsi="Verdana" w:cs="Times New Roman"/>
          <w:color w:val="000000"/>
          <w:sz w:val="12"/>
          <w:szCs w:val="12"/>
        </w:rPr>
        <w:t> and </w:t>
      </w:r>
      <w:r w:rsidRPr="002A5426">
        <w:rPr>
          <w:rFonts w:ascii="Consolas" w:eastAsia="Times New Roman" w:hAnsi="Consolas" w:cs="Courier New"/>
          <w:color w:val="DC143C"/>
          <w:sz w:val="13"/>
        </w:rPr>
        <w:t>&lt;span&gt;</w:t>
      </w:r>
      <w:r w:rsidRPr="002A5426">
        <w:rPr>
          <w:rFonts w:ascii="Verdana" w:eastAsia="Times New Roman" w:hAnsi="Verdana" w:cs="Times New Roman"/>
          <w:color w:val="000000"/>
          <w:sz w:val="12"/>
          <w:szCs w:val="12"/>
        </w:rPr>
        <w:t> - Tells nothing about its content.</w:t>
      </w:r>
    </w:p>
    <w:p w:rsidR="002A5426" w:rsidRPr="002A5426" w:rsidRDefault="002A5426" w:rsidP="002A5426">
      <w:pPr>
        <w:shd w:val="clear" w:color="auto" w:fill="FFFFFF"/>
        <w:spacing w:before="288" w:after="288"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Examples of </w:t>
      </w:r>
      <w:r w:rsidRPr="002A5426">
        <w:rPr>
          <w:rFonts w:ascii="Verdana" w:eastAsia="Times New Roman" w:hAnsi="Verdana" w:cs="Times New Roman"/>
          <w:b/>
          <w:bCs/>
          <w:color w:val="000000"/>
          <w:sz w:val="12"/>
        </w:rPr>
        <w:t>semantic</w:t>
      </w:r>
      <w:r w:rsidRPr="002A5426">
        <w:rPr>
          <w:rFonts w:ascii="Verdana" w:eastAsia="Times New Roman" w:hAnsi="Verdana" w:cs="Times New Roman"/>
          <w:color w:val="000000"/>
          <w:sz w:val="12"/>
          <w:szCs w:val="12"/>
        </w:rPr>
        <w:t> elements: </w:t>
      </w:r>
      <w:r w:rsidRPr="002A5426">
        <w:rPr>
          <w:rFonts w:ascii="Consolas" w:eastAsia="Times New Roman" w:hAnsi="Consolas" w:cs="Courier New"/>
          <w:color w:val="DC143C"/>
          <w:sz w:val="13"/>
        </w:rPr>
        <w:t>&lt;form&gt;</w:t>
      </w:r>
      <w:r w:rsidRPr="002A5426">
        <w:rPr>
          <w:rFonts w:ascii="Verdana" w:eastAsia="Times New Roman" w:hAnsi="Verdana" w:cs="Times New Roman"/>
          <w:color w:val="000000"/>
          <w:sz w:val="12"/>
          <w:szCs w:val="12"/>
        </w:rPr>
        <w:t>, </w:t>
      </w:r>
      <w:r w:rsidRPr="002A5426">
        <w:rPr>
          <w:rFonts w:ascii="Consolas" w:eastAsia="Times New Roman" w:hAnsi="Consolas" w:cs="Courier New"/>
          <w:color w:val="DC143C"/>
          <w:sz w:val="13"/>
        </w:rPr>
        <w:t>&lt;table&gt;</w:t>
      </w:r>
      <w:r w:rsidRPr="002A5426">
        <w:rPr>
          <w:rFonts w:ascii="Verdana" w:eastAsia="Times New Roman" w:hAnsi="Verdana" w:cs="Times New Roman"/>
          <w:color w:val="000000"/>
          <w:sz w:val="12"/>
          <w:szCs w:val="12"/>
        </w:rPr>
        <w:t>, and </w:t>
      </w:r>
      <w:r w:rsidRPr="002A5426">
        <w:rPr>
          <w:rFonts w:ascii="Consolas" w:eastAsia="Times New Roman" w:hAnsi="Consolas" w:cs="Courier New"/>
          <w:color w:val="DC143C"/>
          <w:sz w:val="13"/>
        </w:rPr>
        <w:t>&lt;article&gt;</w:t>
      </w:r>
      <w:r w:rsidRPr="002A5426">
        <w:rPr>
          <w:rFonts w:ascii="Verdana" w:eastAsia="Times New Roman" w:hAnsi="Verdana" w:cs="Times New Roman"/>
          <w:color w:val="000000"/>
          <w:sz w:val="12"/>
          <w:szCs w:val="12"/>
        </w:rPr>
        <w:t> - Clearly defines its content.</w:t>
      </w:r>
    </w:p>
    <w:p w:rsidR="002A5426" w:rsidRDefault="002A5426" w:rsidP="002A5426">
      <w:pPr>
        <w:pStyle w:val="Heading2"/>
        <w:shd w:val="clear" w:color="auto" w:fill="FFFFFF"/>
        <w:spacing w:before="80" w:beforeAutospacing="0" w:after="80" w:afterAutospacing="0"/>
        <w:rPr>
          <w:rFonts w:ascii="Segoe UI" w:hAnsi="Segoe UI" w:cs="Segoe UI"/>
          <w:b w:val="0"/>
          <w:bCs w:val="0"/>
          <w:color w:val="000000"/>
          <w:sz w:val="26"/>
          <w:szCs w:val="26"/>
        </w:rPr>
      </w:pPr>
      <w:r>
        <w:rPr>
          <w:rFonts w:ascii="Segoe UI" w:hAnsi="Segoe UI" w:cs="Segoe UI"/>
          <w:b w:val="0"/>
          <w:bCs w:val="0"/>
          <w:color w:val="000000"/>
          <w:sz w:val="26"/>
          <w:szCs w:val="26"/>
        </w:rPr>
        <w:t>HTML &lt;section&gt; Element</w:t>
      </w:r>
    </w:p>
    <w:p w:rsidR="002A5426" w:rsidRDefault="002A5426" w:rsidP="002A5426">
      <w:pPr>
        <w:pStyle w:val="NormalWeb"/>
        <w:shd w:val="clear" w:color="auto" w:fill="FFFFFF"/>
        <w:spacing w:before="288" w:beforeAutospacing="0" w:after="288" w:afterAutospacing="0"/>
        <w:rPr>
          <w:rFonts w:ascii="Verdana" w:hAnsi="Verdana"/>
          <w:color w:val="000000"/>
          <w:sz w:val="12"/>
          <w:szCs w:val="12"/>
        </w:rPr>
      </w:pPr>
      <w:r>
        <w:rPr>
          <w:rFonts w:ascii="Verdana" w:hAnsi="Verdana"/>
          <w:color w:val="000000"/>
          <w:sz w:val="12"/>
          <w:szCs w:val="12"/>
        </w:rPr>
        <w:t>The </w:t>
      </w:r>
      <w:r>
        <w:rPr>
          <w:rStyle w:val="HTMLCode"/>
          <w:rFonts w:ascii="Consolas" w:hAnsi="Consolas"/>
          <w:color w:val="DC143C"/>
          <w:sz w:val="13"/>
          <w:szCs w:val="13"/>
          <w:shd w:val="clear" w:color="auto" w:fill="F1F1F1"/>
        </w:rPr>
        <w:t>&lt;section&gt;</w:t>
      </w:r>
      <w:r>
        <w:rPr>
          <w:rFonts w:ascii="Verdana" w:hAnsi="Verdana"/>
          <w:color w:val="000000"/>
          <w:sz w:val="12"/>
          <w:szCs w:val="12"/>
        </w:rPr>
        <w:t> element defines a section in a document.</w:t>
      </w:r>
    </w:p>
    <w:p w:rsidR="002A5426" w:rsidRDefault="002A5426" w:rsidP="002A5426">
      <w:pPr>
        <w:pStyle w:val="NormalWeb"/>
        <w:shd w:val="clear" w:color="auto" w:fill="FFFFFF"/>
        <w:spacing w:before="288" w:beforeAutospacing="0" w:after="288" w:afterAutospacing="0"/>
        <w:rPr>
          <w:rFonts w:ascii="Verdana" w:hAnsi="Verdana"/>
          <w:color w:val="000000"/>
          <w:sz w:val="12"/>
          <w:szCs w:val="12"/>
        </w:rPr>
      </w:pPr>
      <w:proofErr w:type="gramStart"/>
      <w:r>
        <w:rPr>
          <w:rFonts w:ascii="Verdana" w:hAnsi="Verdana"/>
          <w:color w:val="000000"/>
          <w:sz w:val="12"/>
          <w:szCs w:val="12"/>
        </w:rPr>
        <w:t>According to W3C's HTML documentation: "A section is a thematic grouping of content, typically with a heading."</w:t>
      </w:r>
      <w:proofErr w:type="gramEnd"/>
    </w:p>
    <w:p w:rsidR="002A5426" w:rsidRDefault="002A5426" w:rsidP="002A5426">
      <w:pPr>
        <w:pStyle w:val="NormalWeb"/>
        <w:shd w:val="clear" w:color="auto" w:fill="FFFFFF"/>
        <w:spacing w:before="288" w:beforeAutospacing="0" w:after="288" w:afterAutospacing="0"/>
        <w:rPr>
          <w:rFonts w:ascii="Verdana" w:hAnsi="Verdana"/>
          <w:color w:val="000000"/>
          <w:sz w:val="12"/>
          <w:szCs w:val="12"/>
        </w:rPr>
      </w:pPr>
      <w:r>
        <w:rPr>
          <w:rFonts w:ascii="Verdana" w:hAnsi="Verdana"/>
          <w:color w:val="000000"/>
          <w:sz w:val="12"/>
          <w:szCs w:val="12"/>
        </w:rPr>
        <w:t>A web page could normally be split into sections for introduction, content, and contact information.</w:t>
      </w:r>
    </w:p>
    <w:p w:rsidR="002A5426" w:rsidRDefault="002A5426" w:rsidP="002A5426">
      <w:proofErr w:type="gramStart"/>
      <w:r>
        <w:t>&lt;!DOCTYPE</w:t>
      </w:r>
      <w:proofErr w:type="gramEnd"/>
      <w:r>
        <w:t xml:space="preserve"> html&gt;</w:t>
      </w:r>
    </w:p>
    <w:p w:rsidR="002A5426" w:rsidRDefault="002A5426" w:rsidP="002A5426">
      <w:r>
        <w:t>&lt;</w:t>
      </w:r>
      <w:proofErr w:type="gramStart"/>
      <w:r>
        <w:t>html</w:t>
      </w:r>
      <w:proofErr w:type="gramEnd"/>
      <w:r>
        <w:t>&gt;</w:t>
      </w:r>
    </w:p>
    <w:p w:rsidR="002A5426" w:rsidRDefault="002A5426" w:rsidP="002A5426">
      <w:r>
        <w:t>&lt;</w:t>
      </w:r>
      <w:proofErr w:type="gramStart"/>
      <w:r>
        <w:t>body</w:t>
      </w:r>
      <w:proofErr w:type="gramEnd"/>
      <w:r>
        <w:t>&gt;</w:t>
      </w:r>
    </w:p>
    <w:p w:rsidR="002A5426" w:rsidRDefault="002A5426" w:rsidP="002A5426"/>
    <w:p w:rsidR="002A5426" w:rsidRDefault="002A5426" w:rsidP="002A5426">
      <w:r>
        <w:t>&lt;</w:t>
      </w:r>
      <w:proofErr w:type="gramStart"/>
      <w:r>
        <w:t>section</w:t>
      </w:r>
      <w:proofErr w:type="gramEnd"/>
      <w:r>
        <w:t>&gt;</w:t>
      </w:r>
    </w:p>
    <w:p w:rsidR="002A5426" w:rsidRDefault="002A5426" w:rsidP="002A5426">
      <w:r>
        <w:t xml:space="preserve">  &lt;h1&gt;WWF&lt;/h1&gt;</w:t>
      </w:r>
    </w:p>
    <w:p w:rsidR="002A5426" w:rsidRDefault="002A5426" w:rsidP="002A5426">
      <w:r>
        <w:t xml:space="preserve">  &lt;p&gt;The World Wide Fund for Nature (WWF) is an international organization working on issues regarding the conservation, research and restoration of the environment, formerly named the World Wildlife Fund. WWF was founded in 1961</w:t>
      </w:r>
      <w:proofErr w:type="gramStart"/>
      <w:r>
        <w:t>.&lt;</w:t>
      </w:r>
      <w:proofErr w:type="gramEnd"/>
      <w:r>
        <w:t>/p&gt;</w:t>
      </w:r>
    </w:p>
    <w:p w:rsidR="002A5426" w:rsidRDefault="002A5426" w:rsidP="002A5426">
      <w:r>
        <w:t>&lt;/section&gt;</w:t>
      </w:r>
    </w:p>
    <w:p w:rsidR="002A5426" w:rsidRDefault="002A5426" w:rsidP="002A5426"/>
    <w:p w:rsidR="002A5426" w:rsidRDefault="002A5426" w:rsidP="002A5426">
      <w:r>
        <w:t>&lt;</w:t>
      </w:r>
      <w:proofErr w:type="gramStart"/>
      <w:r>
        <w:t>section</w:t>
      </w:r>
      <w:proofErr w:type="gramEnd"/>
      <w:r>
        <w:t>&gt;</w:t>
      </w:r>
    </w:p>
    <w:p w:rsidR="002A5426" w:rsidRDefault="002A5426" w:rsidP="002A5426">
      <w:r>
        <w:t xml:space="preserve">  &lt;h1&gt;WWF's Panda symbol&lt;/h1&gt;</w:t>
      </w:r>
    </w:p>
    <w:p w:rsidR="002A5426" w:rsidRDefault="002A5426" w:rsidP="002A5426">
      <w:r>
        <w:t xml:space="preserve">  &lt;p&gt;The Panda has become the symbol of WWF. The well-known panda logo of WWF originated from a panda named Chi </w:t>
      </w:r>
      <w:proofErr w:type="spellStart"/>
      <w:r>
        <w:t>Chi</w:t>
      </w:r>
      <w:proofErr w:type="spellEnd"/>
      <w:r>
        <w:t xml:space="preserve"> that was transferred from the Beijing Zoo to the London Zoo in the same year of the establishment of WWF</w:t>
      </w:r>
      <w:proofErr w:type="gramStart"/>
      <w:r>
        <w:t>.&lt;</w:t>
      </w:r>
      <w:proofErr w:type="gramEnd"/>
      <w:r>
        <w:t>/p&gt;</w:t>
      </w:r>
    </w:p>
    <w:p w:rsidR="002A5426" w:rsidRDefault="002A5426" w:rsidP="002A5426">
      <w:r>
        <w:t>&lt;/section&gt;</w:t>
      </w:r>
    </w:p>
    <w:p w:rsidR="002A5426" w:rsidRDefault="002A5426" w:rsidP="002A5426"/>
    <w:p w:rsidR="002A5426" w:rsidRDefault="002A5426" w:rsidP="002A5426">
      <w:r>
        <w:t>&lt;/body&gt;</w:t>
      </w:r>
    </w:p>
    <w:p w:rsidR="005256FF" w:rsidRDefault="002A5426" w:rsidP="002A5426">
      <w:r>
        <w:lastRenderedPageBreak/>
        <w:t>&lt;/html&gt;</w:t>
      </w:r>
    </w:p>
    <w:p w:rsidR="002A5426" w:rsidRPr="002A5426" w:rsidRDefault="002A5426" w:rsidP="002A5426">
      <w:pPr>
        <w:shd w:val="clear" w:color="auto" w:fill="FFFFFF"/>
        <w:spacing w:before="80" w:after="80" w:line="240" w:lineRule="auto"/>
        <w:outlineLvl w:val="1"/>
        <w:rPr>
          <w:rFonts w:ascii="Segoe UI" w:eastAsia="Times New Roman" w:hAnsi="Segoe UI" w:cs="Segoe UI"/>
          <w:color w:val="000000"/>
          <w:sz w:val="26"/>
          <w:szCs w:val="26"/>
        </w:rPr>
      </w:pPr>
      <w:r w:rsidRPr="002A5426">
        <w:rPr>
          <w:rFonts w:ascii="Segoe UI" w:eastAsia="Times New Roman" w:hAnsi="Segoe UI" w:cs="Segoe UI"/>
          <w:color w:val="000000"/>
          <w:sz w:val="26"/>
          <w:szCs w:val="26"/>
        </w:rPr>
        <w:t>HTML &lt;article&gt; Element</w:t>
      </w:r>
    </w:p>
    <w:p w:rsidR="002A5426" w:rsidRPr="002A5426" w:rsidRDefault="002A5426" w:rsidP="002A5426">
      <w:pPr>
        <w:shd w:val="clear" w:color="auto" w:fill="FFFFFF"/>
        <w:spacing w:before="288" w:after="288"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The </w:t>
      </w:r>
      <w:r w:rsidRPr="002A5426">
        <w:rPr>
          <w:rFonts w:ascii="Consolas" w:eastAsia="Times New Roman" w:hAnsi="Consolas" w:cs="Courier New"/>
          <w:color w:val="DC143C"/>
          <w:sz w:val="13"/>
        </w:rPr>
        <w:t>&lt;article&gt;</w:t>
      </w:r>
      <w:r w:rsidRPr="002A5426">
        <w:rPr>
          <w:rFonts w:ascii="Verdana" w:eastAsia="Times New Roman" w:hAnsi="Verdana" w:cs="Times New Roman"/>
          <w:color w:val="000000"/>
          <w:sz w:val="12"/>
          <w:szCs w:val="12"/>
        </w:rPr>
        <w:t> element specifies independent, self-contained content.</w:t>
      </w:r>
    </w:p>
    <w:p w:rsidR="002A5426" w:rsidRPr="002A5426" w:rsidRDefault="002A5426" w:rsidP="002A5426">
      <w:pPr>
        <w:shd w:val="clear" w:color="auto" w:fill="FFFFFF"/>
        <w:spacing w:before="288" w:after="288"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 xml:space="preserve">An article should make sense </w:t>
      </w:r>
      <w:proofErr w:type="gramStart"/>
      <w:r w:rsidRPr="002A5426">
        <w:rPr>
          <w:rFonts w:ascii="Verdana" w:eastAsia="Times New Roman" w:hAnsi="Verdana" w:cs="Times New Roman"/>
          <w:color w:val="000000"/>
          <w:sz w:val="12"/>
          <w:szCs w:val="12"/>
        </w:rPr>
        <w:t>on its own,</w:t>
      </w:r>
      <w:proofErr w:type="gramEnd"/>
      <w:r w:rsidRPr="002A5426">
        <w:rPr>
          <w:rFonts w:ascii="Verdana" w:eastAsia="Times New Roman" w:hAnsi="Verdana" w:cs="Times New Roman"/>
          <w:color w:val="000000"/>
          <w:sz w:val="12"/>
          <w:szCs w:val="12"/>
        </w:rPr>
        <w:t xml:space="preserve"> and it should be possible to distribute it independently from the rest of the web site.</w:t>
      </w:r>
    </w:p>
    <w:p w:rsidR="002A5426" w:rsidRPr="002A5426" w:rsidRDefault="002A5426" w:rsidP="002A5426">
      <w:pPr>
        <w:shd w:val="clear" w:color="auto" w:fill="FFFFFF"/>
        <w:spacing w:before="288" w:after="288"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Examples of where an </w:t>
      </w:r>
      <w:r w:rsidRPr="002A5426">
        <w:rPr>
          <w:rFonts w:ascii="Consolas" w:eastAsia="Times New Roman" w:hAnsi="Consolas" w:cs="Courier New"/>
          <w:color w:val="DC143C"/>
          <w:sz w:val="13"/>
        </w:rPr>
        <w:t>&lt;article&gt;</w:t>
      </w:r>
      <w:r w:rsidRPr="002A5426">
        <w:rPr>
          <w:rFonts w:ascii="Verdana" w:eastAsia="Times New Roman" w:hAnsi="Verdana" w:cs="Times New Roman"/>
          <w:color w:val="000000"/>
          <w:sz w:val="12"/>
          <w:szCs w:val="12"/>
        </w:rPr>
        <w:t> element can be used:</w:t>
      </w:r>
    </w:p>
    <w:p w:rsidR="002A5426" w:rsidRPr="002A5426" w:rsidRDefault="002A5426" w:rsidP="002A542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Forum post</w:t>
      </w:r>
    </w:p>
    <w:p w:rsidR="002A5426" w:rsidRPr="002A5426" w:rsidRDefault="002A5426" w:rsidP="002A542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Blog post</w:t>
      </w:r>
    </w:p>
    <w:p w:rsidR="002A5426" w:rsidRPr="002A5426" w:rsidRDefault="002A5426" w:rsidP="002A5426">
      <w:pPr>
        <w:shd w:val="clear" w:color="auto" w:fill="FFFFFF"/>
        <w:spacing w:before="80" w:after="80" w:line="240" w:lineRule="auto"/>
        <w:outlineLvl w:val="1"/>
        <w:rPr>
          <w:rFonts w:ascii="Segoe UI" w:eastAsia="Times New Roman" w:hAnsi="Segoe UI" w:cs="Segoe UI"/>
          <w:color w:val="000000"/>
          <w:sz w:val="26"/>
          <w:szCs w:val="26"/>
        </w:rPr>
      </w:pPr>
      <w:r w:rsidRPr="002A5426">
        <w:rPr>
          <w:rFonts w:ascii="Segoe UI" w:eastAsia="Times New Roman" w:hAnsi="Segoe UI" w:cs="Segoe UI"/>
          <w:color w:val="000000"/>
          <w:sz w:val="26"/>
          <w:szCs w:val="26"/>
        </w:rPr>
        <w:t>HTML &lt;header&gt; Element</w:t>
      </w:r>
    </w:p>
    <w:p w:rsidR="002A5426" w:rsidRPr="002A5426" w:rsidRDefault="002A5426" w:rsidP="002A5426">
      <w:pPr>
        <w:shd w:val="clear" w:color="auto" w:fill="FFFFFF"/>
        <w:spacing w:before="288" w:after="288"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The </w:t>
      </w:r>
      <w:r w:rsidRPr="002A5426">
        <w:rPr>
          <w:rFonts w:ascii="Consolas" w:eastAsia="Times New Roman" w:hAnsi="Consolas" w:cs="Courier New"/>
          <w:color w:val="DC143C"/>
          <w:sz w:val="13"/>
        </w:rPr>
        <w:t>&lt;header&gt;</w:t>
      </w:r>
      <w:r w:rsidRPr="002A5426">
        <w:rPr>
          <w:rFonts w:ascii="Verdana" w:eastAsia="Times New Roman" w:hAnsi="Verdana" w:cs="Times New Roman"/>
          <w:color w:val="000000"/>
          <w:sz w:val="12"/>
          <w:szCs w:val="12"/>
        </w:rPr>
        <w:t> element represents a container for introductory content or a set of navigational links.</w:t>
      </w:r>
    </w:p>
    <w:p w:rsidR="002A5426" w:rsidRPr="002A5426" w:rsidRDefault="002A5426" w:rsidP="002A5426">
      <w:pPr>
        <w:shd w:val="clear" w:color="auto" w:fill="FFFFFF"/>
        <w:spacing w:before="288" w:after="288"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A </w:t>
      </w:r>
      <w:r w:rsidRPr="002A5426">
        <w:rPr>
          <w:rFonts w:ascii="Consolas" w:eastAsia="Times New Roman" w:hAnsi="Consolas" w:cs="Courier New"/>
          <w:color w:val="DC143C"/>
          <w:sz w:val="13"/>
        </w:rPr>
        <w:t>&lt;header&gt;</w:t>
      </w:r>
      <w:r w:rsidRPr="002A5426">
        <w:rPr>
          <w:rFonts w:ascii="Verdana" w:eastAsia="Times New Roman" w:hAnsi="Verdana" w:cs="Times New Roman"/>
          <w:color w:val="000000"/>
          <w:sz w:val="12"/>
          <w:szCs w:val="12"/>
        </w:rPr>
        <w:t> element typically contains:</w:t>
      </w:r>
    </w:p>
    <w:p w:rsidR="002A5426" w:rsidRPr="002A5426" w:rsidRDefault="002A5426" w:rsidP="002A542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one or more heading elements (&lt;h1&gt; - &lt;h6&gt;)</w:t>
      </w:r>
    </w:p>
    <w:p w:rsidR="002A5426" w:rsidRPr="002A5426" w:rsidRDefault="002A5426" w:rsidP="002A542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logo or icon</w:t>
      </w:r>
    </w:p>
    <w:p w:rsidR="002A5426" w:rsidRPr="002A5426" w:rsidRDefault="002A5426" w:rsidP="002A542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authorship information</w:t>
      </w:r>
    </w:p>
    <w:p w:rsidR="002A5426" w:rsidRPr="002A5426" w:rsidRDefault="002A5426" w:rsidP="002A5426">
      <w:pPr>
        <w:shd w:val="clear" w:color="auto" w:fill="FFFFFF"/>
        <w:spacing w:before="288" w:after="288" w:line="240" w:lineRule="auto"/>
        <w:rPr>
          <w:rFonts w:ascii="Verdana" w:eastAsia="Times New Roman" w:hAnsi="Verdana" w:cs="Times New Roman"/>
          <w:color w:val="000000"/>
          <w:sz w:val="12"/>
          <w:szCs w:val="12"/>
        </w:rPr>
      </w:pPr>
      <w:r w:rsidRPr="002A5426">
        <w:rPr>
          <w:rFonts w:ascii="Verdana" w:eastAsia="Times New Roman" w:hAnsi="Verdana" w:cs="Times New Roman"/>
          <w:b/>
          <w:bCs/>
          <w:color w:val="000000"/>
          <w:sz w:val="12"/>
          <w:szCs w:val="12"/>
        </w:rPr>
        <w:t>Note:</w:t>
      </w:r>
      <w:r w:rsidRPr="002A5426">
        <w:rPr>
          <w:rFonts w:ascii="Verdana" w:eastAsia="Times New Roman" w:hAnsi="Verdana" w:cs="Times New Roman"/>
          <w:color w:val="000000"/>
          <w:sz w:val="12"/>
          <w:szCs w:val="12"/>
        </w:rPr>
        <w:t> You can have several </w:t>
      </w:r>
      <w:r w:rsidRPr="002A5426">
        <w:rPr>
          <w:rFonts w:ascii="Consolas" w:eastAsia="Times New Roman" w:hAnsi="Consolas" w:cs="Courier New"/>
          <w:color w:val="DC143C"/>
          <w:sz w:val="13"/>
        </w:rPr>
        <w:t>&lt;header&gt;</w:t>
      </w:r>
      <w:r w:rsidRPr="002A5426">
        <w:rPr>
          <w:rFonts w:ascii="Verdana" w:eastAsia="Times New Roman" w:hAnsi="Verdana" w:cs="Times New Roman"/>
          <w:color w:val="000000"/>
          <w:sz w:val="12"/>
          <w:szCs w:val="12"/>
        </w:rPr>
        <w:t> elements in one HTML document. However, </w:t>
      </w:r>
      <w:r w:rsidRPr="002A5426">
        <w:rPr>
          <w:rFonts w:ascii="Consolas" w:eastAsia="Times New Roman" w:hAnsi="Consolas" w:cs="Courier New"/>
          <w:color w:val="DC143C"/>
          <w:sz w:val="13"/>
        </w:rPr>
        <w:t>&lt;header&gt;</w:t>
      </w:r>
      <w:r w:rsidRPr="002A5426">
        <w:rPr>
          <w:rFonts w:ascii="Verdana" w:eastAsia="Times New Roman" w:hAnsi="Verdana" w:cs="Times New Roman"/>
          <w:color w:val="000000"/>
          <w:sz w:val="12"/>
          <w:szCs w:val="12"/>
        </w:rPr>
        <w:t> cannot be placed within a </w:t>
      </w:r>
      <w:r w:rsidRPr="002A5426">
        <w:rPr>
          <w:rFonts w:ascii="Consolas" w:eastAsia="Times New Roman" w:hAnsi="Consolas" w:cs="Courier New"/>
          <w:color w:val="DC143C"/>
          <w:sz w:val="13"/>
        </w:rPr>
        <w:t>&lt;footer&gt;</w:t>
      </w:r>
      <w:r w:rsidRPr="002A5426">
        <w:rPr>
          <w:rFonts w:ascii="Verdana" w:eastAsia="Times New Roman" w:hAnsi="Verdana" w:cs="Times New Roman"/>
          <w:color w:val="000000"/>
          <w:sz w:val="12"/>
          <w:szCs w:val="12"/>
        </w:rPr>
        <w:t>, </w:t>
      </w:r>
      <w:r w:rsidRPr="002A5426">
        <w:rPr>
          <w:rFonts w:ascii="Consolas" w:eastAsia="Times New Roman" w:hAnsi="Consolas" w:cs="Courier New"/>
          <w:color w:val="DC143C"/>
          <w:sz w:val="13"/>
        </w:rPr>
        <w:t>&lt;address&gt;</w:t>
      </w:r>
      <w:r w:rsidRPr="002A5426">
        <w:rPr>
          <w:rFonts w:ascii="Verdana" w:eastAsia="Times New Roman" w:hAnsi="Verdana" w:cs="Times New Roman"/>
          <w:color w:val="000000"/>
          <w:sz w:val="12"/>
          <w:szCs w:val="12"/>
        </w:rPr>
        <w:t> or another </w:t>
      </w:r>
      <w:r w:rsidRPr="002A5426">
        <w:rPr>
          <w:rFonts w:ascii="Consolas" w:eastAsia="Times New Roman" w:hAnsi="Consolas" w:cs="Courier New"/>
          <w:color w:val="DC143C"/>
          <w:sz w:val="13"/>
        </w:rPr>
        <w:t>&lt;header&gt;</w:t>
      </w:r>
      <w:r w:rsidRPr="002A5426">
        <w:rPr>
          <w:rFonts w:ascii="Verdana" w:eastAsia="Times New Roman" w:hAnsi="Verdana" w:cs="Times New Roman"/>
          <w:color w:val="000000"/>
          <w:sz w:val="12"/>
          <w:szCs w:val="12"/>
        </w:rPr>
        <w:t> element.</w:t>
      </w:r>
    </w:p>
    <w:p w:rsidR="002A5426" w:rsidRPr="002A5426" w:rsidRDefault="002A5426" w:rsidP="002A5426">
      <w:pPr>
        <w:shd w:val="clear" w:color="auto" w:fill="FFFFFF"/>
        <w:spacing w:before="80" w:after="80" w:line="240" w:lineRule="auto"/>
        <w:outlineLvl w:val="1"/>
        <w:rPr>
          <w:rFonts w:ascii="Segoe UI" w:eastAsia="Times New Roman" w:hAnsi="Segoe UI" w:cs="Segoe UI"/>
          <w:color w:val="000000"/>
          <w:sz w:val="26"/>
          <w:szCs w:val="26"/>
        </w:rPr>
      </w:pPr>
      <w:r w:rsidRPr="002A5426">
        <w:rPr>
          <w:rFonts w:ascii="Segoe UI" w:eastAsia="Times New Roman" w:hAnsi="Segoe UI" w:cs="Segoe UI"/>
          <w:color w:val="000000"/>
          <w:sz w:val="26"/>
          <w:szCs w:val="26"/>
        </w:rPr>
        <w:t>HTML &lt;footer&gt; Element</w:t>
      </w:r>
    </w:p>
    <w:p w:rsidR="002A5426" w:rsidRPr="002A5426" w:rsidRDefault="002A5426" w:rsidP="002A5426">
      <w:pPr>
        <w:shd w:val="clear" w:color="auto" w:fill="FFFFFF"/>
        <w:spacing w:before="288" w:after="288"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The </w:t>
      </w:r>
      <w:r w:rsidRPr="002A5426">
        <w:rPr>
          <w:rFonts w:ascii="Consolas" w:eastAsia="Times New Roman" w:hAnsi="Consolas" w:cs="Courier New"/>
          <w:color w:val="DC143C"/>
          <w:sz w:val="13"/>
        </w:rPr>
        <w:t>&lt;footer&gt;</w:t>
      </w:r>
      <w:r w:rsidRPr="002A5426">
        <w:rPr>
          <w:rFonts w:ascii="Verdana" w:eastAsia="Times New Roman" w:hAnsi="Verdana" w:cs="Times New Roman"/>
          <w:color w:val="000000"/>
          <w:sz w:val="12"/>
          <w:szCs w:val="12"/>
        </w:rPr>
        <w:t xml:space="preserve"> element defines </w:t>
      </w:r>
      <w:proofErr w:type="gramStart"/>
      <w:r w:rsidRPr="002A5426">
        <w:rPr>
          <w:rFonts w:ascii="Verdana" w:eastAsia="Times New Roman" w:hAnsi="Verdana" w:cs="Times New Roman"/>
          <w:color w:val="000000"/>
          <w:sz w:val="12"/>
          <w:szCs w:val="12"/>
        </w:rPr>
        <w:t>a footer</w:t>
      </w:r>
      <w:proofErr w:type="gramEnd"/>
      <w:r w:rsidRPr="002A5426">
        <w:rPr>
          <w:rFonts w:ascii="Verdana" w:eastAsia="Times New Roman" w:hAnsi="Verdana" w:cs="Times New Roman"/>
          <w:color w:val="000000"/>
          <w:sz w:val="12"/>
          <w:szCs w:val="12"/>
        </w:rPr>
        <w:t xml:space="preserve"> for a document or section.</w:t>
      </w:r>
    </w:p>
    <w:p w:rsidR="002A5426" w:rsidRPr="002A5426" w:rsidRDefault="002A5426" w:rsidP="002A5426">
      <w:pPr>
        <w:shd w:val="clear" w:color="auto" w:fill="FFFFFF"/>
        <w:spacing w:before="288" w:after="288"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A </w:t>
      </w:r>
      <w:r w:rsidRPr="002A5426">
        <w:rPr>
          <w:rFonts w:ascii="Consolas" w:eastAsia="Times New Roman" w:hAnsi="Consolas" w:cs="Courier New"/>
          <w:color w:val="DC143C"/>
          <w:sz w:val="13"/>
        </w:rPr>
        <w:t>&lt;footer&gt;</w:t>
      </w:r>
      <w:r w:rsidRPr="002A5426">
        <w:rPr>
          <w:rFonts w:ascii="Verdana" w:eastAsia="Times New Roman" w:hAnsi="Verdana" w:cs="Times New Roman"/>
          <w:color w:val="000000"/>
          <w:sz w:val="12"/>
          <w:szCs w:val="12"/>
        </w:rPr>
        <w:t> element typically contains:</w:t>
      </w:r>
    </w:p>
    <w:p w:rsidR="002A5426" w:rsidRPr="002A5426" w:rsidRDefault="002A5426" w:rsidP="002A542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authorship information</w:t>
      </w:r>
    </w:p>
    <w:p w:rsidR="002A5426" w:rsidRPr="002A5426" w:rsidRDefault="002A5426" w:rsidP="002A542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copyright information</w:t>
      </w:r>
    </w:p>
    <w:p w:rsidR="002A5426" w:rsidRPr="002A5426" w:rsidRDefault="002A5426" w:rsidP="002A542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contact information</w:t>
      </w:r>
    </w:p>
    <w:p w:rsidR="002A5426" w:rsidRPr="002A5426" w:rsidRDefault="002A5426" w:rsidP="002A542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sitemap</w:t>
      </w:r>
    </w:p>
    <w:p w:rsidR="002A5426" w:rsidRPr="002A5426" w:rsidRDefault="002A5426" w:rsidP="002A542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back to top links</w:t>
      </w:r>
    </w:p>
    <w:p w:rsidR="002A5426" w:rsidRPr="002A5426" w:rsidRDefault="002A5426" w:rsidP="002A542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related documents</w:t>
      </w:r>
    </w:p>
    <w:p w:rsidR="002A5426" w:rsidRPr="002A5426" w:rsidRDefault="002A5426" w:rsidP="002A5426">
      <w:pPr>
        <w:shd w:val="clear" w:color="auto" w:fill="FFFFFF"/>
        <w:spacing w:before="288" w:after="288" w:line="240" w:lineRule="auto"/>
        <w:rPr>
          <w:rFonts w:ascii="Verdana" w:eastAsia="Times New Roman" w:hAnsi="Verdana" w:cs="Times New Roman"/>
          <w:color w:val="000000"/>
          <w:sz w:val="12"/>
          <w:szCs w:val="12"/>
        </w:rPr>
      </w:pPr>
      <w:r w:rsidRPr="002A5426">
        <w:rPr>
          <w:rFonts w:ascii="Verdana" w:eastAsia="Times New Roman" w:hAnsi="Verdana" w:cs="Times New Roman"/>
          <w:color w:val="000000"/>
          <w:sz w:val="12"/>
          <w:szCs w:val="12"/>
        </w:rPr>
        <w:t>You can have several </w:t>
      </w:r>
      <w:r w:rsidRPr="002A5426">
        <w:rPr>
          <w:rFonts w:ascii="Consolas" w:eastAsia="Times New Roman" w:hAnsi="Consolas" w:cs="Courier New"/>
          <w:color w:val="DC143C"/>
          <w:sz w:val="13"/>
        </w:rPr>
        <w:t>&lt;footer&gt;</w:t>
      </w:r>
      <w:r w:rsidRPr="002A5426">
        <w:rPr>
          <w:rFonts w:ascii="Verdana" w:eastAsia="Times New Roman" w:hAnsi="Verdana" w:cs="Times New Roman"/>
          <w:color w:val="000000"/>
          <w:sz w:val="12"/>
          <w:szCs w:val="12"/>
        </w:rPr>
        <w:t> elements in one document.</w:t>
      </w:r>
    </w:p>
    <w:p w:rsidR="002A5426" w:rsidRDefault="002A5426" w:rsidP="002A5426">
      <w:pPr>
        <w:pStyle w:val="Heading2"/>
        <w:shd w:val="clear" w:color="auto" w:fill="FFFFFF"/>
        <w:spacing w:before="80" w:beforeAutospacing="0" w:after="80" w:afterAutospacing="0"/>
        <w:rPr>
          <w:rFonts w:ascii="Segoe UI" w:hAnsi="Segoe UI" w:cs="Segoe UI"/>
          <w:b w:val="0"/>
          <w:bCs w:val="0"/>
          <w:color w:val="000000"/>
          <w:sz w:val="26"/>
          <w:szCs w:val="26"/>
        </w:rPr>
      </w:pPr>
      <w:r>
        <w:rPr>
          <w:rFonts w:ascii="Segoe UI" w:hAnsi="Segoe UI" w:cs="Segoe UI"/>
          <w:b w:val="0"/>
          <w:bCs w:val="0"/>
          <w:color w:val="000000"/>
          <w:sz w:val="26"/>
          <w:szCs w:val="26"/>
        </w:rPr>
        <w:t>HTML &lt;</w:t>
      </w:r>
      <w:proofErr w:type="spellStart"/>
      <w:r>
        <w:rPr>
          <w:rFonts w:ascii="Segoe UI" w:hAnsi="Segoe UI" w:cs="Segoe UI"/>
          <w:b w:val="0"/>
          <w:bCs w:val="0"/>
          <w:color w:val="000000"/>
          <w:sz w:val="26"/>
          <w:szCs w:val="26"/>
        </w:rPr>
        <w:t>nav</w:t>
      </w:r>
      <w:proofErr w:type="spellEnd"/>
      <w:r>
        <w:rPr>
          <w:rFonts w:ascii="Segoe UI" w:hAnsi="Segoe UI" w:cs="Segoe UI"/>
          <w:b w:val="0"/>
          <w:bCs w:val="0"/>
          <w:color w:val="000000"/>
          <w:sz w:val="26"/>
          <w:szCs w:val="26"/>
        </w:rPr>
        <w:t>&gt; Element</w:t>
      </w:r>
    </w:p>
    <w:p w:rsidR="002A5426" w:rsidRDefault="002A5426" w:rsidP="002A5426">
      <w:pPr>
        <w:pStyle w:val="NormalWeb"/>
        <w:shd w:val="clear" w:color="auto" w:fill="FFFFFF"/>
        <w:spacing w:before="288" w:beforeAutospacing="0" w:after="288" w:afterAutospacing="0"/>
        <w:rPr>
          <w:rFonts w:ascii="Verdana" w:hAnsi="Verdana"/>
          <w:color w:val="000000"/>
          <w:sz w:val="12"/>
          <w:szCs w:val="12"/>
        </w:rPr>
      </w:pPr>
      <w:r>
        <w:rPr>
          <w:rFonts w:ascii="Verdana" w:hAnsi="Verdana"/>
          <w:color w:val="000000"/>
          <w:sz w:val="12"/>
          <w:szCs w:val="12"/>
        </w:rPr>
        <w:t>The </w:t>
      </w:r>
      <w:r>
        <w:rPr>
          <w:rStyle w:val="HTMLCode"/>
          <w:rFonts w:ascii="Consolas" w:hAnsi="Consolas"/>
          <w:color w:val="DC143C"/>
          <w:sz w:val="13"/>
          <w:szCs w:val="13"/>
          <w:shd w:val="clear" w:color="auto" w:fill="F1F1F1"/>
        </w:rPr>
        <w:t>&lt;</w:t>
      </w:r>
      <w:proofErr w:type="spellStart"/>
      <w:r>
        <w:rPr>
          <w:rStyle w:val="HTMLCode"/>
          <w:rFonts w:ascii="Consolas" w:hAnsi="Consolas"/>
          <w:color w:val="DC143C"/>
          <w:sz w:val="13"/>
          <w:szCs w:val="13"/>
          <w:shd w:val="clear" w:color="auto" w:fill="F1F1F1"/>
        </w:rPr>
        <w:t>nav</w:t>
      </w:r>
      <w:proofErr w:type="spellEnd"/>
      <w:r>
        <w:rPr>
          <w:rStyle w:val="HTMLCode"/>
          <w:rFonts w:ascii="Consolas" w:hAnsi="Consolas"/>
          <w:color w:val="DC143C"/>
          <w:sz w:val="13"/>
          <w:szCs w:val="13"/>
          <w:shd w:val="clear" w:color="auto" w:fill="F1F1F1"/>
        </w:rPr>
        <w:t>&gt;</w:t>
      </w:r>
      <w:r>
        <w:rPr>
          <w:rFonts w:ascii="Verdana" w:hAnsi="Verdana"/>
          <w:color w:val="000000"/>
          <w:sz w:val="12"/>
          <w:szCs w:val="12"/>
        </w:rPr>
        <w:t> element defines a set of navigation links.</w:t>
      </w:r>
    </w:p>
    <w:p w:rsidR="002A5426" w:rsidRDefault="002A5426" w:rsidP="002A5426">
      <w:pPr>
        <w:pStyle w:val="Heading2"/>
        <w:shd w:val="clear" w:color="auto" w:fill="FFFFFF"/>
        <w:spacing w:before="80" w:beforeAutospacing="0" w:after="80" w:afterAutospacing="0"/>
        <w:rPr>
          <w:rFonts w:ascii="Segoe UI" w:hAnsi="Segoe UI" w:cs="Segoe UI"/>
          <w:b w:val="0"/>
          <w:bCs w:val="0"/>
          <w:color w:val="000000"/>
          <w:sz w:val="26"/>
          <w:szCs w:val="26"/>
        </w:rPr>
      </w:pPr>
      <w:r>
        <w:rPr>
          <w:rFonts w:ascii="Segoe UI" w:hAnsi="Segoe UI" w:cs="Segoe UI"/>
          <w:b w:val="0"/>
          <w:bCs w:val="0"/>
          <w:color w:val="000000"/>
          <w:sz w:val="26"/>
          <w:szCs w:val="26"/>
        </w:rPr>
        <w:t>HTML &lt;aside&gt; Element</w:t>
      </w:r>
    </w:p>
    <w:p w:rsidR="002A5426" w:rsidRDefault="002A5426" w:rsidP="002A5426">
      <w:pPr>
        <w:pStyle w:val="NormalWeb"/>
        <w:shd w:val="clear" w:color="auto" w:fill="FFFFFF"/>
        <w:spacing w:before="288" w:beforeAutospacing="0" w:after="288" w:afterAutospacing="0"/>
        <w:rPr>
          <w:rFonts w:ascii="Verdana" w:hAnsi="Verdana"/>
          <w:color w:val="000000"/>
          <w:sz w:val="12"/>
          <w:szCs w:val="12"/>
        </w:rPr>
      </w:pPr>
      <w:r>
        <w:rPr>
          <w:rFonts w:ascii="Verdana" w:hAnsi="Verdana"/>
          <w:color w:val="000000"/>
          <w:sz w:val="12"/>
          <w:szCs w:val="12"/>
        </w:rPr>
        <w:t>The </w:t>
      </w:r>
      <w:r>
        <w:rPr>
          <w:rStyle w:val="HTMLCode"/>
          <w:rFonts w:ascii="Consolas" w:hAnsi="Consolas"/>
          <w:color w:val="DC143C"/>
          <w:sz w:val="13"/>
          <w:szCs w:val="13"/>
          <w:shd w:val="clear" w:color="auto" w:fill="F1F1F1"/>
        </w:rPr>
        <w:t>&lt;aside&gt;</w:t>
      </w:r>
      <w:r>
        <w:rPr>
          <w:rFonts w:ascii="Verdana" w:hAnsi="Verdana"/>
          <w:color w:val="000000"/>
          <w:sz w:val="12"/>
          <w:szCs w:val="12"/>
        </w:rPr>
        <w:t> element defines some content aside from the content it is placed in (like a sidebar).</w:t>
      </w:r>
    </w:p>
    <w:p w:rsidR="002A5426" w:rsidRDefault="002A5426" w:rsidP="002A5426">
      <w:pPr>
        <w:pStyle w:val="NormalWeb"/>
        <w:shd w:val="clear" w:color="auto" w:fill="FFFFFF"/>
        <w:spacing w:before="288" w:beforeAutospacing="0" w:after="288" w:afterAutospacing="0"/>
        <w:rPr>
          <w:rFonts w:ascii="Verdana" w:hAnsi="Verdana"/>
          <w:color w:val="000000"/>
          <w:sz w:val="12"/>
          <w:szCs w:val="12"/>
        </w:rPr>
      </w:pPr>
      <w:r>
        <w:rPr>
          <w:rFonts w:ascii="Verdana" w:hAnsi="Verdana"/>
          <w:color w:val="000000"/>
          <w:sz w:val="12"/>
          <w:szCs w:val="12"/>
        </w:rPr>
        <w:t>The </w:t>
      </w:r>
      <w:r>
        <w:rPr>
          <w:rStyle w:val="HTMLCode"/>
          <w:rFonts w:ascii="Consolas" w:hAnsi="Consolas"/>
          <w:color w:val="DC143C"/>
          <w:sz w:val="13"/>
          <w:szCs w:val="13"/>
          <w:shd w:val="clear" w:color="auto" w:fill="F1F1F1"/>
        </w:rPr>
        <w:t>&lt;aside&gt;</w:t>
      </w:r>
      <w:r>
        <w:rPr>
          <w:rFonts w:ascii="Verdana" w:hAnsi="Verdana"/>
          <w:color w:val="000000"/>
          <w:sz w:val="12"/>
          <w:szCs w:val="12"/>
        </w:rPr>
        <w:t> content should be indirectly related to the surrounding content.</w:t>
      </w:r>
    </w:p>
    <w:p w:rsidR="002A5426" w:rsidRDefault="002A5426" w:rsidP="002A5426">
      <w:pPr>
        <w:pStyle w:val="Heading2"/>
        <w:shd w:val="clear" w:color="auto" w:fill="FFFFFF"/>
        <w:spacing w:before="80" w:beforeAutospacing="0" w:after="80" w:afterAutospacing="0"/>
        <w:rPr>
          <w:rFonts w:ascii="Segoe UI" w:hAnsi="Segoe UI" w:cs="Segoe UI"/>
          <w:b w:val="0"/>
          <w:bCs w:val="0"/>
          <w:color w:val="000000"/>
          <w:sz w:val="26"/>
          <w:szCs w:val="26"/>
        </w:rPr>
      </w:pPr>
      <w:r>
        <w:rPr>
          <w:rFonts w:ascii="Segoe UI" w:hAnsi="Segoe UI" w:cs="Segoe UI"/>
          <w:b w:val="0"/>
          <w:bCs w:val="0"/>
          <w:color w:val="000000"/>
          <w:sz w:val="26"/>
          <w:szCs w:val="26"/>
        </w:rPr>
        <w:t>HTML &lt;figure&gt; and &lt;</w:t>
      </w:r>
      <w:proofErr w:type="spellStart"/>
      <w:r>
        <w:rPr>
          <w:rFonts w:ascii="Segoe UI" w:hAnsi="Segoe UI" w:cs="Segoe UI"/>
          <w:b w:val="0"/>
          <w:bCs w:val="0"/>
          <w:color w:val="000000"/>
          <w:sz w:val="26"/>
          <w:szCs w:val="26"/>
        </w:rPr>
        <w:t>figcaption</w:t>
      </w:r>
      <w:proofErr w:type="spellEnd"/>
      <w:r>
        <w:rPr>
          <w:rFonts w:ascii="Segoe UI" w:hAnsi="Segoe UI" w:cs="Segoe UI"/>
          <w:b w:val="0"/>
          <w:bCs w:val="0"/>
          <w:color w:val="000000"/>
          <w:sz w:val="26"/>
          <w:szCs w:val="26"/>
        </w:rPr>
        <w:t>&gt; Elements</w:t>
      </w:r>
    </w:p>
    <w:p w:rsidR="002A5426" w:rsidRDefault="002A5426" w:rsidP="002A5426">
      <w:pPr>
        <w:pStyle w:val="NormalWeb"/>
        <w:shd w:val="clear" w:color="auto" w:fill="FFFFFF"/>
        <w:spacing w:before="288" w:beforeAutospacing="0" w:after="288" w:afterAutospacing="0"/>
        <w:rPr>
          <w:rFonts w:ascii="Verdana" w:hAnsi="Verdana"/>
          <w:color w:val="000000"/>
          <w:sz w:val="12"/>
          <w:szCs w:val="12"/>
        </w:rPr>
      </w:pPr>
      <w:r>
        <w:rPr>
          <w:rFonts w:ascii="Verdana" w:hAnsi="Verdana"/>
          <w:color w:val="000000"/>
          <w:sz w:val="12"/>
          <w:szCs w:val="12"/>
        </w:rPr>
        <w:lastRenderedPageBreak/>
        <w:t>The </w:t>
      </w:r>
      <w:r>
        <w:rPr>
          <w:rStyle w:val="HTMLCode"/>
          <w:rFonts w:ascii="Consolas" w:hAnsi="Consolas"/>
          <w:color w:val="DC143C"/>
          <w:sz w:val="13"/>
          <w:szCs w:val="13"/>
          <w:shd w:val="clear" w:color="auto" w:fill="F1F1F1"/>
        </w:rPr>
        <w:t>&lt;figure&gt;</w:t>
      </w:r>
      <w:r>
        <w:rPr>
          <w:rFonts w:ascii="Verdana" w:hAnsi="Verdana"/>
          <w:color w:val="000000"/>
          <w:sz w:val="12"/>
          <w:szCs w:val="12"/>
        </w:rPr>
        <w:t> tag specifies self-contained content, like illustrations, diagrams, photos, code listings, etc.</w:t>
      </w:r>
    </w:p>
    <w:p w:rsidR="002A5426" w:rsidRDefault="002A5426" w:rsidP="002A5426">
      <w:pPr>
        <w:pStyle w:val="NormalWeb"/>
        <w:shd w:val="clear" w:color="auto" w:fill="FFFFFF"/>
        <w:spacing w:before="288" w:beforeAutospacing="0" w:after="288" w:afterAutospacing="0"/>
        <w:rPr>
          <w:rFonts w:ascii="Verdana" w:hAnsi="Verdana"/>
          <w:color w:val="000000"/>
          <w:sz w:val="12"/>
          <w:szCs w:val="12"/>
        </w:rPr>
      </w:pPr>
      <w:r>
        <w:rPr>
          <w:rFonts w:ascii="Verdana" w:hAnsi="Verdana"/>
          <w:color w:val="000000"/>
          <w:sz w:val="12"/>
          <w:szCs w:val="12"/>
        </w:rPr>
        <w:t>The </w:t>
      </w:r>
      <w:r>
        <w:rPr>
          <w:rStyle w:val="HTMLCode"/>
          <w:rFonts w:ascii="Consolas" w:hAnsi="Consolas"/>
          <w:color w:val="DC143C"/>
          <w:sz w:val="13"/>
          <w:szCs w:val="13"/>
          <w:shd w:val="clear" w:color="auto" w:fill="F1F1F1"/>
        </w:rPr>
        <w:t>&lt;</w:t>
      </w:r>
      <w:proofErr w:type="spellStart"/>
      <w:r>
        <w:rPr>
          <w:rStyle w:val="HTMLCode"/>
          <w:rFonts w:ascii="Consolas" w:hAnsi="Consolas"/>
          <w:color w:val="DC143C"/>
          <w:sz w:val="13"/>
          <w:szCs w:val="13"/>
          <w:shd w:val="clear" w:color="auto" w:fill="F1F1F1"/>
        </w:rPr>
        <w:t>figcaption</w:t>
      </w:r>
      <w:proofErr w:type="spellEnd"/>
      <w:r>
        <w:rPr>
          <w:rStyle w:val="HTMLCode"/>
          <w:rFonts w:ascii="Consolas" w:hAnsi="Consolas"/>
          <w:color w:val="DC143C"/>
          <w:sz w:val="13"/>
          <w:szCs w:val="13"/>
          <w:shd w:val="clear" w:color="auto" w:fill="F1F1F1"/>
        </w:rPr>
        <w:t>&gt;</w:t>
      </w:r>
      <w:r>
        <w:rPr>
          <w:rFonts w:ascii="Verdana" w:hAnsi="Verdana"/>
          <w:color w:val="000000"/>
          <w:sz w:val="12"/>
          <w:szCs w:val="12"/>
        </w:rPr>
        <w:t> tag defines a caption for a </w:t>
      </w:r>
      <w:r>
        <w:rPr>
          <w:rStyle w:val="HTMLCode"/>
          <w:rFonts w:ascii="Consolas" w:hAnsi="Consolas"/>
          <w:color w:val="DC143C"/>
          <w:sz w:val="13"/>
          <w:szCs w:val="13"/>
          <w:shd w:val="clear" w:color="auto" w:fill="F1F1F1"/>
        </w:rPr>
        <w:t>&lt;figure&gt;</w:t>
      </w:r>
      <w:r>
        <w:rPr>
          <w:rFonts w:ascii="Verdana" w:hAnsi="Verdana"/>
          <w:color w:val="000000"/>
          <w:sz w:val="12"/>
          <w:szCs w:val="12"/>
        </w:rPr>
        <w:t> element. The </w:t>
      </w:r>
      <w:r>
        <w:rPr>
          <w:rStyle w:val="HTMLCode"/>
          <w:rFonts w:ascii="Consolas" w:hAnsi="Consolas"/>
          <w:color w:val="DC143C"/>
          <w:sz w:val="13"/>
          <w:szCs w:val="13"/>
          <w:shd w:val="clear" w:color="auto" w:fill="F1F1F1"/>
        </w:rPr>
        <w:t>&lt;</w:t>
      </w:r>
      <w:proofErr w:type="spellStart"/>
      <w:r>
        <w:rPr>
          <w:rStyle w:val="HTMLCode"/>
          <w:rFonts w:ascii="Consolas" w:hAnsi="Consolas"/>
          <w:color w:val="DC143C"/>
          <w:sz w:val="13"/>
          <w:szCs w:val="13"/>
          <w:shd w:val="clear" w:color="auto" w:fill="F1F1F1"/>
        </w:rPr>
        <w:t>figcaption</w:t>
      </w:r>
      <w:proofErr w:type="spellEnd"/>
      <w:r>
        <w:rPr>
          <w:rStyle w:val="HTMLCode"/>
          <w:rFonts w:ascii="Consolas" w:hAnsi="Consolas"/>
          <w:color w:val="DC143C"/>
          <w:sz w:val="13"/>
          <w:szCs w:val="13"/>
          <w:shd w:val="clear" w:color="auto" w:fill="F1F1F1"/>
        </w:rPr>
        <w:t>&gt;</w:t>
      </w:r>
      <w:r>
        <w:rPr>
          <w:rFonts w:ascii="Verdana" w:hAnsi="Verdana"/>
          <w:color w:val="000000"/>
          <w:sz w:val="12"/>
          <w:szCs w:val="12"/>
        </w:rPr>
        <w:t> element can be placed as the first or as the last child of a </w:t>
      </w:r>
      <w:r>
        <w:rPr>
          <w:rStyle w:val="HTMLCode"/>
          <w:rFonts w:ascii="Consolas" w:hAnsi="Consolas"/>
          <w:color w:val="DC143C"/>
          <w:sz w:val="13"/>
          <w:szCs w:val="13"/>
          <w:shd w:val="clear" w:color="auto" w:fill="F1F1F1"/>
        </w:rPr>
        <w:t>&lt;figure&gt;</w:t>
      </w:r>
      <w:r>
        <w:rPr>
          <w:rFonts w:ascii="Verdana" w:hAnsi="Verdana"/>
          <w:color w:val="000000"/>
          <w:sz w:val="12"/>
          <w:szCs w:val="12"/>
        </w:rPr>
        <w:t> element.</w:t>
      </w:r>
    </w:p>
    <w:p w:rsidR="00C14B73" w:rsidRDefault="00C14B73" w:rsidP="00C14B73">
      <w:r>
        <w:t>Tag</w:t>
      </w:r>
      <w:r>
        <w:tab/>
        <w:t>Description</w:t>
      </w:r>
    </w:p>
    <w:p w:rsidR="00C14B73" w:rsidRDefault="00C14B73" w:rsidP="00C14B73">
      <w:r>
        <w:t>&lt;</w:t>
      </w:r>
      <w:proofErr w:type="gramStart"/>
      <w:r>
        <w:t>article</w:t>
      </w:r>
      <w:proofErr w:type="gramEnd"/>
      <w:r>
        <w:t>&gt;</w:t>
      </w:r>
      <w:r>
        <w:tab/>
        <w:t>Defines independent, self-contained content</w:t>
      </w:r>
    </w:p>
    <w:p w:rsidR="00C14B73" w:rsidRDefault="00C14B73" w:rsidP="00C14B73">
      <w:r>
        <w:t>&lt;</w:t>
      </w:r>
      <w:proofErr w:type="gramStart"/>
      <w:r>
        <w:t>aside</w:t>
      </w:r>
      <w:proofErr w:type="gramEnd"/>
      <w:r>
        <w:t>&gt;</w:t>
      </w:r>
      <w:r>
        <w:tab/>
        <w:t>Defines content aside from the page content</w:t>
      </w:r>
    </w:p>
    <w:p w:rsidR="00C14B73" w:rsidRDefault="00C14B73" w:rsidP="00C14B73">
      <w:r>
        <w:t>&lt;</w:t>
      </w:r>
      <w:proofErr w:type="gramStart"/>
      <w:r>
        <w:t>details</w:t>
      </w:r>
      <w:proofErr w:type="gramEnd"/>
      <w:r>
        <w:t>&gt;</w:t>
      </w:r>
      <w:r>
        <w:tab/>
        <w:t>Defines additional details that the user can view or hide</w:t>
      </w:r>
    </w:p>
    <w:p w:rsidR="00C14B73" w:rsidRDefault="00C14B73" w:rsidP="00C14B73">
      <w:r>
        <w:t>&lt;</w:t>
      </w:r>
      <w:proofErr w:type="spellStart"/>
      <w:proofErr w:type="gramStart"/>
      <w:r>
        <w:t>figcaption</w:t>
      </w:r>
      <w:proofErr w:type="spellEnd"/>
      <w:proofErr w:type="gramEnd"/>
      <w:r>
        <w:t>&gt;</w:t>
      </w:r>
      <w:r>
        <w:tab/>
        <w:t>Defines a caption for a &lt;figure&gt; element</w:t>
      </w:r>
    </w:p>
    <w:p w:rsidR="00C14B73" w:rsidRDefault="00C14B73" w:rsidP="00C14B73">
      <w:r>
        <w:t>&lt;</w:t>
      </w:r>
      <w:proofErr w:type="gramStart"/>
      <w:r>
        <w:t>figure</w:t>
      </w:r>
      <w:proofErr w:type="gramEnd"/>
      <w:r>
        <w:t>&gt;</w:t>
      </w:r>
      <w:r>
        <w:tab/>
        <w:t>Specifies self-contained content, like illustrations, diagrams, photos, code listings, etc.</w:t>
      </w:r>
    </w:p>
    <w:p w:rsidR="00C14B73" w:rsidRDefault="00C14B73" w:rsidP="00C14B73">
      <w:r>
        <w:t>&lt;</w:t>
      </w:r>
      <w:proofErr w:type="gramStart"/>
      <w:r>
        <w:t>footer</w:t>
      </w:r>
      <w:proofErr w:type="gramEnd"/>
      <w:r>
        <w:t>&gt;</w:t>
      </w:r>
      <w:r>
        <w:tab/>
        <w:t>Defines a footer for a document or section</w:t>
      </w:r>
    </w:p>
    <w:p w:rsidR="00C14B73" w:rsidRDefault="00C14B73" w:rsidP="00C14B73">
      <w:r>
        <w:t>&lt;</w:t>
      </w:r>
      <w:proofErr w:type="gramStart"/>
      <w:r>
        <w:t>header</w:t>
      </w:r>
      <w:proofErr w:type="gramEnd"/>
      <w:r>
        <w:t>&gt;</w:t>
      </w:r>
      <w:r>
        <w:tab/>
        <w:t>Specifies a header for a document or section</w:t>
      </w:r>
    </w:p>
    <w:p w:rsidR="00C14B73" w:rsidRDefault="00C14B73" w:rsidP="00C14B73">
      <w:r>
        <w:t>&lt;</w:t>
      </w:r>
      <w:proofErr w:type="gramStart"/>
      <w:r>
        <w:t>main</w:t>
      </w:r>
      <w:proofErr w:type="gramEnd"/>
      <w:r>
        <w:t>&gt;</w:t>
      </w:r>
      <w:r>
        <w:tab/>
        <w:t>Specifies the main content of a document</w:t>
      </w:r>
    </w:p>
    <w:p w:rsidR="00C14B73" w:rsidRDefault="00C14B73" w:rsidP="00C14B73">
      <w:r>
        <w:t>&lt;</w:t>
      </w:r>
      <w:proofErr w:type="gramStart"/>
      <w:r>
        <w:t>mark</w:t>
      </w:r>
      <w:proofErr w:type="gramEnd"/>
      <w:r>
        <w:t>&gt;</w:t>
      </w:r>
      <w:r>
        <w:tab/>
        <w:t>Defines marked/highlighted text</w:t>
      </w:r>
    </w:p>
    <w:p w:rsidR="00C14B73" w:rsidRDefault="00C14B73" w:rsidP="00C14B73">
      <w:r>
        <w:t>&lt;</w:t>
      </w:r>
      <w:proofErr w:type="spellStart"/>
      <w:proofErr w:type="gramStart"/>
      <w:r>
        <w:t>nav</w:t>
      </w:r>
      <w:proofErr w:type="spellEnd"/>
      <w:proofErr w:type="gramEnd"/>
      <w:r>
        <w:t>&gt;</w:t>
      </w:r>
      <w:r>
        <w:tab/>
        <w:t>Defines navigation links</w:t>
      </w:r>
    </w:p>
    <w:p w:rsidR="00C14B73" w:rsidRDefault="00C14B73" w:rsidP="00C14B73">
      <w:r>
        <w:t>&lt;</w:t>
      </w:r>
      <w:proofErr w:type="gramStart"/>
      <w:r>
        <w:t>section</w:t>
      </w:r>
      <w:proofErr w:type="gramEnd"/>
      <w:r>
        <w:t>&gt;</w:t>
      </w:r>
      <w:r>
        <w:tab/>
        <w:t>Defines a section in a document</w:t>
      </w:r>
    </w:p>
    <w:p w:rsidR="00C14B73" w:rsidRDefault="00C14B73" w:rsidP="00C14B73">
      <w:r>
        <w:t>&lt;</w:t>
      </w:r>
      <w:proofErr w:type="gramStart"/>
      <w:r>
        <w:t>summary</w:t>
      </w:r>
      <w:proofErr w:type="gramEnd"/>
      <w:r>
        <w:t>&gt;</w:t>
      </w:r>
      <w:r>
        <w:tab/>
        <w:t>Defines a visible heading for a &lt;details&gt; element</w:t>
      </w:r>
    </w:p>
    <w:p w:rsidR="002A5426" w:rsidRDefault="00C14B73" w:rsidP="00C14B73">
      <w:r>
        <w:t>&lt;</w:t>
      </w:r>
      <w:proofErr w:type="gramStart"/>
      <w:r>
        <w:t>time</w:t>
      </w:r>
      <w:proofErr w:type="gramEnd"/>
      <w:r>
        <w:t>&gt;</w:t>
      </w:r>
      <w:r>
        <w:tab/>
        <w:t>Defines a date/time</w:t>
      </w:r>
    </w:p>
    <w:sectPr w:rsidR="002A5426" w:rsidSect="005256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75EAD"/>
    <w:multiLevelType w:val="multilevel"/>
    <w:tmpl w:val="BEDE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073DF"/>
    <w:multiLevelType w:val="multilevel"/>
    <w:tmpl w:val="EDCC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446CAD"/>
    <w:multiLevelType w:val="multilevel"/>
    <w:tmpl w:val="2078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2A5426"/>
    <w:rsid w:val="002A5426"/>
    <w:rsid w:val="005256FF"/>
    <w:rsid w:val="005B0B75"/>
    <w:rsid w:val="00C14B73"/>
    <w:rsid w:val="00D63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6FF"/>
  </w:style>
  <w:style w:type="paragraph" w:styleId="Heading2">
    <w:name w:val="heading 2"/>
    <w:basedOn w:val="Normal"/>
    <w:link w:val="Heading2Char"/>
    <w:uiPriority w:val="9"/>
    <w:qFormat/>
    <w:rsid w:val="002A54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4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54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5426"/>
    <w:rPr>
      <w:b/>
      <w:bCs/>
    </w:rPr>
  </w:style>
  <w:style w:type="character" w:styleId="HTMLCode">
    <w:name w:val="HTML Code"/>
    <w:basedOn w:val="DefaultParagraphFont"/>
    <w:uiPriority w:val="99"/>
    <w:semiHidden/>
    <w:unhideWhenUsed/>
    <w:rsid w:val="002A54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138263">
      <w:bodyDiv w:val="1"/>
      <w:marLeft w:val="0"/>
      <w:marRight w:val="0"/>
      <w:marTop w:val="0"/>
      <w:marBottom w:val="0"/>
      <w:divBdr>
        <w:top w:val="none" w:sz="0" w:space="0" w:color="auto"/>
        <w:left w:val="none" w:sz="0" w:space="0" w:color="auto"/>
        <w:bottom w:val="none" w:sz="0" w:space="0" w:color="auto"/>
        <w:right w:val="none" w:sz="0" w:space="0" w:color="auto"/>
      </w:divBdr>
    </w:div>
    <w:div w:id="215513955">
      <w:bodyDiv w:val="1"/>
      <w:marLeft w:val="0"/>
      <w:marRight w:val="0"/>
      <w:marTop w:val="0"/>
      <w:marBottom w:val="0"/>
      <w:divBdr>
        <w:top w:val="none" w:sz="0" w:space="0" w:color="auto"/>
        <w:left w:val="none" w:sz="0" w:space="0" w:color="auto"/>
        <w:bottom w:val="none" w:sz="0" w:space="0" w:color="auto"/>
        <w:right w:val="none" w:sz="0" w:space="0" w:color="auto"/>
      </w:divBdr>
    </w:div>
    <w:div w:id="249701767">
      <w:bodyDiv w:val="1"/>
      <w:marLeft w:val="0"/>
      <w:marRight w:val="0"/>
      <w:marTop w:val="0"/>
      <w:marBottom w:val="0"/>
      <w:divBdr>
        <w:top w:val="none" w:sz="0" w:space="0" w:color="auto"/>
        <w:left w:val="none" w:sz="0" w:space="0" w:color="auto"/>
        <w:bottom w:val="none" w:sz="0" w:space="0" w:color="auto"/>
        <w:right w:val="none" w:sz="0" w:space="0" w:color="auto"/>
      </w:divBdr>
    </w:div>
    <w:div w:id="323625206">
      <w:bodyDiv w:val="1"/>
      <w:marLeft w:val="0"/>
      <w:marRight w:val="0"/>
      <w:marTop w:val="0"/>
      <w:marBottom w:val="0"/>
      <w:divBdr>
        <w:top w:val="none" w:sz="0" w:space="0" w:color="auto"/>
        <w:left w:val="none" w:sz="0" w:space="0" w:color="auto"/>
        <w:bottom w:val="none" w:sz="0" w:space="0" w:color="auto"/>
        <w:right w:val="none" w:sz="0" w:space="0" w:color="auto"/>
      </w:divBdr>
    </w:div>
    <w:div w:id="792601447">
      <w:bodyDiv w:val="1"/>
      <w:marLeft w:val="0"/>
      <w:marRight w:val="0"/>
      <w:marTop w:val="0"/>
      <w:marBottom w:val="0"/>
      <w:divBdr>
        <w:top w:val="none" w:sz="0" w:space="0" w:color="auto"/>
        <w:left w:val="none" w:sz="0" w:space="0" w:color="auto"/>
        <w:bottom w:val="none" w:sz="0" w:space="0" w:color="auto"/>
        <w:right w:val="none" w:sz="0" w:space="0" w:color="auto"/>
      </w:divBdr>
    </w:div>
    <w:div w:id="862137396">
      <w:bodyDiv w:val="1"/>
      <w:marLeft w:val="0"/>
      <w:marRight w:val="0"/>
      <w:marTop w:val="0"/>
      <w:marBottom w:val="0"/>
      <w:divBdr>
        <w:top w:val="none" w:sz="0" w:space="0" w:color="auto"/>
        <w:left w:val="none" w:sz="0" w:space="0" w:color="auto"/>
        <w:bottom w:val="none" w:sz="0" w:space="0" w:color="auto"/>
        <w:right w:val="none" w:sz="0" w:space="0" w:color="auto"/>
      </w:divBdr>
    </w:div>
    <w:div w:id="1040059600">
      <w:bodyDiv w:val="1"/>
      <w:marLeft w:val="0"/>
      <w:marRight w:val="0"/>
      <w:marTop w:val="0"/>
      <w:marBottom w:val="0"/>
      <w:divBdr>
        <w:top w:val="none" w:sz="0" w:space="0" w:color="auto"/>
        <w:left w:val="none" w:sz="0" w:space="0" w:color="auto"/>
        <w:bottom w:val="none" w:sz="0" w:space="0" w:color="auto"/>
        <w:right w:val="none" w:sz="0" w:space="0" w:color="auto"/>
      </w:divBdr>
    </w:div>
    <w:div w:id="1138230954">
      <w:bodyDiv w:val="1"/>
      <w:marLeft w:val="0"/>
      <w:marRight w:val="0"/>
      <w:marTop w:val="0"/>
      <w:marBottom w:val="0"/>
      <w:divBdr>
        <w:top w:val="none" w:sz="0" w:space="0" w:color="auto"/>
        <w:left w:val="none" w:sz="0" w:space="0" w:color="auto"/>
        <w:bottom w:val="none" w:sz="0" w:space="0" w:color="auto"/>
        <w:right w:val="none" w:sz="0" w:space="0" w:color="auto"/>
      </w:divBdr>
    </w:div>
    <w:div w:id="1445465929">
      <w:bodyDiv w:val="1"/>
      <w:marLeft w:val="0"/>
      <w:marRight w:val="0"/>
      <w:marTop w:val="0"/>
      <w:marBottom w:val="0"/>
      <w:divBdr>
        <w:top w:val="none" w:sz="0" w:space="0" w:color="auto"/>
        <w:left w:val="none" w:sz="0" w:space="0" w:color="auto"/>
        <w:bottom w:val="none" w:sz="0" w:space="0" w:color="auto"/>
        <w:right w:val="none" w:sz="0" w:space="0" w:color="auto"/>
      </w:divBdr>
    </w:div>
    <w:div w:id="206517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514</Words>
  <Characters>2930</Characters>
  <Application>Microsoft Office Word</Application>
  <DocSecurity>0</DocSecurity>
  <Lines>24</Lines>
  <Paragraphs>6</Paragraphs>
  <ScaleCrop>false</ScaleCrop>
  <Company>Grizli777</Company>
  <LinksUpToDate>false</LinksUpToDate>
  <CharactersWithSpaces>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abhaysingh</dc:creator>
  <cp:lastModifiedBy>abhaysingh</cp:lastModifiedBy>
  <cp:revision>4</cp:revision>
  <dcterms:created xsi:type="dcterms:W3CDTF">2020-08-29T18:24:00Z</dcterms:created>
  <dcterms:modified xsi:type="dcterms:W3CDTF">2020-08-29T18:31:00Z</dcterms:modified>
</cp:coreProperties>
</file>