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cacaca" w:space="0" w:sz="0" w:val="none"/>
          <w:left w:color="cacaca" w:space="0" w:sz="0" w:val="none"/>
          <w:bottom w:color="cacaca" w:space="0" w:sz="0" w:val="none"/>
          <w:right w:color="cacaca" w:space="0" w:sz="0" w:val="none"/>
          <w:between w:color="cacaca" w:space="0" w:sz="0" w:val="none"/>
        </w:pBdr>
        <w:shd w:fill="ffffff" w:val="clear"/>
        <w:spacing w:after="80" w:line="373.3344" w:lineRule="auto"/>
        <w:rPr>
          <w:b w:val="1"/>
          <w:color w:val="6e6e6e"/>
          <w:sz w:val="34"/>
          <w:szCs w:val="34"/>
        </w:rPr>
      </w:pPr>
      <w:bookmarkStart w:colFirst="0" w:colLast="0" w:name="_q6mklq6yzc94" w:id="0"/>
      <w:bookmarkEnd w:id="0"/>
      <w:r w:rsidDel="00000000" w:rsidR="00000000" w:rsidRPr="00000000">
        <w:rPr>
          <w:b w:val="1"/>
          <w:color w:val="6e6e6e"/>
          <w:sz w:val="34"/>
          <w:szCs w:val="34"/>
          <w:rtl w:val="0"/>
        </w:rPr>
        <w:t xml:space="preserve">Problem 1.</w:t>
      </w:r>
    </w:p>
    <w:p w:rsidR="00000000" w:rsidDel="00000000" w:rsidP="00000000" w:rsidRDefault="00000000" w:rsidRPr="00000000" w14:paraId="00000002">
      <w:pPr>
        <w:pStyle w:val="Heading2"/>
        <w:keepNext w:val="0"/>
        <w:keepLines w:val="0"/>
        <w:pBdr>
          <w:top w:color="cacaca" w:space="0" w:sz="0" w:val="none"/>
          <w:left w:color="cacaca" w:space="0" w:sz="0" w:val="none"/>
          <w:bottom w:color="cacaca" w:space="0" w:sz="0" w:val="none"/>
          <w:right w:color="cacaca" w:space="0" w:sz="0" w:val="none"/>
          <w:between w:color="cacaca" w:space="0" w:sz="0" w:val="none"/>
        </w:pBdr>
        <w:shd w:fill="ffffff" w:val="clear"/>
        <w:spacing w:after="80" w:line="373.3344" w:lineRule="auto"/>
        <w:rPr>
          <w:b w:val="1"/>
          <w:color w:val="6e6e6e"/>
          <w:sz w:val="34"/>
          <w:szCs w:val="34"/>
        </w:rPr>
      </w:pPr>
      <w:bookmarkStart w:colFirst="0" w:colLast="0" w:name="_pmhg713t0cpj" w:id="1"/>
      <w:bookmarkEnd w:id="1"/>
      <w:r w:rsidDel="00000000" w:rsidR="00000000" w:rsidRPr="00000000">
        <w:rPr>
          <w:b w:val="1"/>
          <w:color w:val="6e6e6e"/>
          <w:sz w:val="34"/>
          <w:szCs w:val="34"/>
          <w:rtl w:val="0"/>
        </w:rPr>
        <w:t xml:space="preserve">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rsidR="00000000" w:rsidDel="00000000" w:rsidP="00000000" w:rsidRDefault="00000000" w:rsidRPr="00000000" w14:paraId="00000003">
      <w:pPr>
        <w:pBdr>
          <w:top w:color="cacaca" w:space="0" w:sz="0" w:val="none"/>
          <w:left w:color="cacaca" w:space="0" w:sz="0" w:val="none"/>
          <w:bottom w:color="cacaca" w:space="0" w:sz="0" w:val="none"/>
          <w:right w:color="cacaca" w:space="0" w:sz="0" w:val="none"/>
          <w:between w:color="cacaca" w:space="0" w:sz="0" w:val="none"/>
        </w:pBdr>
        <w:shd w:fill="ffffff" w:val="clear"/>
        <w:spacing w:after="580" w:before="580" w:line="360" w:lineRule="auto"/>
        <w:rPr>
          <w:color w:val="6e6e6e"/>
          <w:sz w:val="48"/>
          <w:szCs w:val="48"/>
        </w:rPr>
      </w:pPr>
      <w:r w:rsidDel="00000000" w:rsidR="00000000" w:rsidRPr="00000000">
        <w:rPr>
          <w:color w:val="6e6e6e"/>
          <w:sz w:val="48"/>
          <w:szCs w:val="48"/>
          <w:rtl w:val="0"/>
        </w:rPr>
        <w:t xml:space="preserve">I went ahead and created a line chart where the invoice date is on the x-axis and the revenue is on the y-axis. I calculated the revenue by multiplying Quantity by Unit Price. The data is granulated to each month, specifically for the year 2011.</w:t>
      </w:r>
    </w:p>
    <w:p w:rsidR="00000000" w:rsidDel="00000000" w:rsidP="00000000" w:rsidRDefault="00000000" w:rsidRPr="00000000" w14:paraId="00000004">
      <w:pPr>
        <w:pBdr>
          <w:top w:color="cacaca" w:space="0" w:sz="0" w:val="none"/>
          <w:left w:color="cacaca" w:space="0" w:sz="0" w:val="none"/>
          <w:bottom w:color="cacaca" w:space="0" w:sz="0" w:val="none"/>
          <w:right w:color="cacaca" w:space="0" w:sz="0" w:val="none"/>
          <w:between w:color="cacaca" w:space="0" w:sz="0" w:val="none"/>
        </w:pBdr>
        <w:shd w:fill="ffffff" w:val="clear"/>
        <w:spacing w:after="580" w:before="580" w:line="360" w:lineRule="auto"/>
        <w:rPr>
          <w:color w:val="6e6e6e"/>
          <w:sz w:val="48"/>
          <w:szCs w:val="48"/>
        </w:rPr>
      </w:pPr>
      <w:r w:rsidDel="00000000" w:rsidR="00000000" w:rsidRPr="00000000">
        <w:rPr>
          <w:color w:val="6e6e6e"/>
          <w:sz w:val="48"/>
          <w:szCs w:val="48"/>
          <w:rtl w:val="0"/>
        </w:rPr>
        <w:t xml:space="preserve">Along with the line chart, I noticed that the revenue was at its peak in November and reached its lowest point in February. This insight could be valuable for understanding the seasonal variations or identifying patterns in the sales data.</w:t>
      </w:r>
    </w:p>
    <w:p w:rsidR="00000000" w:rsidDel="00000000" w:rsidP="00000000" w:rsidRDefault="00000000" w:rsidRPr="00000000" w14:paraId="00000005">
      <w:pPr>
        <w:pBdr>
          <w:top w:color="cacaca" w:space="0" w:sz="0" w:val="none"/>
          <w:left w:color="cacaca" w:space="0" w:sz="0" w:val="none"/>
          <w:bottom w:color="cacaca" w:space="0" w:sz="0" w:val="none"/>
          <w:right w:color="cacaca" w:space="0" w:sz="0" w:val="none"/>
          <w:between w:color="cacaca" w:space="0" w:sz="0" w:val="none"/>
        </w:pBdr>
        <w:shd w:fill="ffffff" w:val="clear"/>
        <w:spacing w:after="580" w:before="580" w:line="360" w:lineRule="auto"/>
        <w:rPr>
          <w:color w:val="6e6e6e"/>
          <w:sz w:val="48"/>
          <w:szCs w:val="48"/>
        </w:rPr>
      </w:pPr>
      <w:r w:rsidDel="00000000" w:rsidR="00000000" w:rsidRPr="00000000">
        <w:rPr>
          <w:color w:val="6e6e6e"/>
          <w:sz w:val="48"/>
          <w:szCs w:val="48"/>
        </w:rPr>
        <w:drawing>
          <wp:inline distB="114300" distT="114300" distL="114300" distR="114300">
            <wp:extent cx="5943600" cy="3352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cacaca" w:space="0" w:sz="0" w:val="none"/>
          <w:left w:color="cacaca" w:space="0" w:sz="0" w:val="none"/>
          <w:bottom w:color="cacaca" w:space="0" w:sz="0" w:val="none"/>
          <w:right w:color="cacaca" w:space="0" w:sz="0" w:val="none"/>
          <w:between w:color="cacaca" w:space="0" w:sz="0" w:val="none"/>
        </w:pBdr>
        <w:shd w:fill="ffffff" w:val="clear"/>
        <w:spacing w:after="80" w:line="373.3344" w:lineRule="auto"/>
        <w:rPr>
          <w:b w:val="1"/>
          <w:color w:val="6e6e6e"/>
          <w:sz w:val="34"/>
          <w:szCs w:val="34"/>
        </w:rPr>
      </w:pPr>
      <w:bookmarkStart w:colFirst="0" w:colLast="0" w:name="_qiqpdhvt2paj" w:id="2"/>
      <w:bookmarkEnd w:id="2"/>
      <w:r w:rsidDel="00000000" w:rsidR="00000000" w:rsidRPr="00000000">
        <w:rPr>
          <w:b w:val="1"/>
          <w:color w:val="6e6e6e"/>
          <w:sz w:val="34"/>
          <w:szCs w:val="34"/>
          <w:rtl w:val="0"/>
        </w:rPr>
        <w:t xml:space="preserve">Problem 2.</w:t>
      </w:r>
    </w:p>
    <w:p w:rsidR="00000000" w:rsidDel="00000000" w:rsidP="00000000" w:rsidRDefault="00000000" w:rsidRPr="00000000" w14:paraId="00000007">
      <w:pPr>
        <w:pStyle w:val="Heading2"/>
        <w:keepNext w:val="0"/>
        <w:keepLines w:val="0"/>
        <w:pBdr>
          <w:top w:color="cacaca" w:space="0" w:sz="0" w:val="none"/>
          <w:left w:color="cacaca" w:space="0" w:sz="0" w:val="none"/>
          <w:bottom w:color="cacaca" w:space="0" w:sz="0" w:val="none"/>
          <w:right w:color="cacaca" w:space="0" w:sz="0" w:val="none"/>
          <w:between w:color="cacaca" w:space="0" w:sz="0" w:val="none"/>
        </w:pBdr>
        <w:shd w:fill="ffffff" w:val="clear"/>
        <w:spacing w:after="80" w:line="373.3344" w:lineRule="auto"/>
        <w:rPr>
          <w:b w:val="1"/>
          <w:color w:val="6e6e6e"/>
          <w:sz w:val="34"/>
          <w:szCs w:val="34"/>
        </w:rPr>
      </w:pPr>
      <w:bookmarkStart w:colFirst="0" w:colLast="0" w:name="_h613xm2cyfjs" w:id="3"/>
      <w:bookmarkEnd w:id="3"/>
      <w:r w:rsidDel="00000000" w:rsidR="00000000" w:rsidRPr="00000000">
        <w:rPr>
          <w:b w:val="1"/>
          <w:color w:val="6e6e6e"/>
          <w:sz w:val="34"/>
          <w:szCs w:val="34"/>
          <w:rtl w:val="0"/>
        </w:rPr>
        <w:t xml:space="preserve">The CMO is interested in viewing the top 10 countries which are generating the highest revenue. Additionally, the CMO is also interested in viewing the quantity sold along with the revenue generated. The CMO does not want to have the United Kingdom in this visual.</w:t>
      </w:r>
    </w:p>
    <w:p w:rsidR="00000000" w:rsidDel="00000000" w:rsidP="00000000" w:rsidRDefault="00000000" w:rsidRPr="00000000" w14:paraId="00000008">
      <w:pPr>
        <w:pBdr>
          <w:top w:color="cacaca" w:space="0" w:sz="0" w:val="none"/>
          <w:left w:color="cacaca" w:space="0" w:sz="0" w:val="none"/>
          <w:bottom w:color="cacaca" w:space="0" w:sz="0" w:val="none"/>
          <w:right w:color="cacaca" w:space="0" w:sz="0" w:val="none"/>
          <w:between w:color="cacaca" w:space="0" w:sz="0" w:val="none"/>
        </w:pBdr>
        <w:shd w:fill="ffffff" w:val="clear"/>
        <w:spacing w:after="580" w:before="580" w:line="360" w:lineRule="auto"/>
        <w:rPr>
          <w:color w:val="6e6e6e"/>
          <w:sz w:val="48"/>
          <w:szCs w:val="48"/>
        </w:rPr>
      </w:pPr>
      <w:r w:rsidDel="00000000" w:rsidR="00000000" w:rsidRPr="00000000">
        <w:rPr>
          <w:color w:val="6e6e6e"/>
          <w:sz w:val="48"/>
          <w:szCs w:val="48"/>
          <w:rtl w:val="0"/>
        </w:rPr>
        <w:t xml:space="preserve">I tackled this question by whipping up a side-by-side bar chart. I made sure to include two bars for each country, showcasing both revenue and quantity for every region. To keep things neat, I slapped on a filter to spotlight only the top 10 countries raking in the most revenue. Oh, and the United Kingdom? I gave it the boot from the visual.</w:t>
      </w:r>
    </w:p>
    <w:p w:rsidR="00000000" w:rsidDel="00000000" w:rsidP="00000000" w:rsidRDefault="00000000" w:rsidRPr="00000000" w14:paraId="00000009">
      <w:pPr>
        <w:pBdr>
          <w:top w:color="cacaca" w:space="0" w:sz="0" w:val="none"/>
          <w:left w:color="cacaca" w:space="0" w:sz="0" w:val="none"/>
          <w:bottom w:color="cacaca" w:space="0" w:sz="0" w:val="none"/>
          <w:right w:color="cacaca" w:space="0" w:sz="0" w:val="none"/>
          <w:between w:color="cacaca" w:space="0" w:sz="0" w:val="none"/>
        </w:pBdr>
        <w:shd w:fill="ffffff" w:val="clear"/>
        <w:spacing w:after="580" w:before="580" w:line="360" w:lineRule="auto"/>
        <w:rPr>
          <w:color w:val="6e6e6e"/>
          <w:sz w:val="48"/>
          <w:szCs w:val="48"/>
        </w:rPr>
      </w:pPr>
      <w:r w:rsidDel="00000000" w:rsidR="00000000" w:rsidRPr="00000000">
        <w:rPr>
          <w:color w:val="6e6e6e"/>
          <w:sz w:val="48"/>
          <w:szCs w:val="48"/>
          <w:rtl w:val="0"/>
        </w:rPr>
        <w:t xml:space="preserve">The Netherlands is bossing it — they’re making the most money and selling the most stuff, when we have excluded united kingdom from the chart.</w:t>
      </w:r>
    </w:p>
    <w:p w:rsidR="00000000" w:rsidDel="00000000" w:rsidP="00000000" w:rsidRDefault="00000000" w:rsidRPr="00000000" w14:paraId="0000000A">
      <w:pPr>
        <w:pBdr>
          <w:top w:color="cacaca" w:space="0" w:sz="0" w:val="none"/>
          <w:left w:color="cacaca" w:space="0" w:sz="0" w:val="none"/>
          <w:bottom w:color="cacaca" w:space="0" w:sz="0" w:val="none"/>
          <w:right w:color="cacaca" w:space="0" w:sz="0" w:val="none"/>
          <w:between w:color="cacaca" w:space="0" w:sz="0" w:val="none"/>
        </w:pBdr>
        <w:shd w:fill="ffffff" w:val="clear"/>
        <w:spacing w:after="580" w:before="580" w:line="360" w:lineRule="auto"/>
        <w:rPr>
          <w:color w:val="6e6e6e"/>
          <w:sz w:val="48"/>
          <w:szCs w:val="48"/>
        </w:rPr>
      </w:pPr>
      <w:r w:rsidDel="00000000" w:rsidR="00000000" w:rsidRPr="00000000">
        <w:rPr>
          <w:color w:val="6e6e6e"/>
          <w:sz w:val="48"/>
          <w:szCs w:val="48"/>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keepNext w:val="0"/>
        <w:keepLines w:val="0"/>
        <w:pBdr>
          <w:top w:color="cacaca" w:space="0" w:sz="0" w:val="none"/>
          <w:left w:color="cacaca" w:space="0" w:sz="0" w:val="none"/>
          <w:bottom w:color="cacaca" w:space="0" w:sz="0" w:val="none"/>
          <w:right w:color="cacaca" w:space="0" w:sz="0" w:val="none"/>
          <w:between w:color="cacaca" w:space="0" w:sz="0" w:val="none"/>
        </w:pBdr>
        <w:shd w:fill="ffffff" w:val="clear"/>
        <w:spacing w:after="80" w:line="373.3344" w:lineRule="auto"/>
        <w:rPr>
          <w:b w:val="1"/>
          <w:color w:val="6e6e6e"/>
          <w:sz w:val="34"/>
          <w:szCs w:val="34"/>
        </w:rPr>
      </w:pPr>
      <w:bookmarkStart w:colFirst="0" w:colLast="0" w:name="_r41elsbd8esh" w:id="4"/>
      <w:bookmarkEnd w:id="4"/>
      <w:r w:rsidDel="00000000" w:rsidR="00000000" w:rsidRPr="00000000">
        <w:rPr>
          <w:b w:val="1"/>
          <w:color w:val="6e6e6e"/>
          <w:sz w:val="34"/>
          <w:szCs w:val="34"/>
          <w:rtl w:val="0"/>
        </w:rPr>
        <w:t xml:space="preserve">Problem 3.</w:t>
      </w:r>
    </w:p>
    <w:p w:rsidR="00000000" w:rsidDel="00000000" w:rsidP="00000000" w:rsidRDefault="00000000" w:rsidRPr="00000000" w14:paraId="0000000C">
      <w:pPr>
        <w:pStyle w:val="Heading2"/>
        <w:keepNext w:val="0"/>
        <w:keepLines w:val="0"/>
        <w:pBdr>
          <w:top w:color="cacaca" w:space="0" w:sz="0" w:val="none"/>
          <w:left w:color="cacaca" w:space="0" w:sz="0" w:val="none"/>
          <w:bottom w:color="cacaca" w:space="0" w:sz="0" w:val="none"/>
          <w:right w:color="cacaca" w:space="0" w:sz="0" w:val="none"/>
          <w:between w:color="cacaca" w:space="0" w:sz="0" w:val="none"/>
        </w:pBdr>
        <w:shd w:fill="ffffff" w:val="clear"/>
        <w:spacing w:after="80" w:line="373.3344" w:lineRule="auto"/>
        <w:rPr>
          <w:b w:val="1"/>
          <w:color w:val="6e6e6e"/>
          <w:sz w:val="34"/>
          <w:szCs w:val="34"/>
        </w:rPr>
      </w:pPr>
      <w:bookmarkStart w:colFirst="0" w:colLast="0" w:name="_6iccl3pkn3au" w:id="5"/>
      <w:bookmarkEnd w:id="5"/>
      <w:r w:rsidDel="00000000" w:rsidR="00000000" w:rsidRPr="00000000">
        <w:rPr>
          <w:b w:val="1"/>
          <w:color w:val="6e6e6e"/>
          <w:sz w:val="34"/>
          <w:szCs w:val="34"/>
          <w:rtl w:val="0"/>
        </w:rPr>
        <w:t xml:space="preserve">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rsidR="00000000" w:rsidDel="00000000" w:rsidP="00000000" w:rsidRDefault="00000000" w:rsidRPr="00000000" w14:paraId="0000000D">
      <w:pPr>
        <w:pBdr>
          <w:top w:color="cacaca" w:space="0" w:sz="0" w:val="none"/>
          <w:left w:color="cacaca" w:space="0" w:sz="0" w:val="none"/>
          <w:bottom w:color="cacaca" w:space="0" w:sz="0" w:val="none"/>
          <w:right w:color="cacaca" w:space="0" w:sz="0" w:val="none"/>
          <w:between w:color="cacaca" w:space="0" w:sz="0" w:val="none"/>
        </w:pBdr>
        <w:shd w:fill="ffffff" w:val="clear"/>
        <w:spacing w:after="580" w:before="580" w:line="360" w:lineRule="auto"/>
        <w:rPr>
          <w:color w:val="6e6e6e"/>
          <w:sz w:val="48"/>
          <w:szCs w:val="48"/>
        </w:rPr>
      </w:pPr>
      <w:r w:rsidDel="00000000" w:rsidR="00000000" w:rsidRPr="00000000">
        <w:rPr>
          <w:color w:val="6e6e6e"/>
          <w:sz w:val="48"/>
          <w:szCs w:val="48"/>
          <w:rtl w:val="0"/>
        </w:rPr>
        <w:t xml:space="preserve">I tackled it by creating a column chart, specifically a vertical bar chart. Each bar vividly represents the revenue generated by the customers. To maintain clarity, I added a filter to showcase only the top 10 customers, identified by their unique “CustomerID.” Any customers lacking IDs gracefully bowed out of the visual. For the grand finale, I sorted the customers in a descending order, ensuring the stars of the revenue show took the spotlight.</w:t>
      </w:r>
    </w:p>
    <w:p w:rsidR="00000000" w:rsidDel="00000000" w:rsidP="00000000" w:rsidRDefault="00000000" w:rsidRPr="00000000" w14:paraId="0000000E">
      <w:pPr>
        <w:pBdr>
          <w:top w:color="cacaca" w:space="0" w:sz="0" w:val="none"/>
          <w:left w:color="cacaca" w:space="0" w:sz="0" w:val="none"/>
          <w:bottom w:color="cacaca" w:space="0" w:sz="0" w:val="none"/>
          <w:right w:color="cacaca" w:space="0" w:sz="0" w:val="none"/>
          <w:between w:color="cacaca" w:space="0" w:sz="0" w:val="none"/>
        </w:pBdr>
        <w:shd w:fill="ffffff" w:val="clear"/>
        <w:spacing w:after="580" w:before="580" w:line="360" w:lineRule="auto"/>
        <w:rPr>
          <w:color w:val="6e6e6e"/>
          <w:sz w:val="48"/>
          <w:szCs w:val="48"/>
        </w:rPr>
      </w:pPr>
      <w:r w:rsidDel="00000000" w:rsidR="00000000" w:rsidRPr="00000000">
        <w:rPr>
          <w:color w:val="6e6e6e"/>
          <w:sz w:val="48"/>
          <w:szCs w:val="48"/>
          <w:rtl w:val="0"/>
        </w:rPr>
        <w:t xml:space="preserve">Digging into the chart, the shining star of revenue contribution is none other than Customer ID 14646. This customer takes the crown for contributing the most to the revenue spectacle. Quite the top performer!</w:t>
      </w:r>
    </w:p>
    <w:p w:rsidR="00000000" w:rsidDel="00000000" w:rsidP="00000000" w:rsidRDefault="00000000" w:rsidRPr="00000000" w14:paraId="0000000F">
      <w:pPr>
        <w:pBdr>
          <w:top w:color="cacaca" w:space="0" w:sz="0" w:val="none"/>
          <w:left w:color="cacaca" w:space="0" w:sz="0" w:val="none"/>
          <w:bottom w:color="cacaca" w:space="0" w:sz="0" w:val="none"/>
          <w:right w:color="cacaca" w:space="0" w:sz="0" w:val="none"/>
          <w:between w:color="cacaca" w:space="0" w:sz="0" w:val="none"/>
        </w:pBdr>
        <w:shd w:fill="ffffff" w:val="clear"/>
        <w:spacing w:after="580" w:before="580" w:line="360" w:lineRule="auto"/>
        <w:rPr>
          <w:color w:val="6e6e6e"/>
          <w:sz w:val="48"/>
          <w:szCs w:val="48"/>
        </w:rPr>
      </w:pPr>
      <w:r w:rsidDel="00000000" w:rsidR="00000000" w:rsidRPr="00000000">
        <w:rPr>
          <w:color w:val="6e6e6e"/>
          <w:sz w:val="48"/>
          <w:szCs w:val="48"/>
        </w:rPr>
        <w:drawing>
          <wp:inline distB="114300" distT="114300" distL="114300" distR="114300">
            <wp:extent cx="5943600" cy="2159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pBdr>
          <w:top w:color="cacaca" w:space="0" w:sz="0" w:val="none"/>
          <w:left w:color="cacaca" w:space="0" w:sz="0" w:val="none"/>
          <w:bottom w:color="cacaca" w:space="0" w:sz="0" w:val="none"/>
          <w:right w:color="cacaca" w:space="0" w:sz="0" w:val="none"/>
          <w:between w:color="cacaca" w:space="0" w:sz="0" w:val="none"/>
        </w:pBdr>
        <w:shd w:fill="ffffff" w:val="clear"/>
        <w:spacing w:after="80" w:line="373.3344" w:lineRule="auto"/>
        <w:rPr>
          <w:b w:val="1"/>
          <w:color w:val="6e6e6e"/>
          <w:sz w:val="34"/>
          <w:szCs w:val="34"/>
        </w:rPr>
      </w:pPr>
      <w:bookmarkStart w:colFirst="0" w:colLast="0" w:name="_7z66eod6ir6q" w:id="6"/>
      <w:bookmarkEnd w:id="6"/>
      <w:r w:rsidDel="00000000" w:rsidR="00000000" w:rsidRPr="00000000">
        <w:rPr>
          <w:b w:val="1"/>
          <w:color w:val="6e6e6e"/>
          <w:sz w:val="34"/>
          <w:szCs w:val="34"/>
          <w:rtl w:val="0"/>
        </w:rPr>
        <w:t xml:space="preserve">Problem 4.</w:t>
      </w:r>
    </w:p>
    <w:p w:rsidR="00000000" w:rsidDel="00000000" w:rsidP="00000000" w:rsidRDefault="00000000" w:rsidRPr="00000000" w14:paraId="00000011">
      <w:pPr>
        <w:pStyle w:val="Heading2"/>
        <w:keepNext w:val="0"/>
        <w:keepLines w:val="0"/>
        <w:pBdr>
          <w:top w:color="cacaca" w:space="0" w:sz="0" w:val="none"/>
          <w:left w:color="cacaca" w:space="0" w:sz="0" w:val="none"/>
          <w:bottom w:color="cacaca" w:space="0" w:sz="0" w:val="none"/>
          <w:right w:color="cacaca" w:space="0" w:sz="0" w:val="none"/>
          <w:between w:color="cacaca" w:space="0" w:sz="0" w:val="none"/>
        </w:pBdr>
        <w:shd w:fill="ffffff" w:val="clear"/>
        <w:spacing w:after="80" w:line="373.3344" w:lineRule="auto"/>
        <w:rPr>
          <w:b w:val="1"/>
          <w:color w:val="6e6e6e"/>
          <w:sz w:val="34"/>
          <w:szCs w:val="34"/>
        </w:rPr>
      </w:pPr>
      <w:bookmarkStart w:colFirst="0" w:colLast="0" w:name="_no6xtztl7u6n" w:id="7"/>
      <w:bookmarkEnd w:id="7"/>
      <w:r w:rsidDel="00000000" w:rsidR="00000000" w:rsidRPr="00000000">
        <w:rPr>
          <w:b w:val="1"/>
          <w:color w:val="6e6e6e"/>
          <w:sz w:val="34"/>
          <w:szCs w:val="34"/>
          <w:rtl w:val="0"/>
        </w:rPr>
        <w:t xml:space="preserve">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rsidR="00000000" w:rsidDel="00000000" w:rsidP="00000000" w:rsidRDefault="00000000" w:rsidRPr="00000000" w14:paraId="00000012">
      <w:pPr>
        <w:pBdr>
          <w:top w:color="cacaca" w:space="0" w:sz="0" w:val="none"/>
          <w:left w:color="cacaca" w:space="0" w:sz="0" w:val="none"/>
          <w:bottom w:color="cacaca" w:space="0" w:sz="0" w:val="none"/>
          <w:right w:color="cacaca" w:space="0" w:sz="0" w:val="none"/>
          <w:between w:color="cacaca" w:space="0" w:sz="0" w:val="none"/>
        </w:pBdr>
        <w:shd w:fill="ffffff" w:val="clear"/>
        <w:spacing w:after="580" w:before="580" w:line="360" w:lineRule="auto"/>
        <w:rPr>
          <w:color w:val="6e6e6e"/>
          <w:sz w:val="48"/>
          <w:szCs w:val="48"/>
        </w:rPr>
      </w:pPr>
      <w:r w:rsidDel="00000000" w:rsidR="00000000" w:rsidRPr="00000000">
        <w:rPr>
          <w:color w:val="6e6e6e"/>
          <w:sz w:val="48"/>
          <w:szCs w:val="48"/>
          <w:rtl w:val="0"/>
        </w:rPr>
        <w:t xml:space="preserve">I created a map chart to provide the CEO with a comprehensive view of our global sales. The chart highlights each country, displaying either the total units sold or the country’s name. I took the initiative to filter out the United Kingdom from the data, ensuring a more focused visual representation. The aim is to make the name of each country or the total units sold easily visible for a quick and insightful overview.</w:t>
      </w:r>
    </w:p>
    <w:p w:rsidR="00000000" w:rsidDel="00000000" w:rsidP="00000000" w:rsidRDefault="00000000" w:rsidRPr="00000000" w14:paraId="00000013">
      <w:pPr>
        <w:pBdr>
          <w:top w:color="cacaca" w:space="0" w:sz="0" w:val="none"/>
          <w:left w:color="cacaca" w:space="0" w:sz="0" w:val="none"/>
          <w:bottom w:color="cacaca" w:space="0" w:sz="0" w:val="none"/>
          <w:right w:color="cacaca" w:space="0" w:sz="0" w:val="none"/>
          <w:between w:color="cacaca" w:space="0" w:sz="0" w:val="none"/>
        </w:pBdr>
        <w:shd w:fill="ffffff" w:val="clear"/>
        <w:spacing w:after="580" w:before="580" w:line="360" w:lineRule="auto"/>
        <w:rPr>
          <w:color w:val="6e6e6e"/>
          <w:sz w:val="48"/>
          <w:szCs w:val="48"/>
        </w:rPr>
      </w:pPr>
      <w:r w:rsidDel="00000000" w:rsidR="00000000" w:rsidRPr="00000000">
        <w:rPr>
          <w:color w:val="6e6e6e"/>
          <w:sz w:val="48"/>
          <w:szCs w:val="48"/>
        </w:rPr>
        <w:drawing>
          <wp:inline distB="114300" distT="114300" distL="114300" distR="114300">
            <wp:extent cx="5943600" cy="3302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