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6F8E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Usability Testing</w:t>
      </w:r>
    </w:p>
    <w:p w14:paraId="6E4C68CF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Team name that you’re testing: UntIgnitors</w:t>
      </w:r>
    </w:p>
    <w:p w14:paraId="045DBF52" w14:textId="77777777" w:rsidR="00DA3328" w:rsidRDefault="00DA3328" w:rsidP="00DA3328">
      <w:pPr>
        <w:autoSpaceDE w:val="0"/>
        <w:autoSpaceDN w:val="0"/>
        <w:adjustRightInd w:val="0"/>
        <w:spacing w:after="24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Your </w:t>
      </w:r>
      <w:proofErr w:type="gramStart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team</w:t>
      </w:r>
      <w:proofErr w:type="gramEnd"/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 xml:space="preserve"> name:  Eagles</w:t>
      </w:r>
    </w:p>
    <w:p w14:paraId="1B81527B" w14:textId="77777777" w:rsidR="00DA3328" w:rsidRDefault="00DA3328" w:rsidP="00DA3328">
      <w:pPr>
        <w:tabs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1. Does the interface have a Simple and Natural Dialogues.</w:t>
      </w:r>
    </w:p>
    <w:p w14:paraId="4B45FA2C" w14:textId="77777777" w:rsidR="00DA3328" w:rsidRDefault="00DA3328" w:rsidP="00DA3328">
      <w:pPr>
        <w:tabs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Yes, interface have a simple and natural dialogue</w:t>
      </w:r>
    </w:p>
    <w:p w14:paraId="569B3A62" w14:textId="77777777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a. Are features easy to understand?</w:t>
      </w:r>
    </w:p>
    <w:p w14:paraId="1C1B979F" w14:textId="77777777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Yes, the features are easy to understand</w:t>
      </w:r>
    </w:p>
    <w:p w14:paraId="69947651" w14:textId="77777777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b. Are features easy to find?</w:t>
      </w:r>
    </w:p>
    <w:p w14:paraId="7F8BED2B" w14:textId="77777777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Yes, features are easy to find</w:t>
      </w:r>
    </w:p>
    <w:p w14:paraId="36169278" w14:textId="1C15E6FD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c.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Could the amount of navigation in the interface be minimized?</w:t>
      </w:r>
    </w:p>
    <w:p w14:paraId="1AFDC536" w14:textId="1ADEE8F8" w:rsidR="00DA3328" w:rsidRDefault="00B0246E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Yes,</w:t>
      </w:r>
      <w:r w:rsidR="00DA3328">
        <w:rPr>
          <w:rFonts w:ascii="Arial" w:hAnsi="Arial" w:cs="Arial"/>
          <w:sz w:val="24"/>
          <w:szCs w:val="24"/>
          <w:lang w:val="en"/>
        </w:rPr>
        <w:t xml:space="preserve"> the amount of navigation in the interface be minimized</w:t>
      </w:r>
    </w:p>
    <w:p w14:paraId="14836443" w14:textId="749C1F93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d.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Are graphics intuitive?</w:t>
      </w:r>
    </w:p>
    <w:p w14:paraId="0FAA284C" w14:textId="77777777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Yes, graphics are intuitive</w:t>
      </w:r>
    </w:p>
    <w:p w14:paraId="0DD8A9CE" w14:textId="24742E0F" w:rsidR="00DA3328" w:rsidRDefault="00DA3328" w:rsidP="00DA3328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e.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Is the use of color appropriate?</w:t>
      </w:r>
    </w:p>
    <w:p w14:paraId="4BF6EE2C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Yes, usage of color is appropriate</w:t>
      </w:r>
    </w:p>
    <w:p w14:paraId="5B1BD983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56745406" w14:textId="77777777" w:rsidR="00DA3328" w:rsidRDefault="00DA3328" w:rsidP="00DA332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2.Are terms understandable to the user? (e.g., Does the user know that the trash can is used to delete items?)</w:t>
      </w:r>
    </w:p>
    <w:p w14:paraId="47C8576D" w14:textId="77777777" w:rsidR="00DA3328" w:rsidRDefault="00DA3328" w:rsidP="00DA332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Yes, the terms are understandable to the user</w:t>
      </w:r>
    </w:p>
    <w:p w14:paraId="6BCEC3FE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7641C77A" w14:textId="77777777" w:rsidR="00DA3328" w:rsidRDefault="00DA3328" w:rsidP="00DA332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3.Does the user have to remember too much?</w:t>
      </w:r>
    </w:p>
    <w:p w14:paraId="548E9C37" w14:textId="1C763F28" w:rsidR="00DA3328" w:rsidRDefault="00DA3328" w:rsidP="00DA332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No, the user </w:t>
      </w:r>
      <w:r w:rsidR="00B0246E">
        <w:rPr>
          <w:rFonts w:ascii="Arial" w:hAnsi="Arial" w:cs="Arial"/>
          <w:sz w:val="24"/>
          <w:szCs w:val="24"/>
          <w:lang w:val="en"/>
        </w:rPr>
        <w:t>doesn’t</w:t>
      </w:r>
      <w:r>
        <w:rPr>
          <w:rFonts w:ascii="Arial" w:hAnsi="Arial" w:cs="Arial"/>
          <w:sz w:val="24"/>
          <w:szCs w:val="24"/>
          <w:lang w:val="en"/>
        </w:rPr>
        <w:t xml:space="preserve"> have to remember too much</w:t>
      </w:r>
    </w:p>
    <w:p w14:paraId="7E0BBE6C" w14:textId="7F61AD0E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              a.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For instance: instead of:</w:t>
      </w:r>
    </w:p>
    <w:p w14:paraId="23952A46" w14:textId="613DCC6C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                          </w:t>
      </w:r>
      <w:proofErr w:type="spellStart"/>
      <w:r>
        <w:rPr>
          <w:rFonts w:ascii="Arial" w:hAnsi="Arial" w:cs="Arial"/>
          <w:sz w:val="24"/>
          <w:szCs w:val="24"/>
          <w:lang w:val="en"/>
        </w:rPr>
        <w:t>i</w:t>
      </w:r>
      <w:proofErr w:type="spellEnd"/>
      <w:r>
        <w:rPr>
          <w:rFonts w:ascii="Arial" w:hAnsi="Arial" w:cs="Arial"/>
          <w:sz w:val="24"/>
          <w:szCs w:val="24"/>
          <w:lang w:val="en"/>
        </w:rPr>
        <w:t>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Enter Date:</w:t>
      </w:r>
    </w:p>
    <w:p w14:paraId="2C838EC8" w14:textId="6138F5E2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               b.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Use</w:t>
      </w:r>
    </w:p>
    <w:p w14:paraId="4E094FD8" w14:textId="1AD8259A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                          </w:t>
      </w:r>
      <w:proofErr w:type="spellStart"/>
      <w:r>
        <w:rPr>
          <w:rFonts w:ascii="Arial" w:hAnsi="Arial" w:cs="Arial"/>
          <w:sz w:val="24"/>
          <w:szCs w:val="24"/>
          <w:lang w:val="en"/>
        </w:rPr>
        <w:t>i</w:t>
      </w:r>
      <w:proofErr w:type="spellEnd"/>
      <w:r>
        <w:rPr>
          <w:rFonts w:ascii="Arial" w:hAnsi="Arial" w:cs="Arial"/>
          <w:sz w:val="24"/>
          <w:szCs w:val="24"/>
          <w:lang w:val="en"/>
        </w:rPr>
        <w:t>.</w:t>
      </w:r>
      <w:r w:rsidR="00B0246E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Enter Date (MM-DD-YYYY):</w:t>
      </w:r>
    </w:p>
    <w:p w14:paraId="5648EC5B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46A0458F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0D996B60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51B8EEFB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4.Do commands and actions always have the same meaning?</w:t>
      </w:r>
    </w:p>
    <w:p w14:paraId="3EB4FA5C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3FF579D5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     Yes, commands and actions have same meaning </w:t>
      </w:r>
    </w:p>
    <w:p w14:paraId="474FB51F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57E450CF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6CFCFA46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401A50E8" w14:textId="77777777" w:rsidR="00DA3328" w:rsidRDefault="00DA3328" w:rsidP="00DA332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5.Do users receive feedback when they do something in a reasonable time response? (e.g., Status bars indicating that a program is installing; Feedback that a command has been executed; Notice that your email has been sent</w:t>
      </w:r>
    </w:p>
    <w:p w14:paraId="4C9EA953" w14:textId="77777777" w:rsidR="00DA3328" w:rsidRDefault="00DA3328" w:rsidP="00DA332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No, they don't have any kind of status bar to display.  </w:t>
      </w:r>
    </w:p>
    <w:p w14:paraId="7DD2B535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177EAD37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71C7CD4D" w14:textId="74DE467A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6.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Do users feel safe exiting a program without fear of losing work?</w:t>
      </w:r>
    </w:p>
    <w:p w14:paraId="191BF744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60E99B95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Yes, users feel safe exiting program without fear of losing work</w:t>
      </w:r>
    </w:p>
    <w:p w14:paraId="7D027F96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63E5A33D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7BB43DD6" w14:textId="4C6C6151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7.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Are short-cuts available for frequently performed operations?</w:t>
      </w:r>
    </w:p>
    <w:p w14:paraId="4CB54369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60E7F8F8" w14:textId="431BFE64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No, </w:t>
      </w:r>
      <w:r w:rsidR="00B0246E">
        <w:rPr>
          <w:rFonts w:ascii="Arial" w:hAnsi="Arial" w:cs="Arial"/>
          <w:sz w:val="24"/>
          <w:szCs w:val="24"/>
          <w:lang w:val="en"/>
        </w:rPr>
        <w:t>shortcuts</w:t>
      </w:r>
      <w:r>
        <w:rPr>
          <w:rFonts w:ascii="Arial" w:hAnsi="Arial" w:cs="Arial"/>
          <w:sz w:val="24"/>
          <w:szCs w:val="24"/>
          <w:lang w:val="en"/>
        </w:rPr>
        <w:t xml:space="preserve"> are available for frequently performed operations</w:t>
      </w:r>
    </w:p>
    <w:p w14:paraId="3E473C87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4DE9D93D" w14:textId="0E429F4C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8.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Errors should be easy to understand and should help the user.</w:t>
      </w:r>
    </w:p>
    <w:p w14:paraId="1F3FDCF8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700CC778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Yes, the alert messages are easy to understand </w:t>
      </w:r>
    </w:p>
    <w:p w14:paraId="354D3B55" w14:textId="77777777" w:rsidR="00DA3328" w:rsidRDefault="00DA3328" w:rsidP="00DA33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"/>
        </w:rPr>
      </w:pPr>
    </w:p>
    <w:p w14:paraId="6EEA05B7" w14:textId="2CE5EC85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9.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Are there problems that could have been prevented?</w:t>
      </w:r>
    </w:p>
    <w:p w14:paraId="22EA3585" w14:textId="2D7E582F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No, they </w:t>
      </w:r>
      <w:r w:rsidR="00B0246E">
        <w:rPr>
          <w:rFonts w:ascii="Arial" w:hAnsi="Arial" w:cs="Arial"/>
          <w:sz w:val="24"/>
          <w:szCs w:val="24"/>
          <w:lang w:val="en"/>
        </w:rPr>
        <w:t>aren’t</w:t>
      </w:r>
      <w:r>
        <w:rPr>
          <w:rFonts w:ascii="Arial" w:hAnsi="Arial" w:cs="Arial"/>
          <w:sz w:val="24"/>
          <w:szCs w:val="24"/>
          <w:lang w:val="en"/>
        </w:rPr>
        <w:t xml:space="preserve"> problems that could have been prevented</w:t>
      </w:r>
    </w:p>
    <w:p w14:paraId="0E13E27F" w14:textId="0BAF6FDA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10.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Could something be designed to be more intuitive?</w:t>
      </w:r>
    </w:p>
    <w:p w14:paraId="2BE4D7F0" w14:textId="77777777" w:rsidR="00DA3328" w:rsidRDefault="00DA3328" w:rsidP="00DA3328">
      <w:pPr>
        <w:tabs>
          <w:tab w:val="left" w:pos="464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No, there is nothing to be designed for more intuitive</w:t>
      </w:r>
    </w:p>
    <w:p w14:paraId="053CD5B4" w14:textId="6462C740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11.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How many errors or failures did you encounter?</w:t>
      </w:r>
    </w:p>
    <w:p w14:paraId="09DF00C2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The icon/ buttons could have tooltip text.</w:t>
      </w:r>
    </w:p>
    <w:p w14:paraId="4B2CC5F4" w14:textId="3C82BFE9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12.</w:t>
      </w:r>
      <w:r w:rsidR="00BE352A">
        <w:rPr>
          <w:rFonts w:ascii="Arial" w:hAnsi="Arial" w:cs="Arial"/>
          <w:sz w:val="24"/>
          <w:szCs w:val="24"/>
          <w:lang w:val="en"/>
        </w:rPr>
        <w:t xml:space="preserve"> </w:t>
      </w:r>
      <w:r>
        <w:rPr>
          <w:rFonts w:ascii="Arial" w:hAnsi="Arial" w:cs="Arial"/>
          <w:sz w:val="24"/>
          <w:szCs w:val="24"/>
          <w:lang w:val="en"/>
        </w:rPr>
        <w:t>Any additional feedback to this project?</w:t>
      </w:r>
    </w:p>
    <w:p w14:paraId="0FB2F351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UI can be improved much better.</w:t>
      </w:r>
    </w:p>
    <w:p w14:paraId="5F2D1D73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24"/>
          <w:szCs w:val="24"/>
          <w:lang w:val="en"/>
        </w:rPr>
      </w:pPr>
    </w:p>
    <w:p w14:paraId="60CFB95D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 xml:space="preserve">Provide the overall rating for this project in terms of its usability using the 1-5 rating scale (1 is the least positive and 5 is the most positive).  </w:t>
      </w:r>
    </w:p>
    <w:p w14:paraId="1C0716E7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sz w:val="24"/>
          <w:szCs w:val="24"/>
          <w:lang w:val="en"/>
        </w:rPr>
        <w:t>Overall Rating: 5</w:t>
      </w:r>
    </w:p>
    <w:p w14:paraId="570667E5" w14:textId="77777777" w:rsidR="00DA3328" w:rsidRDefault="00DA3328" w:rsidP="00DA3328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sz w:val="24"/>
          <w:szCs w:val="24"/>
          <w:lang w:val="en"/>
        </w:rPr>
        <w:t>Your name and your initials (should be written by yourself):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4424"/>
        <w:gridCol w:w="4424"/>
      </w:tblGrid>
      <w:tr w:rsidR="00DA3328" w14:paraId="5A0D22E0" w14:textId="77777777">
        <w:trPr>
          <w:trHeight w:val="481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2BCC9D13" w14:textId="77777777" w:rsidR="00DA3328" w:rsidRDefault="00DA332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14:paraId="63B2B66B" w14:textId="77777777" w:rsidR="00DA3328" w:rsidRDefault="00DA3328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Initials</w:t>
            </w:r>
          </w:p>
        </w:tc>
      </w:tr>
      <w:tr w:rsidR="00DA3328" w14:paraId="3EED4B9E" w14:textId="77777777">
        <w:trPr>
          <w:trHeight w:val="494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FFDCD1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Tejaswini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Enugala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6C717EB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TE</w:t>
            </w:r>
          </w:p>
        </w:tc>
      </w:tr>
      <w:tr w:rsidR="00DA3328" w14:paraId="2B304074" w14:textId="77777777">
        <w:trPr>
          <w:trHeight w:val="481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07ABD8C" w14:textId="77777777" w:rsidR="00DA3328" w:rsidRDefault="00DA33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Gayathri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Muppalla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C672D5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GM</w:t>
            </w:r>
          </w:p>
        </w:tc>
      </w:tr>
      <w:tr w:rsidR="00DA3328" w14:paraId="43006039" w14:textId="77777777">
        <w:trPr>
          <w:trHeight w:val="494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5256B58" w14:textId="77777777" w:rsidR="00DA3328" w:rsidRDefault="00DA33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Venkata Sai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Preetham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Bonthala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793FA91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VB</w:t>
            </w:r>
          </w:p>
        </w:tc>
      </w:tr>
      <w:tr w:rsidR="00DA3328" w14:paraId="0F080B26" w14:textId="77777777">
        <w:trPr>
          <w:trHeight w:val="481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78327E" w14:textId="77777777" w:rsidR="00DA3328" w:rsidRDefault="00DA33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Yasaswini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Bommireddy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E35BFB3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YB</w:t>
            </w:r>
          </w:p>
        </w:tc>
      </w:tr>
      <w:tr w:rsidR="00DA3328" w14:paraId="3925BC58" w14:textId="77777777">
        <w:trPr>
          <w:trHeight w:val="481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2A07CF8" w14:textId="77777777" w:rsidR="00DA3328" w:rsidRDefault="00DA33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lastRenderedPageBreak/>
              <w:t>Bharghav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Kodakanchi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E71538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BK</w:t>
            </w:r>
          </w:p>
        </w:tc>
      </w:tr>
      <w:tr w:rsidR="00DA3328" w14:paraId="3466A13C" w14:textId="77777777">
        <w:trPr>
          <w:trHeight w:val="494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B73BE1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Sasidhar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Varma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Gadiraju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81249E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SG</w:t>
            </w:r>
          </w:p>
        </w:tc>
      </w:tr>
      <w:tr w:rsidR="00DA3328" w14:paraId="5C95FC03" w14:textId="77777777">
        <w:trPr>
          <w:trHeight w:val="481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0443A7C" w14:textId="77777777" w:rsidR="00DA3328" w:rsidRDefault="00DA33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Sai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Ritiwik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"/>
              </w:rPr>
              <w:t>Obulasetty</w:t>
            </w:r>
            <w:proofErr w:type="spellEnd"/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4849006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RO</w:t>
            </w:r>
          </w:p>
        </w:tc>
      </w:tr>
      <w:tr w:rsidR="00DA3328" w14:paraId="6126CD8F" w14:textId="77777777">
        <w:trPr>
          <w:trHeight w:val="481"/>
        </w:trPr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0F1E406" w14:textId="77777777" w:rsidR="00DA3328" w:rsidRDefault="00DA33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24"/>
                <w:szCs w:val="24"/>
                <w:lang w:val="en"/>
              </w:rPr>
              <w:t>Shiny Garnepudi</w:t>
            </w:r>
          </w:p>
        </w:tc>
        <w:tc>
          <w:tcPr>
            <w:tcW w:w="4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AC560FE" w14:textId="77777777" w:rsidR="00DA3328" w:rsidRDefault="00DA33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SG</w:t>
            </w:r>
          </w:p>
        </w:tc>
      </w:tr>
    </w:tbl>
    <w:p w14:paraId="3FF39D72" w14:textId="77777777" w:rsidR="00DA3328" w:rsidRDefault="00DA3328" w:rsidP="00DA3328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14:paraId="32C1020C" w14:textId="77777777" w:rsidR="006F2FBB" w:rsidRDefault="006F2FBB"/>
    <w:sectPr w:rsidR="006F2FBB" w:rsidSect="003B00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28"/>
    <w:rsid w:val="006F2FBB"/>
    <w:rsid w:val="00B0246E"/>
    <w:rsid w:val="00B802E8"/>
    <w:rsid w:val="00BE352A"/>
    <w:rsid w:val="00C530F4"/>
    <w:rsid w:val="00D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0A80"/>
  <w15:chartTrackingRefBased/>
  <w15:docId w15:val="{71BBBA97-7A84-49AA-9DBF-917FEE53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Garnepudi, Shiny</dc:creator>
  <cp:keywords/>
  <dc:description/>
  <cp:lastModifiedBy>Gadiraju, Sasidhar Varma</cp:lastModifiedBy>
  <cp:revision>3</cp:revision>
  <dcterms:created xsi:type="dcterms:W3CDTF">2022-04-22T18:52:00Z</dcterms:created>
  <dcterms:modified xsi:type="dcterms:W3CDTF">2022-04-22T18:53:00Z</dcterms:modified>
</cp:coreProperties>
</file>