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6F" w:rsidRDefault="00E8046F">
      <w:pPr>
        <w:rPr>
          <w:b/>
        </w:rPr>
      </w:pPr>
    </w:p>
    <w:p w:rsidR="00000000" w:rsidRDefault="00E24950">
      <w:pPr>
        <w:rPr>
          <w:b/>
        </w:rPr>
      </w:pPr>
      <w:r w:rsidRPr="00E24950">
        <w:rPr>
          <w:b/>
        </w:rPr>
        <w:t>UI Test Approach</w:t>
      </w:r>
    </w:p>
    <w:p w:rsidR="00E24950" w:rsidRDefault="00E24950">
      <w:pPr>
        <w:rPr>
          <w:b/>
        </w:rPr>
      </w:pPr>
      <w:r>
        <w:rPr>
          <w:b/>
        </w:rPr>
        <w:t xml:space="preserve">Responsive UI </w:t>
      </w:r>
    </w:p>
    <w:p w:rsidR="00E24950" w:rsidRDefault="00E24950">
      <w:r w:rsidRPr="00E24950">
        <w:t>Address</w:t>
      </w:r>
      <w:r>
        <w:t xml:space="preserve"> the challenge of visual anomalies and responsive UI. Objective is to ensure </w:t>
      </w:r>
      <w:proofErr w:type="gramStart"/>
      <w:r>
        <w:t>things looks</w:t>
      </w:r>
      <w:proofErr w:type="gramEnd"/>
      <w:r>
        <w:t xml:space="preserve"> correct in the correct resolution, on the correct device, in the correct direct response size.  We can use visual test library which allows </w:t>
      </w:r>
      <w:proofErr w:type="gramStart"/>
      <w:r>
        <w:t>to create</w:t>
      </w:r>
      <w:proofErr w:type="gramEnd"/>
      <w:r>
        <w:t xml:space="preserve"> baseline image of your application and then the next time it runs, it will look for anomalies. These checkpoints can </w:t>
      </w:r>
      <w:proofErr w:type="gramStart"/>
      <w:r>
        <w:t>come</w:t>
      </w:r>
      <w:proofErr w:type="gramEnd"/>
      <w:r>
        <w:t xml:space="preserve"> handy w hen catching bugs, especially when you are changing the layout and want to ensure that it’s accurate to the human eye.</w:t>
      </w:r>
    </w:p>
    <w:p w:rsidR="00E24950" w:rsidRDefault="00E24950"/>
    <w:p w:rsidR="00E24950" w:rsidRDefault="00E24950">
      <w:pPr>
        <w:rPr>
          <w:b/>
        </w:rPr>
      </w:pPr>
      <w:r w:rsidRPr="00E24950">
        <w:rPr>
          <w:b/>
        </w:rPr>
        <w:t>DOM to Shadow DOM</w:t>
      </w:r>
    </w:p>
    <w:p w:rsidR="00E24950" w:rsidRDefault="00E24950">
      <w:r>
        <w:t xml:space="preserve">Shadow </w:t>
      </w:r>
      <w:proofErr w:type="spellStart"/>
      <w:proofErr w:type="gramStart"/>
      <w:r>
        <w:t>dom</w:t>
      </w:r>
      <w:proofErr w:type="spellEnd"/>
      <w:proofErr w:type="gramEnd"/>
      <w:r>
        <w:t xml:space="preserve"> is supported in all versions of Chrome &amp; Opera. It is not supported in IE, Edge, Firefox or Safari.</w:t>
      </w:r>
    </w:p>
    <w:p w:rsidR="0051647E" w:rsidRDefault="0051647E"/>
    <w:p w:rsidR="0051647E" w:rsidRDefault="0051647E">
      <w:r>
        <w:t>Testers can invest their time in writing many types of automated tests, like unit tests, integration tests and end-to-end tests but this strategy invests mostly in end-to-end tests that verify the product or service as a whole. E2E tests simulate real user scenarios.</w:t>
      </w:r>
    </w:p>
    <w:p w:rsidR="0051647E" w:rsidRDefault="0051647E"/>
    <w:p w:rsidR="0051647E" w:rsidRDefault="0051647E">
      <w:pPr>
        <w:rPr>
          <w:b/>
        </w:rPr>
      </w:pPr>
      <w:r>
        <w:rPr>
          <w:b/>
        </w:rPr>
        <w:t xml:space="preserve">Building the Right </w:t>
      </w:r>
      <w:r w:rsidRPr="0051647E">
        <w:rPr>
          <w:b/>
        </w:rPr>
        <w:t>Feedback Loop</w:t>
      </w:r>
    </w:p>
    <w:p w:rsidR="0051647E" w:rsidRDefault="0051647E">
      <w:r w:rsidRPr="0051647E">
        <w:t>Tests creates feedback loop that informs the developer whether the product is working or not</w:t>
      </w:r>
      <w:r>
        <w:t xml:space="preserve">. The ideal feedback loop has several </w:t>
      </w:r>
      <w:proofErr w:type="gramStart"/>
      <w:r>
        <w:t>properties :</w:t>
      </w:r>
      <w:proofErr w:type="gramEnd"/>
      <w:r>
        <w:t xml:space="preserve"> </w:t>
      </w:r>
    </w:p>
    <w:p w:rsidR="0051647E" w:rsidRDefault="0051647E" w:rsidP="0051647E">
      <w:pPr>
        <w:pStyle w:val="ListParagraph"/>
        <w:numPr>
          <w:ilvl w:val="0"/>
          <w:numId w:val="1"/>
        </w:numPr>
      </w:pPr>
      <w:r>
        <w:t>It’s fast. No developer wants to wait hours or days to find out if their change works. When change does not work, the feedback loops needs to run multiple times. A faster feedback loops leads to faster fixes.</w:t>
      </w:r>
    </w:p>
    <w:p w:rsidR="0051647E" w:rsidRDefault="0051647E" w:rsidP="0051647E">
      <w:pPr>
        <w:pStyle w:val="ListParagraph"/>
        <w:numPr>
          <w:ilvl w:val="0"/>
          <w:numId w:val="1"/>
        </w:numPr>
      </w:pPr>
      <w:r>
        <w:t>It’s reliable.  Flaky tests reduces the developer trusts and as a result flaky tests are often ignored, even when the real product issues</w:t>
      </w:r>
    </w:p>
    <w:p w:rsidR="0051647E" w:rsidRDefault="0051647E" w:rsidP="0051647E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isolate</w:t>
      </w:r>
      <w:proofErr w:type="gramEnd"/>
      <w:r>
        <w:t xml:space="preserve"> failures.</w:t>
      </w:r>
    </w:p>
    <w:p w:rsidR="0051647E" w:rsidRDefault="0051647E" w:rsidP="0051647E"/>
    <w:p w:rsidR="0051647E" w:rsidRDefault="0051647E" w:rsidP="0051647E"/>
    <w:p w:rsidR="0051647E" w:rsidRDefault="0051647E" w:rsidP="0051647E"/>
    <w:p w:rsidR="0051647E" w:rsidRDefault="0051647E" w:rsidP="0051647E"/>
    <w:p w:rsidR="0051647E" w:rsidRDefault="0051647E" w:rsidP="0051647E"/>
    <w:p w:rsidR="0051647E" w:rsidRDefault="0051647E" w:rsidP="0051647E"/>
    <w:p w:rsidR="0051647E" w:rsidRPr="00FE684C" w:rsidRDefault="0051647E" w:rsidP="0051647E">
      <w:pPr>
        <w:ind w:left="1440" w:firstLine="720"/>
        <w:rPr>
          <w:b/>
          <w:sz w:val="24"/>
        </w:rPr>
      </w:pPr>
      <w:r w:rsidRPr="00FE684C">
        <w:rPr>
          <w:b/>
          <w:sz w:val="24"/>
        </w:rPr>
        <w:t>Testing Pyramid</w:t>
      </w:r>
    </w:p>
    <w:p w:rsidR="0051647E" w:rsidRDefault="0051647E" w:rsidP="0051647E">
      <w:pPr>
        <w:ind w:left="1440" w:firstLine="720"/>
        <w:rPr>
          <w:b/>
        </w:rPr>
      </w:pPr>
    </w:p>
    <w:p w:rsidR="006E0604" w:rsidRDefault="006E0604" w:rsidP="006E0604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895975" cy="4972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47E" w:rsidRPr="0051647E" w:rsidRDefault="0051647E" w:rsidP="0051647E">
      <w:pPr>
        <w:ind w:left="1440" w:firstLine="720"/>
        <w:rPr>
          <w:b/>
        </w:rPr>
      </w:pPr>
    </w:p>
    <w:p w:rsidR="0051647E" w:rsidRPr="0051647E" w:rsidRDefault="0051647E">
      <w:pPr>
        <w:rPr>
          <w:b/>
        </w:rPr>
      </w:pPr>
    </w:p>
    <w:sectPr w:rsidR="0051647E" w:rsidRPr="0051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AD9"/>
    <w:multiLevelType w:val="hybridMultilevel"/>
    <w:tmpl w:val="8EE8C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4950"/>
    <w:rsid w:val="003F7E3F"/>
    <w:rsid w:val="00480DC6"/>
    <w:rsid w:val="0051647E"/>
    <w:rsid w:val="006E0604"/>
    <w:rsid w:val="00C53855"/>
    <w:rsid w:val="00E24950"/>
    <w:rsid w:val="00E8046F"/>
    <w:rsid w:val="00E908AA"/>
    <w:rsid w:val="00FE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</dc:creator>
  <cp:keywords/>
  <dc:description/>
  <cp:lastModifiedBy>HANUMAN</cp:lastModifiedBy>
  <cp:revision>7</cp:revision>
  <dcterms:created xsi:type="dcterms:W3CDTF">2019-03-26T06:03:00Z</dcterms:created>
  <dcterms:modified xsi:type="dcterms:W3CDTF">2019-03-26T08:55:00Z</dcterms:modified>
</cp:coreProperties>
</file>