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A1A8" w14:textId="43234537" w:rsidR="00875D1D" w:rsidRPr="00091C38" w:rsidRDefault="00875D1D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Events Hub</w:t>
      </w:r>
    </w:p>
    <w:p w14:paraId="34C78824" w14:textId="77777777" w:rsidR="00875D1D" w:rsidRPr="00091C38" w:rsidRDefault="00875D1D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38">
        <w:rPr>
          <w:rFonts w:ascii="Times New Roman" w:eastAsia="Times New Roman" w:hAnsi="Times New Roman" w:cs="Times New Roman"/>
          <w:b/>
          <w:bCs/>
          <w:sz w:val="24"/>
          <w:szCs w:val="24"/>
        </w:rPr>
        <w:t>About the application</w:t>
      </w:r>
    </w:p>
    <w:p w14:paraId="65BEAC4F" w14:textId="52CB712F" w:rsidR="00875D1D" w:rsidRDefault="00875D1D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allows the user to select a band from a list and see the scheduled events by that band in coming months and the venues for them. User can also navigate to their social profiles and bio links.</w:t>
      </w:r>
    </w:p>
    <w:p w14:paraId="61C1FDE6" w14:textId="7604D97A" w:rsidR="00875D1D" w:rsidRDefault="00875D1D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(Free text search is not allowed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bandsintown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doesn’t return a response for bad search strings)</w:t>
      </w:r>
    </w:p>
    <w:p w14:paraId="33181A14" w14:textId="0CBA8B82" w:rsidR="00875D1D" w:rsidRDefault="00875D1D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D1D">
        <w:rPr>
          <w:rFonts w:ascii="Times New Roman" w:eastAsia="Times New Roman" w:hAnsi="Times New Roman" w:cs="Times New Roman"/>
          <w:b/>
          <w:sz w:val="24"/>
          <w:szCs w:val="24"/>
        </w:rPr>
        <w:t>How to start</w:t>
      </w:r>
    </w:p>
    <w:p w14:paraId="26D43A4F" w14:textId="36CDAE29" w:rsidR="00875D1D" w:rsidRDefault="00875D1D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38">
        <w:rPr>
          <w:rFonts w:ascii="Times New Roman" w:eastAsia="Times New Roman" w:hAnsi="Times New Roman" w:cs="Times New Roman"/>
          <w:sz w:val="24"/>
          <w:szCs w:val="24"/>
        </w:rPr>
        <w:t xml:space="preserve">Node and </w:t>
      </w:r>
      <w:proofErr w:type="spellStart"/>
      <w:r w:rsidRPr="00091C38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91C38">
        <w:rPr>
          <w:rFonts w:ascii="Times New Roman" w:eastAsia="Times New Roman" w:hAnsi="Times New Roman" w:cs="Times New Roman"/>
          <w:sz w:val="24"/>
          <w:szCs w:val="24"/>
        </w:rPr>
        <w:t xml:space="preserve"> is needed to run the application.</w:t>
      </w:r>
      <w:bookmarkStart w:id="0" w:name="_GoBack"/>
      <w:bookmarkEnd w:id="0"/>
      <w:r w:rsidRPr="00091C3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91C38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091C38">
        <w:rPr>
          <w:rFonts w:ascii="Times New Roman" w:eastAsia="Times New Roman" w:hAnsi="Times New Roman" w:cs="Times New Roman"/>
          <w:sz w:val="24"/>
          <w:szCs w:val="24"/>
        </w:rPr>
        <w:t xml:space="preserve"> run '</w:t>
      </w:r>
      <w:proofErr w:type="spellStart"/>
      <w:r w:rsidRPr="00091C38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91C38">
        <w:rPr>
          <w:rFonts w:ascii="Times New Roman" w:eastAsia="Times New Roman" w:hAnsi="Times New Roman" w:cs="Times New Roman"/>
          <w:sz w:val="24"/>
          <w:szCs w:val="24"/>
        </w:rPr>
        <w:t xml:space="preserve"> install' command to install the </w:t>
      </w:r>
      <w:proofErr w:type="spellStart"/>
      <w:r w:rsidRPr="00091C38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91C38">
        <w:rPr>
          <w:rFonts w:ascii="Times New Roman" w:eastAsia="Times New Roman" w:hAnsi="Times New Roman" w:cs="Times New Roman"/>
          <w:sz w:val="24"/>
          <w:szCs w:val="24"/>
        </w:rPr>
        <w:t xml:space="preserve"> modules. Once done run '</w:t>
      </w:r>
      <w:proofErr w:type="spellStart"/>
      <w:r w:rsidRPr="00091C38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91C38">
        <w:rPr>
          <w:rFonts w:ascii="Times New Roman" w:eastAsia="Times New Roman" w:hAnsi="Times New Roman" w:cs="Times New Roman"/>
          <w:sz w:val="24"/>
          <w:szCs w:val="24"/>
        </w:rPr>
        <w:t xml:space="preserve"> run start' to run the application</w:t>
      </w:r>
    </w:p>
    <w:p w14:paraId="236DA65C" w14:textId="77777777" w:rsidR="00875D1D" w:rsidRDefault="00875D1D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D1D">
        <w:rPr>
          <w:rFonts w:ascii="Times New Roman" w:eastAsia="Times New Roman" w:hAnsi="Times New Roman" w:cs="Times New Roman"/>
          <w:b/>
          <w:sz w:val="24"/>
          <w:szCs w:val="24"/>
        </w:rPr>
        <w:t>Application Architecture</w:t>
      </w:r>
    </w:p>
    <w:p w14:paraId="0B9F1CFC" w14:textId="636B6799" w:rsidR="00875D1D" w:rsidRDefault="00913EA5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is built using </w:t>
      </w:r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React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ES6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state management </w:t>
      </w:r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Redux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being used with </w:t>
      </w:r>
      <w:proofErr w:type="spellStart"/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thunk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the middleware. </w:t>
      </w:r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Material-UI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being used for styling. </w:t>
      </w:r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Enzyme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jest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being used for unit testing </w:t>
      </w:r>
    </w:p>
    <w:p w14:paraId="2A725736" w14:textId="3FD38E06" w:rsidR="00913EA5" w:rsidRDefault="00913EA5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components are a part of two directories: </w:t>
      </w:r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containers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components</w:t>
      </w:r>
    </w:p>
    <w:p w14:paraId="5EF6632F" w14:textId="77777777" w:rsidR="00913EA5" w:rsidRDefault="00913EA5" w:rsidP="0091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38">
        <w:rPr>
          <w:rFonts w:ascii="Times New Roman" w:eastAsia="Times New Roman" w:hAnsi="Times New Roman" w:cs="Times New Roman"/>
          <w:sz w:val="24"/>
          <w:szCs w:val="24"/>
        </w:rPr>
        <w:t xml:space="preserve">All the stateful components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components connected with redux store </w:t>
      </w:r>
      <w:r w:rsidRPr="00091C38">
        <w:rPr>
          <w:rFonts w:ascii="Times New Roman" w:eastAsia="Times New Roman" w:hAnsi="Times New Roman" w:cs="Times New Roman"/>
          <w:sz w:val="24"/>
          <w:szCs w:val="24"/>
        </w:rPr>
        <w:t>are the part of containers directory and the stateless components are contained in components directory</w:t>
      </w:r>
    </w:p>
    <w:p w14:paraId="4AACD4C5" w14:textId="503CB0C5" w:rsidR="00913EA5" w:rsidRPr="00091C38" w:rsidRDefault="00913EA5" w:rsidP="0091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Common application styles are part of the </w:t>
      </w:r>
      <w:r w:rsidRPr="00913EA5">
        <w:rPr>
          <w:rFonts w:ascii="Times New Roman" w:eastAsia="Times New Roman" w:hAnsi="Times New Roman" w:cs="Times New Roman"/>
          <w:b/>
          <w:sz w:val="24"/>
          <w:szCs w:val="24"/>
        </w:rPr>
        <w:t>styles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directory and can be injected </w:t>
      </w:r>
      <w:r w:rsidR="004023DE">
        <w:rPr>
          <w:rFonts w:ascii="Times New Roman" w:eastAsia="Times New Roman" w:hAnsi="Times New Roman" w:cs="Times New Roman"/>
          <w:sz w:val="24"/>
          <w:szCs w:val="24"/>
        </w:rPr>
        <w:t xml:space="preserve">in the components using </w:t>
      </w:r>
      <w:proofErr w:type="spellStart"/>
      <w:r w:rsidR="004023DE">
        <w:rPr>
          <w:rFonts w:ascii="Times New Roman" w:eastAsia="Times New Roman" w:hAnsi="Times New Roman" w:cs="Times New Roman"/>
          <w:sz w:val="24"/>
          <w:szCs w:val="24"/>
        </w:rPr>
        <w:t>withStyles</w:t>
      </w:r>
      <w:proofErr w:type="spellEnd"/>
      <w:r w:rsidR="004023DE">
        <w:rPr>
          <w:rFonts w:ascii="Times New Roman" w:eastAsia="Times New Roman" w:hAnsi="Times New Roman" w:cs="Times New Roman"/>
          <w:sz w:val="24"/>
          <w:szCs w:val="24"/>
        </w:rPr>
        <w:t xml:space="preserve"> utility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C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82BE92" w14:textId="0EF0E5CE" w:rsidR="00913EA5" w:rsidRPr="00913EA5" w:rsidRDefault="00913EA5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6A0D0" w14:textId="77777777" w:rsidR="00875D1D" w:rsidRPr="00875D1D" w:rsidRDefault="00875D1D" w:rsidP="0087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E1470" w14:textId="0A117C01" w:rsidR="00B32D5B" w:rsidRDefault="00B32D5B"/>
    <w:sectPr w:rsidR="00B3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1D"/>
    <w:rsid w:val="004023DE"/>
    <w:rsid w:val="00875D1D"/>
    <w:rsid w:val="00913EA5"/>
    <w:rsid w:val="00B32D5B"/>
    <w:rsid w:val="00E1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3860"/>
  <w15:chartTrackingRefBased/>
  <w15:docId w15:val="{A0797549-A199-4DC7-825D-0E40C068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 Chadha</dc:creator>
  <cp:keywords/>
  <dc:description/>
  <cp:lastModifiedBy>Abhay S Chadha</cp:lastModifiedBy>
  <cp:revision>2</cp:revision>
  <dcterms:created xsi:type="dcterms:W3CDTF">2018-12-14T12:25:00Z</dcterms:created>
  <dcterms:modified xsi:type="dcterms:W3CDTF">2018-12-14T12:25:00Z</dcterms:modified>
</cp:coreProperties>
</file>