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Garlic Blended Nimki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Garlicky and crunchy for a flavorful twist on happy tea-time moments.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ON-PROD-0006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Namkeen</w:t>
      </w:r>
    </w:p>
    <w:p>
      <w:r>
        <w:t>Pack Size | 200 g</w:t>
      </w:r>
    </w:p>
    <w:p>
      <w:r>
        <w:t>Price | INR 130</w:t>
      </w:r>
    </w:p>
    <w:p>
      <w:r>
        <w:t>Shelf Life | 15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Refined Flour (Maida) | 500 | 100.0%</w:t>
      </w:r>
    </w:p>
    <w:p>
      <w:r>
        <w:t>Salt | 50 | 10.0%</w:t>
      </w:r>
    </w:p>
    <w:p>
      <w:r>
        <w:t>Garlic | 20 | 4.0%</w:t>
      </w:r>
    </w:p>
    <w:p>
      <w:r>
        <w:t>Ghee (Moin) | 40 | 8.0%</w:t>
      </w:r>
    </w:p>
    <w:p>
      <w:r>
        <w:t>Red Chilli Powder | 10 | 2.0%</w:t>
      </w:r>
    </w:p>
    <w:p>
      <w:r>
        <w:t>Ajwain | 10 | 2.0%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Take refined flour and add ghee as moin.</w:t>
      </w:r>
    </w:p>
    <w:p>
      <w:r>
        <w:t>Add salt, red chilli powder, ajwain and grated garlic. Mix and prepare the dough.</w:t>
      </w:r>
    </w:p>
    <w:p>
      <w:r>
        <w:t>Keep the dough aside to settle/rest.</w:t>
      </w:r>
    </w:p>
    <w:p>
      <w:r>
        <w:t>Roll into a large sheet/layer.</w:t>
      </w:r>
    </w:p>
    <w:p>
      <w:r>
        <w:t>Cut into diamond-shaped pieces and keep aside to dry for some time.</w:t>
      </w:r>
    </w:p>
    <w:p>
      <w:r>
        <w:t>Heat refined oil and fry the pieces.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