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bhay-kumar"/>
    <w:p>
      <w:pPr>
        <w:pStyle w:val="Heading2"/>
      </w:pPr>
      <w:r>
        <w:t xml:space="preserve">Abhay Kumar</w:t>
      </w:r>
    </w:p>
    <w:p>
      <w:pPr>
        <w:pStyle w:val="FirstParagraph"/>
      </w:pPr>
      <w:r>
        <w:t xml:space="preserve">Bangalore,Karnataka,India</w:t>
      </w:r>
    </w:p>
    <w:p>
      <w:pPr>
        <w:pStyle w:val="BodyText"/>
      </w:pPr>
      <w:r>
        <w:t xml:space="preserve">Email :</w:t>
      </w:r>
      <w:r>
        <w:t xml:space="preserve"> </w:t>
      </w:r>
      <w:r>
        <w:rPr>
          <w:b/>
          <w:bCs/>
        </w:rPr>
        <w:t xml:space="preserve">abhay8280@gmail.com</w:t>
      </w:r>
      <w:r>
        <w:t xml:space="preserve"> </w:t>
      </w:r>
      <w:r>
        <w:t xml:space="preserve">| Phone :</w:t>
      </w:r>
      <w:r>
        <w:t xml:space="preserve"> </w:t>
      </w:r>
      <w:r>
        <w:rPr>
          <w:b/>
          <w:bCs/>
        </w:rPr>
        <w:t xml:space="preserve">+91-9731-812-812</w:t>
      </w:r>
    </w:p>
    <w:p>
      <w:pPr>
        <w:pStyle w:val="BodyText"/>
      </w:pP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End w:id="22"/>
    <w:bookmarkStart w:id="23" w:name="about-me"/>
    <w:p>
      <w:pPr>
        <w:pStyle w:val="Heading2"/>
      </w:pPr>
      <w:r>
        <w:t xml:space="preserve">About Me:</w:t>
      </w:r>
    </w:p>
    <w:p>
      <w:pPr>
        <w:pStyle w:val="FirstParagraph"/>
      </w:pPr>
      <w:r>
        <w:t xml:space="preserve">Passionate and accomplished Machine Learning Professional with a decade of hands-on expertise in</w:t>
      </w:r>
      <w:r>
        <w:t xml:space="preserve"> </w:t>
      </w:r>
      <w:r>
        <w:rPr>
          <w:b/>
          <w:bCs/>
        </w:rPr>
        <w:t xml:space="preserve">Generative AI</w:t>
      </w:r>
      <w:r>
        <w:t xml:space="preserve">,</w:t>
      </w:r>
      <w:r>
        <w:rPr>
          <w:b/>
          <w:bCs/>
        </w:rPr>
        <w:t xml:space="preserve">LLM</w:t>
      </w:r>
      <w:r>
        <w:t xml:space="preserve">,</w:t>
      </w:r>
      <w:r>
        <w:t xml:space="preserve"> </w:t>
      </w:r>
      <w:r>
        <w:rPr>
          <w:b/>
          <w:bCs/>
        </w:rPr>
        <w:t xml:space="preserve">VLM</w:t>
      </w:r>
      <w:r>
        <w:t xml:space="preserve">,</w:t>
      </w:r>
      <w:r>
        <w:t xml:space="preserve"> </w:t>
      </w:r>
      <w:r>
        <w:rPr>
          <w:b/>
          <w:bCs/>
        </w:rPr>
        <w:t xml:space="preserve">NLP</w:t>
      </w:r>
      <w:r>
        <w:t xml:space="preserve">,</w:t>
      </w:r>
      <w:r>
        <w:t xml:space="preserve"> </w:t>
      </w:r>
      <w:r>
        <w:rPr>
          <w:b/>
          <w:bCs/>
        </w:rPr>
        <w:t xml:space="preserve">Computer Vision</w:t>
      </w:r>
      <w:r>
        <w:t xml:space="preserve"> </w:t>
      </w:r>
      <w:r>
        <w:t xml:space="preserve">and solving complex problems.</w:t>
      </w:r>
      <w:r>
        <w:t xml:space="preserve"> </w:t>
      </w:r>
      <w:r>
        <w:t xml:space="preserve">Proven track record of leading teams, engaging with clients, and contributing impactful research to the field.</w:t>
      </w:r>
      <w:r>
        <w:t xml:space="preserve"> </w:t>
      </w:r>
      <w:r>
        <w:t xml:space="preserve">A dedicated individual with a passion for innovation and a drive to deliver cutting-edge solutions.</w:t>
      </w:r>
    </w:p>
    <w:p>
      <w:r>
        <w:pict>
          <v:rect style="width:0;height:1.5pt" o:hralign="center" o:hrstd="t" o:hr="t"/>
        </w:pict>
      </w:r>
    </w:p>
    <w:bookmarkEnd w:id="23"/>
    <w:bookmarkStart w:id="36" w:name="professional-experience"/>
    <w:p>
      <w:pPr>
        <w:pStyle w:val="Heading2"/>
      </w:pPr>
      <w:r>
        <w:t xml:space="preserve">Professional Experience:</w:t>
      </w:r>
    </w:p>
    <w:bookmarkStart w:id="26" w:name="Xdff40fd0d2a85bb560d1bda275f5eba3f147758"/>
    <w:p>
      <w:pPr>
        <w:pStyle w:val="Heading3"/>
      </w:pPr>
      <w:r>
        <w:t xml:space="preserve">Sr AI Engineer - Target Corporation (Feb 2021 – Present)</w:t>
      </w:r>
    </w:p>
    <w:p>
      <w:pPr>
        <w:pStyle w:val="Compact"/>
        <w:numPr>
          <w:ilvl w:val="0"/>
          <w:numId w:val="1001"/>
        </w:numPr>
      </w:pPr>
      <w:r>
        <w:t xml:space="preserve">Collaborated with cross-functional teams to design and implement solutions that address business needs and drive value for the organization.</w:t>
      </w:r>
    </w:p>
    <w:p>
      <w:pPr>
        <w:pStyle w:val="Compact"/>
        <w:numPr>
          <w:ilvl w:val="0"/>
          <w:numId w:val="1001"/>
        </w:numPr>
      </w:pPr>
      <w:r>
        <w:t xml:space="preserve">Led a team of Data Scientists and Machine Learning Engineers, providing mentorship and guidance to enhance their technical skills and professional development.</w:t>
      </w:r>
    </w:p>
    <w:p>
      <w:pPr>
        <w:pStyle w:val="Compact"/>
        <w:numPr>
          <w:ilvl w:val="0"/>
          <w:numId w:val="1001"/>
        </w:numPr>
      </w:pPr>
      <w:r>
        <w:t xml:space="preserve">Developed and implemented best practices for model development, evaluation, and deployment, ensuring high-quality and scalable Machine Learning solutions.</w:t>
      </w:r>
    </w:p>
    <w:p>
      <w:pPr>
        <w:pStyle w:val="Compact"/>
        <w:numPr>
          <w:ilvl w:val="0"/>
          <w:numId w:val="1001"/>
        </w:numPr>
      </w:pPr>
      <w:r>
        <w:t xml:space="preserve">Led the development of innovative Machine Learning models and algorithms, leveraging cutting-edge techniques and technologies to solve complex business problems.</w:t>
      </w:r>
    </w:p>
    <w:p>
      <w:pPr>
        <w:pStyle w:val="Compact"/>
        <w:numPr>
          <w:ilvl w:val="0"/>
          <w:numId w:val="1001"/>
        </w:numPr>
      </w:pPr>
      <w:r>
        <w:t xml:space="preserve">Conducted regular code reviews and technical discussions to ensure the team’s adherence to coding standards and best practices.</w:t>
      </w:r>
    </w:p>
    <w:bookmarkStart w:id="24" w:name="rag-powered-invoice-intelligence-system"/>
    <w:p>
      <w:pPr>
        <w:pStyle w:val="Heading4"/>
      </w:pPr>
      <w:r>
        <w:t xml:space="preserve">RAG powered Invoice Intelligence System</w:t>
      </w:r>
    </w:p>
    <w:p>
      <w:pPr>
        <w:pStyle w:val="Compact"/>
        <w:numPr>
          <w:ilvl w:val="0"/>
          <w:numId w:val="1002"/>
        </w:numPr>
      </w:pPr>
      <w:r>
        <w:t xml:space="preserve">Architected and deployed a scalable invoice search system combining LLM-powered RAG with high-performance vector search (Milvus) and Elasticsearch, handling over millions of financial documents.</w:t>
      </w:r>
    </w:p>
    <w:p>
      <w:pPr>
        <w:pStyle w:val="Compact"/>
        <w:numPr>
          <w:ilvl w:val="0"/>
          <w:numId w:val="1002"/>
        </w:numPr>
      </w:pPr>
      <w:r>
        <w:t xml:space="preserve">Engineered a hybrid search strategy, combining structured field-based filtering (Elasticsearch) with semantic vector search (Milvus) for high-precision invoice retrieval.</w:t>
      </w:r>
    </w:p>
    <w:p>
      <w:pPr>
        <w:pStyle w:val="Compact"/>
        <w:numPr>
          <w:ilvl w:val="0"/>
          <w:numId w:val="1002"/>
        </w:numPr>
      </w:pPr>
      <w:r>
        <w:t xml:space="preserve">Spearheaded the selection and tuning of models (OCR,CLIP, LayoutLM, SentenceTransformers) for extracting structured and unstructured metadata, reducing manual effort in invoice processing by 70%.</w:t>
      </w:r>
    </w:p>
    <w:p>
      <w:pPr>
        <w:pStyle w:val="Compact"/>
        <w:numPr>
          <w:ilvl w:val="0"/>
          <w:numId w:val="1002"/>
        </w:numPr>
      </w:pPr>
      <w:r>
        <w:t xml:space="preserve">Developed anomaly detection models to flag inconsistencies and fraudulent invoices, improving coverage of financial discrepancies and reducing revenue leakage.</w:t>
      </w:r>
    </w:p>
    <w:p>
      <w:pPr>
        <w:pStyle w:val="Compact"/>
        <w:numPr>
          <w:ilvl w:val="0"/>
          <w:numId w:val="1002"/>
        </w:numPr>
      </w:pPr>
      <w:r>
        <w:t xml:space="preserve">Provided technical leadership on ML architecture, model selection, and productionization, ensuring scalability and alignment with business objectives.</w:t>
      </w:r>
    </w:p>
    <w:bookmarkEnd w:id="24"/>
    <w:bookmarkStart w:id="25" w:name="X90567d66ceba0e58da9dc2cd2876dfb8f042757"/>
    <w:p>
      <w:pPr>
        <w:pStyle w:val="Heading4"/>
      </w:pPr>
      <w:r>
        <w:t xml:space="preserve">AI-Powered Asset Tagging &amp; Retrieval System</w:t>
      </w:r>
    </w:p>
    <w:p>
      <w:pPr>
        <w:pStyle w:val="Compact"/>
        <w:numPr>
          <w:ilvl w:val="0"/>
          <w:numId w:val="1003"/>
        </w:numPr>
      </w:pPr>
      <w:r>
        <w:t xml:space="preserve">Designed and led the development of an enterprise-grade AI-powered asset tagging and search system, enabling semantic and hybrid search over millions of assets enabling search by images and natural language</w:t>
      </w:r>
    </w:p>
    <w:p>
      <w:pPr>
        <w:pStyle w:val="Compact"/>
        <w:numPr>
          <w:ilvl w:val="0"/>
          <w:numId w:val="1003"/>
        </w:numPr>
      </w:pPr>
      <w:r>
        <w:t xml:space="preserve">Developed a metadata enrichment pipeline using OCR, object detection, and brand/logo recognition models, generating structured metadata for improved filtering.</w:t>
      </w:r>
    </w:p>
    <w:p>
      <w:pPr>
        <w:pStyle w:val="Compact"/>
        <w:numPr>
          <w:ilvl w:val="0"/>
          <w:numId w:val="1003"/>
        </w:numPr>
      </w:pPr>
      <w:r>
        <w:t xml:space="preserve">Built a multi-modal retrieval pipeline, leveraging CLIP and Sentence-BERT embeddings for image and text understanding, enhancing searchability by 40%.</w:t>
      </w:r>
    </w:p>
    <w:p>
      <w:pPr>
        <w:pStyle w:val="Compact"/>
        <w:numPr>
          <w:ilvl w:val="0"/>
          <w:numId w:val="1003"/>
        </w:numPr>
      </w:pPr>
      <w:r>
        <w:t xml:space="preserve">Designed a scalable hybrid search architecture, leveraging Milvus for vector search and Elasticsearch for metadata-based filtering and reranking.</w:t>
      </w:r>
    </w:p>
    <w:p>
      <w:pPr>
        <w:pStyle w:val="Compact"/>
        <w:numPr>
          <w:ilvl w:val="0"/>
          <w:numId w:val="1003"/>
        </w:numPr>
      </w:pPr>
      <w:r>
        <w:t xml:space="preserve">Built a high-throughput ingestion pipeline for batch &amp; incremental asset tagging using Kafka, Spark, and distributed deep learning inference.</w:t>
      </w:r>
    </w:p>
    <w:p>
      <w:pPr>
        <w:pStyle w:val="Compact"/>
        <w:numPr>
          <w:ilvl w:val="0"/>
          <w:numId w:val="1003"/>
        </w:numPr>
      </w:pPr>
      <w:r>
        <w:t xml:space="preserve">Led model optimization efforts, reducing embedding computation latency and improving retrieval speed for large-scale datasets.</w:t>
      </w:r>
    </w:p>
    <w:bookmarkEnd w:id="25"/>
    <w:bookmarkEnd w:id="26"/>
    <w:bookmarkStart w:id="29" w:name="X71b90da7175cee9ab1010bbd75ad27314c76116"/>
    <w:p>
      <w:pPr>
        <w:pStyle w:val="Heading3"/>
      </w:pPr>
      <w:r>
        <w:t xml:space="preserve">Senior Data Scientist - Embibe (May 2019 – Jan 2021)</w:t>
      </w:r>
    </w:p>
    <w:bookmarkStart w:id="27" w:name="X14ab821c86a15a7eb7453d92fa88febf6825235"/>
    <w:p>
      <w:pPr>
        <w:pStyle w:val="Heading4"/>
      </w:pPr>
      <w:r>
        <w:t xml:space="preserve">Question Tagging and Topic Extraction System</w:t>
      </w:r>
    </w:p>
    <w:p>
      <w:pPr>
        <w:pStyle w:val="Compact"/>
        <w:numPr>
          <w:ilvl w:val="0"/>
          <w:numId w:val="1004"/>
        </w:numPr>
      </w:pPr>
      <w:r>
        <w:t xml:space="preserve">Designed and implemented an automated system to tag questions with subjects and extract relevant topics from text.</w:t>
      </w:r>
    </w:p>
    <w:p>
      <w:pPr>
        <w:pStyle w:val="Compact"/>
        <w:numPr>
          <w:ilvl w:val="0"/>
          <w:numId w:val="1004"/>
        </w:numPr>
      </w:pPr>
      <w:r>
        <w:t xml:space="preserve">Developed question tagging using both text and image content, enabling better content recommendation and search accuracy.</w:t>
      </w:r>
    </w:p>
    <w:p>
      <w:pPr>
        <w:pStyle w:val="Compact"/>
        <w:numPr>
          <w:ilvl w:val="0"/>
          <w:numId w:val="1004"/>
        </w:numPr>
      </w:pPr>
      <w:r>
        <w:t xml:space="preserve">Used BERT model for text embeddings extraction and Resnet based architecture for visual feature extraction.</w:t>
      </w:r>
    </w:p>
    <w:bookmarkEnd w:id="27"/>
    <w:bookmarkStart w:id="28" w:name="query-intent-classification-and-routing"/>
    <w:p>
      <w:pPr>
        <w:pStyle w:val="Heading4"/>
      </w:pPr>
      <w:r>
        <w:t xml:space="preserve">Query Intent Classification and Routing</w:t>
      </w:r>
    </w:p>
    <w:p>
      <w:pPr>
        <w:pStyle w:val="Compact"/>
        <w:numPr>
          <w:ilvl w:val="0"/>
          <w:numId w:val="1005"/>
        </w:numPr>
      </w:pPr>
      <w:r>
        <w:t xml:space="preserve">Developed a system to classify queries based on intent, enabling efficient routing to the appropriate department.</w:t>
      </w:r>
    </w:p>
    <w:p>
      <w:pPr>
        <w:pStyle w:val="Compact"/>
        <w:numPr>
          <w:ilvl w:val="0"/>
          <w:numId w:val="1005"/>
        </w:numPr>
      </w:pPr>
      <w:r>
        <w:t xml:space="preserve">Identified questions subject and routed the customer query to the relevant SME or department.</w:t>
      </w:r>
    </w:p>
    <w:p>
      <w:pPr>
        <w:pStyle w:val="Compact"/>
        <w:numPr>
          <w:ilvl w:val="0"/>
          <w:numId w:val="1005"/>
        </w:numPr>
      </w:pPr>
      <w:r>
        <w:t xml:space="preserve">Improved customer query resolution time by 20% through efficient routing.</w:t>
      </w:r>
    </w:p>
    <w:bookmarkEnd w:id="28"/>
    <w:bookmarkEnd w:id="29"/>
    <w:bookmarkStart w:id="32" w:name="Xd007bc3e7254f62f7ad0f1e7722b47fa2fddee9"/>
    <w:p>
      <w:pPr>
        <w:pStyle w:val="Heading3"/>
      </w:pPr>
      <w:r>
        <w:t xml:space="preserve">Senior Data Scientist - ClipIndia (Sep 2018 – Apr 2019)</w:t>
      </w:r>
    </w:p>
    <w:bookmarkStart w:id="30" w:name="nsfw-video-classification"/>
    <w:p>
      <w:pPr>
        <w:pStyle w:val="Heading4"/>
      </w:pPr>
      <w:r>
        <w:t xml:space="preserve">NSFW Video Classification</w:t>
      </w:r>
    </w:p>
    <w:p>
      <w:pPr>
        <w:pStyle w:val="Compact"/>
        <w:numPr>
          <w:ilvl w:val="0"/>
          <w:numId w:val="1006"/>
        </w:numPr>
      </w:pPr>
      <w:r>
        <w:t xml:space="preserve">Implemented a classification system to identify and filter out inappropriate content, reducing NSFW content</w:t>
      </w:r>
    </w:p>
    <w:p>
      <w:pPr>
        <w:pStyle w:val="Compact"/>
        <w:numPr>
          <w:ilvl w:val="0"/>
          <w:numId w:val="1006"/>
        </w:numPr>
      </w:pPr>
      <w:r>
        <w:t xml:space="preserve">Developed a video classification system, reducing inappropriate content by 28%.</w:t>
      </w:r>
    </w:p>
    <w:bookmarkEnd w:id="30"/>
    <w:bookmarkStart w:id="31" w:name="video-asset-tagging"/>
    <w:p>
      <w:pPr>
        <w:pStyle w:val="Heading4"/>
      </w:pPr>
      <w:r>
        <w:t xml:space="preserve">Video Asset Tagging</w:t>
      </w:r>
    </w:p>
    <w:p>
      <w:pPr>
        <w:pStyle w:val="Compact"/>
        <w:numPr>
          <w:ilvl w:val="0"/>
          <w:numId w:val="1007"/>
        </w:numPr>
      </w:pPr>
      <w:r>
        <w:t xml:space="preserve">Developed a video asset tagging system to improve content discoverability and feed ranking.</w:t>
      </w:r>
    </w:p>
    <w:p>
      <w:pPr>
        <w:pStyle w:val="Compact"/>
        <w:numPr>
          <w:ilvl w:val="0"/>
          <w:numId w:val="1007"/>
        </w:numPr>
      </w:pPr>
      <w:r>
        <w:t xml:space="preserve">Enhanced content organization and searchability, increasing user engagement by 3%.</w:t>
      </w:r>
    </w:p>
    <w:bookmarkEnd w:id="31"/>
    <w:bookmarkEnd w:id="32"/>
    <w:bookmarkStart w:id="34" w:name="X69779b265433201edcbb6142ec1a9b144fc8694"/>
    <w:p>
      <w:pPr>
        <w:pStyle w:val="Heading3"/>
      </w:pPr>
      <w:r>
        <w:t xml:space="preserve">Senior Data Scientist - Cogknit Semantics (Sep 2015 – Sep 2018)</w:t>
      </w:r>
    </w:p>
    <w:bookmarkStart w:id="33" w:name="Xe9962d98aa185d19331d026ed8f6b2c92a36476"/>
    <w:p>
      <w:pPr>
        <w:pStyle w:val="Heading4"/>
      </w:pPr>
      <w:r>
        <w:t xml:space="preserve">Digital catalogue misplaced product detection</w:t>
      </w:r>
    </w:p>
    <w:p>
      <w:pPr>
        <w:pStyle w:val="Compact"/>
        <w:numPr>
          <w:ilvl w:val="0"/>
          <w:numId w:val="1008"/>
        </w:numPr>
      </w:pPr>
      <w:r>
        <w:t xml:space="preserve">Developed a computer vision-based system to detect and correct misplaced products in an e-commerce catalog using CNN models.</w:t>
      </w:r>
    </w:p>
    <w:p>
      <w:pPr>
        <w:pStyle w:val="Compact"/>
        <w:numPr>
          <w:ilvl w:val="0"/>
          <w:numId w:val="1008"/>
        </w:numPr>
      </w:pPr>
      <w:r>
        <w:t xml:space="preserve">Identified and reorganized 12% of misplaced products, resulting in substantial reductions in incorrect placements.</w:t>
      </w:r>
    </w:p>
    <w:bookmarkEnd w:id="33"/>
    <w:bookmarkEnd w:id="34"/>
    <w:bookmarkStart w:id="35" w:name="X5003e9462c62621044354b450e52d68e7d3c29c"/>
    <w:p>
      <w:pPr>
        <w:pStyle w:val="Heading3"/>
      </w:pPr>
      <w:r>
        <w:t xml:space="preserve">Sr. Research Analyst - Edureka (Dec 2013 – Sep 2015)</w:t>
      </w:r>
    </w:p>
    <w:p>
      <w:pPr>
        <w:pStyle w:val="Compact"/>
        <w:numPr>
          <w:ilvl w:val="0"/>
          <w:numId w:val="1009"/>
        </w:numPr>
      </w:pPr>
      <w:r>
        <w:t xml:space="preserve">Led the initiative to create a comprehensive knowledge base, reducing the workload on the TA team and enhancing the overall efficiency of support and learning resources.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education"/>
    <w:p>
      <w:pPr>
        <w:pStyle w:val="Heading2"/>
      </w:pPr>
      <w:r>
        <w:t xml:space="preserve">Education:</w:t>
      </w:r>
    </w:p>
    <w:p>
      <w:pPr>
        <w:pStyle w:val="Compact"/>
        <w:numPr>
          <w:ilvl w:val="0"/>
          <w:numId w:val="1010"/>
        </w:numPr>
      </w:pPr>
      <w:r>
        <w:t xml:space="preserve">Bachelor in Computer Science, Visvesvaraya Technological University (VTU), 2013.</w:t>
      </w:r>
    </w:p>
    <w:p>
      <w:r>
        <w:pict>
          <v:rect style="width:0;height:1.5pt" o:hralign="center" o:hrstd="t" o:hr="t"/>
        </w:pict>
      </w:r>
    </w:p>
    <w:bookmarkEnd w:id="37"/>
    <w:bookmarkStart w:id="38" w:name="skills"/>
    <w:p>
      <w:pPr>
        <w:pStyle w:val="Heading2"/>
      </w:pPr>
      <w:r>
        <w:t xml:space="preserve">Skills: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Generative AI</w:t>
      </w:r>
      <w:r>
        <w:t xml:space="preserve">: Advanced Prompt engineering, LLM app development, Agents, RAG, LangChain, ChatGPT, Bert, LLAMA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Search Systems</w:t>
      </w:r>
      <w:r>
        <w:t xml:space="preserve">: Elasticsearch, Milvus, FAISS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Computer Vision</w:t>
      </w:r>
      <w:r>
        <w:t xml:space="preserve">: Object detection, image classification, image segmentation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NLP</w:t>
      </w:r>
      <w:r>
        <w:t xml:space="preserve">: Text classification, topic modeling, Intent classification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Machine Learning</w:t>
      </w:r>
      <w:r>
        <w:t xml:space="preserve">: Deep Learning (PyTorch, TensorFlow), Scikit-learn, Huggingface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Applied ML</w:t>
      </w:r>
      <w:r>
        <w:t xml:space="preserve"> </w:t>
      </w:r>
      <w:r>
        <w:t xml:space="preserve">: Model training, optimisation and deployment at scale, Algorithm research and selection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Processing</w:t>
      </w:r>
      <w:r>
        <w:t xml:space="preserve">: NumPy, Pandas, Spark, Hadoop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Cloud Platforms</w:t>
      </w:r>
      <w:r>
        <w:t xml:space="preserve">: AWS, Azure, Google Cloud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MLOps</w:t>
      </w:r>
      <w:r>
        <w:t xml:space="preserve">: Git, CI/CD, MLflow, containerization (Docker), APIs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Team Skills</w:t>
      </w:r>
      <w:r>
        <w:t xml:space="preserve">: Team building, leadership, project planning, data storytelling</w:t>
      </w:r>
    </w:p>
    <w:p>
      <w:r>
        <w:pict>
          <v:rect style="width:0;height:1.5pt" o:hralign="center" o:hrstd="t" o:hr="t"/>
        </w:pict>
      </w:r>
    </w:p>
    <w:bookmarkEnd w:id="38"/>
    <w:bookmarkStart w:id="39" w:name="publications-and-presentations"/>
    <w:p>
      <w:pPr>
        <w:pStyle w:val="Heading2"/>
      </w:pPr>
      <w:r>
        <w:t xml:space="preserve">Publications and Presentations:</w:t>
      </w:r>
    </w:p>
    <w:p>
      <w:pPr>
        <w:pStyle w:val="Compact"/>
        <w:numPr>
          <w:ilvl w:val="0"/>
          <w:numId w:val="1012"/>
        </w:numPr>
      </w:pPr>
      <w:r>
        <w:t xml:space="preserve">Poster presentation on</w:t>
      </w:r>
      <w:r>
        <w:t xml:space="preserve"> </w:t>
      </w:r>
      <w:r>
        <w:t xml:space="preserve">“Domain Adaptation of Image Caption Model for Video Descriptions”</w:t>
      </w:r>
      <w:r>
        <w:t xml:space="preserve"> </w:t>
      </w:r>
      <w:r>
        <w:t xml:space="preserve">at AI &amp; Deep Learning Conference (GTC 2018, NVIDIA).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2025-03-10T03:48:34Z</dcterms:created>
  <dcterms:modified xsi:type="dcterms:W3CDTF">2025-03-10T03:48:34Z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