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Abhay Kumar</w:t>
      </w:r>
    </w:p>
    <w:p w:rsidR="00000000" w:rsidDel="00000000" w:rsidP="00000000" w:rsidRDefault="00000000" w:rsidRPr="00000000" w14:paraId="00000002">
      <w:pPr>
        <w:spacing w:after="180" w:before="18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Bangalore,Karnataka,India</w:t>
      </w:r>
    </w:p>
    <w:p w:rsidR="00000000" w:rsidDel="00000000" w:rsidP="00000000" w:rsidRDefault="00000000" w:rsidRPr="00000000" w14:paraId="00000003">
      <w:pPr>
        <w:spacing w:after="180" w:before="18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Email :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abhay8280@gmail.com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| Phone :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+91-9731-812-812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before="180" w:line="240" w:lineRule="auto"/>
        <w:jc w:val="both"/>
        <w:rPr>
          <w:rFonts w:ascii="Cambria" w:cs="Cambria" w:eastAsia="Cambria" w:hAnsi="Cambria"/>
          <w:sz w:val="20"/>
          <w:szCs w:val="20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4f81bd"/>
            <w:sz w:val="20"/>
            <w:szCs w:val="20"/>
            <w:rtl w:val="0"/>
          </w:rPr>
          <w:t xml:space="preserve">LinkedIn Profile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Cambria" w:cs="Cambria" w:eastAsia="Cambria" w:hAnsi="Cambria"/>
            <w:color w:val="4f81bd"/>
            <w:sz w:val="20"/>
            <w:szCs w:val="20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bookmarkStart w:colFirst="0" w:colLast="0" w:name="kix.pexnv56ol36j" w:id="0"/>
    <w:bookmarkEnd w:id="0"/>
    <w:p w:rsidR="00000000" w:rsidDel="00000000" w:rsidP="00000000" w:rsidRDefault="00000000" w:rsidRPr="00000000" w14:paraId="00000005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About Me:</w:t>
      </w:r>
    </w:p>
    <w:p w:rsidR="00000000" w:rsidDel="00000000" w:rsidP="00000000" w:rsidRDefault="00000000" w:rsidRPr="00000000" w14:paraId="00000006">
      <w:pPr>
        <w:spacing w:after="180" w:before="18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 seasoned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Full Stack Machine Learning Professional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with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over 10 years of experience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in designing,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implementing, deploying, optimizing, and enhancing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large-scale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ML models and algorithms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in production environments. Specializes in leveraging data science methodologies to address complex business challenges, with a proven track record in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NLP and Computer Vision domains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Known for translating complex technical issues into actionable insights 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delivering clear, impactful data stories to diverse audiences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d6tu6y39h0bl" w:id="1"/>
    <w:bookmarkEnd w:id="1"/>
    <w:p w:rsidR="00000000" w:rsidDel="00000000" w:rsidP="00000000" w:rsidRDefault="00000000" w:rsidRPr="00000000" w14:paraId="00000007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bookmarkStart w:colFirst="0" w:colLast="0" w:name="_k8y2q22gvqo4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Professional Experience:</w:t>
      </w:r>
    </w:p>
    <w:bookmarkStart w:colFirst="0" w:colLast="0" w:name="kix.b1wiitk4qtb6" w:id="3"/>
    <w:bookmarkEnd w:id="3"/>
    <w:p w:rsidR="00000000" w:rsidDel="00000000" w:rsidP="00000000" w:rsidRDefault="00000000" w:rsidRPr="00000000" w14:paraId="00000008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d9q0kv9rrnlc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4f81bd"/>
          <w:sz w:val="20"/>
          <w:szCs w:val="20"/>
          <w:rtl w:val="0"/>
        </w:rPr>
        <w:t xml:space="preserve">Sr Engineer - Target Corporation (Feb 2021 – Present)</w:t>
      </w:r>
    </w:p>
    <w:p w:rsidR="00000000" w:rsidDel="00000000" w:rsidP="00000000" w:rsidRDefault="00000000" w:rsidRPr="00000000" w14:paraId="00000009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7aadode0j715" w:id="5"/>
      <w:bookmarkEnd w:id="5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Anomaly Detection System for Image Pipeline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Developed a system that filtered 92% of anomalies in image data pipelines, enhancing efficiency by 21%.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Employed model experimentation and version tracking for iterative improvements.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Kept track of multiple experiments and maintained model versions for ease of delivery of the best model.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Deployed as a service with continuous monitoring, enabling easy updates, scalability and modular maintenance</w:t>
      </w:r>
    </w:p>
    <w:p w:rsidR="00000000" w:rsidDel="00000000" w:rsidP="00000000" w:rsidRDefault="00000000" w:rsidRPr="00000000" w14:paraId="0000000E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1cj8fe165294" w:id="6"/>
      <w:bookmarkEnd w:id="6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Privacy Blur Feature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Fine-tuned a face detection system for diverse camera environments, achieving 88% accuracy and reducing detection latency by 60% through lightweight tracking integration optimizing for low-latency inference.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Kept track of multiple experiments and maintained model versions..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Deployed as a service with continuous monitoring, enabling easy updates, scalability and modular maintenance.</w:t>
      </w:r>
    </w:p>
    <w:p w:rsidR="00000000" w:rsidDel="00000000" w:rsidP="00000000" w:rsidRDefault="00000000" w:rsidRPr="00000000" w14:paraId="00000012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jmrf1bu74v6r" w:id="7"/>
      <w:bookmarkEnd w:id="7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Visual Embedding for Retail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Custom-trained a similarity-based model, improving embedding performance by 11% over standard models for retail environments.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Deployed as a service with continuous monitoring, ensuring robustness in a dynamic retail environment.</w:t>
      </w:r>
    </w:p>
    <w:bookmarkStart w:colFirst="0" w:colLast="0" w:name="kix.k7uw9thlej1j" w:id="8"/>
    <w:bookmarkEnd w:id="8"/>
    <w:p w:rsidR="00000000" w:rsidDel="00000000" w:rsidP="00000000" w:rsidRDefault="00000000" w:rsidRPr="00000000" w14:paraId="00000015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v5stl2wocbbc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4f81bd"/>
          <w:sz w:val="20"/>
          <w:szCs w:val="20"/>
          <w:rtl w:val="0"/>
        </w:rPr>
        <w:t xml:space="preserve">Senior Data Scientist - Embibe (May 2019 – Jan 2021)</w:t>
      </w:r>
    </w:p>
    <w:p w:rsidR="00000000" w:rsidDel="00000000" w:rsidP="00000000" w:rsidRDefault="00000000" w:rsidRPr="00000000" w14:paraId="00000016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t6zmwd7mzwp" w:id="10"/>
      <w:bookmarkEnd w:id="10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Multimodal(text and images) Question Tagging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Implemented a system using text and image data to categorize questions with over 90% accuracy.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Conducted extensive model experimentation for exploring various multimodal fusion techniques.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Deployed as a service with continuous monitoring and feedback loop</w:t>
      </w:r>
    </w:p>
    <w:p w:rsidR="00000000" w:rsidDel="00000000" w:rsidP="00000000" w:rsidRDefault="00000000" w:rsidRPr="00000000" w14:paraId="0000001A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ne06bwk379zs" w:id="11"/>
      <w:bookmarkEnd w:id="11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Review moderation system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Designed an algorithm to identify NSFW comments with 95% efficiency, customizing text embeddings for the academic domain.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Deployed as a service with continuous monitoring and iterative model refinement post-deployment</w:t>
      </w:r>
    </w:p>
    <w:p w:rsidR="00000000" w:rsidDel="00000000" w:rsidP="00000000" w:rsidRDefault="00000000" w:rsidRPr="00000000" w14:paraId="0000001D">
      <w:pPr>
        <w:pStyle w:val="Heading4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awqmchrn9vtn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7pcwm2f4whbx" w:id="13"/>
    <w:bookmarkEnd w:id="13"/>
    <w:p w:rsidR="00000000" w:rsidDel="00000000" w:rsidP="00000000" w:rsidRDefault="00000000" w:rsidRPr="00000000" w14:paraId="0000001E">
      <w:pPr>
        <w:pStyle w:val="Heading4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vnbfukfu848n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4f81bd"/>
          <w:sz w:val="20"/>
          <w:szCs w:val="20"/>
          <w:rtl w:val="0"/>
        </w:rPr>
        <w:t xml:space="preserve">Senior Data Scientist - ClipIndia (Sep 2018 – Apr 2019)</w:t>
      </w:r>
    </w:p>
    <w:p w:rsidR="00000000" w:rsidDel="00000000" w:rsidP="00000000" w:rsidRDefault="00000000" w:rsidRPr="00000000" w14:paraId="0000001F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34xdeptw0lj2" w:id="15"/>
      <w:bookmarkEnd w:id="15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NSFW video content filtering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Created a video content moderation system, flagging NSFW content with 95% efficiency and reducing moderation costs by 80%.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Model deployed as a service ensuring continuous delivery, easy updates, and ease of scalability</w:t>
      </w:r>
    </w:p>
    <w:p w:rsidR="00000000" w:rsidDel="00000000" w:rsidP="00000000" w:rsidRDefault="00000000" w:rsidRPr="00000000" w14:paraId="00000022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h3npkxb3hrfw" w:id="16"/>
      <w:bookmarkEnd w:id="16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Video tagging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Automated genre classification of videos , achieving 85% efficiency and enhancing annotation processes by 90%.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System deployed as a service, ensuring continuous delivery and ease of scalability</w:t>
      </w:r>
    </w:p>
    <w:bookmarkStart w:colFirst="0" w:colLast="0" w:name="kix.spyjpzybea4s" w:id="17"/>
    <w:bookmarkEnd w:id="17"/>
    <w:p w:rsidR="00000000" w:rsidDel="00000000" w:rsidP="00000000" w:rsidRDefault="00000000" w:rsidRPr="00000000" w14:paraId="00000025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h5cvuatedk9s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4f81bd"/>
          <w:sz w:val="20"/>
          <w:szCs w:val="20"/>
          <w:rtl w:val="0"/>
        </w:rPr>
        <w:t xml:space="preserve">Senior Data Scientist - Cogknit Semantics (Sep 2015 – Sep 2018)</w:t>
      </w:r>
    </w:p>
    <w:p w:rsidR="00000000" w:rsidDel="00000000" w:rsidP="00000000" w:rsidRDefault="00000000" w:rsidRPr="00000000" w14:paraId="00000026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1jgnjdewxf6j" w:id="19"/>
      <w:bookmarkEnd w:id="19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E-catalog sanitisation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Developed a model to identify incorrect product listings, improving e-catalog quality by approximately 20%.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Utilized continuous model monitoring and optimization for consistent performance.</w:t>
      </w:r>
    </w:p>
    <w:bookmarkStart w:colFirst="0" w:colLast="0" w:name="kix.fxxwugt3kjpp" w:id="20"/>
    <w:bookmarkEnd w:id="20"/>
    <w:p w:rsidR="00000000" w:rsidDel="00000000" w:rsidP="00000000" w:rsidRDefault="00000000" w:rsidRPr="00000000" w14:paraId="00000029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4ebxtei0cxeq" w:id="21"/>
      <w:bookmarkEnd w:id="21"/>
      <w:r w:rsidDel="00000000" w:rsidR="00000000" w:rsidRPr="00000000">
        <w:rPr>
          <w:rFonts w:ascii="Calibri" w:cs="Calibri" w:eastAsia="Calibri" w:hAnsi="Calibri"/>
          <w:b w:val="1"/>
          <w:color w:val="4f81bd"/>
          <w:sz w:val="20"/>
          <w:szCs w:val="20"/>
          <w:rtl w:val="0"/>
        </w:rPr>
        <w:t xml:space="preserve">Sr. Research Analyst - Edureka (Dec 2013 – Sep 2015)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36" w:before="36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Achieved "Best Performer" status for five consecutive months, significantly contributing to student engagement and success.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36" w:before="36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Authored high-traffic blog posts on advanced ML and Big Data topics, enhancing community knowledge and engagement.</w:t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ery0i32fkg1f" w:id="22"/>
    <w:bookmarkEnd w:id="22"/>
    <w:p w:rsidR="00000000" w:rsidDel="00000000" w:rsidP="00000000" w:rsidRDefault="00000000" w:rsidRPr="00000000" w14:paraId="0000002D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Bachelor in Computer Science, Visvesvaraya Technological University (VTU), 2013.</w:t>
      </w:r>
    </w:p>
    <w:bookmarkStart w:colFirst="0" w:colLast="0" w:name="kix.p4v47gtrt0bv" w:id="23"/>
    <w:bookmarkEnd w:id="23"/>
    <w:p w:rsidR="00000000" w:rsidDel="00000000" w:rsidP="00000000" w:rsidRDefault="00000000" w:rsidRPr="00000000" w14:paraId="0000002F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Skills: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Computer Vision: Object Detection, Image Classification, Text Detection, Text recognition, Segmentation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Frameworks: Deep Learning (PyTorch, TensorFlow), Scikit-learn, Numpy, Pandas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Data Processing: Python, NumPy, Pandas, Spark, Hadoop.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Software Engineering: Python, Git, Docker, CI/CD, APIs</w:t>
      </w:r>
    </w:p>
    <w:bookmarkStart w:colFirst="0" w:colLast="0" w:name="kix.sucxgu9mn0lh" w:id="24"/>
    <w:bookmarkEnd w:id="24"/>
    <w:p w:rsidR="00000000" w:rsidDel="00000000" w:rsidP="00000000" w:rsidRDefault="00000000" w:rsidRPr="00000000" w14:paraId="00000034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Publications and Presentations: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Poster presentation on "Domain Adaptation of Image Caption Model for Video Descriptions" at AI &amp; Deep Learning Conference (GTC 2018, NVIDIA).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.linkedin.com/in/awesomeabhay" TargetMode="External"/><Relationship Id="rId7" Type="http://schemas.openxmlformats.org/officeDocument/2006/relationships/hyperlink" Target="https://github.com/abhaymise/abhaymis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