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342" w:rsidRDefault="002A035C">
      <w:r>
        <w:t>Artifacts for dev mode</w:t>
      </w:r>
    </w:p>
    <w:p w:rsidR="002A035C" w:rsidRDefault="002A035C">
      <w:r>
        <w:rPr>
          <w:noProof/>
        </w:rPr>
        <w:drawing>
          <wp:inline distT="0" distB="0" distL="0" distR="0" wp14:anchorId="041CC4F2" wp14:editId="0AB8CF76">
            <wp:extent cx="5943600" cy="133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5C" w:rsidRDefault="002A035C">
      <w:r>
        <w:rPr>
          <w:noProof/>
        </w:rPr>
        <w:drawing>
          <wp:inline distT="0" distB="0" distL="0" distR="0" wp14:anchorId="21CFE4A9" wp14:editId="52FF8433">
            <wp:extent cx="5943600" cy="1185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5C" w:rsidRDefault="002A035C"/>
    <w:p w:rsidR="002A035C" w:rsidRDefault="002A035C">
      <w:r>
        <w:rPr>
          <w:noProof/>
        </w:rPr>
        <w:drawing>
          <wp:inline distT="0" distB="0" distL="0" distR="0" wp14:anchorId="598A5CE9" wp14:editId="3B56CE0B">
            <wp:extent cx="5943600" cy="2945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5C" w:rsidRDefault="002A035C"/>
    <w:p w:rsidR="002A035C" w:rsidRDefault="002A035C">
      <w:r>
        <w:rPr>
          <w:noProof/>
        </w:rPr>
        <w:lastRenderedPageBreak/>
        <w:drawing>
          <wp:inline distT="0" distB="0" distL="0" distR="0" wp14:anchorId="1FF7C881" wp14:editId="49485941">
            <wp:extent cx="5943600" cy="244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D6"/>
    <w:rsid w:val="001278D6"/>
    <w:rsid w:val="002A035C"/>
    <w:rsid w:val="0030662D"/>
    <w:rsid w:val="00F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F606"/>
  <w15:chartTrackingRefBased/>
  <w15:docId w15:val="{72C7995D-BD5F-41FD-AB50-0C2102B1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Company>Infosys Ltd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Prasad</dc:creator>
  <cp:keywords/>
  <dc:description/>
  <cp:lastModifiedBy>Abhay Prasad</cp:lastModifiedBy>
  <cp:revision>2</cp:revision>
  <dcterms:created xsi:type="dcterms:W3CDTF">2019-02-12T06:56:00Z</dcterms:created>
  <dcterms:modified xsi:type="dcterms:W3CDTF">2019-02-12T07:02:00Z</dcterms:modified>
</cp:coreProperties>
</file>