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EB6DA" w14:textId="77777777" w:rsidR="00A363DC" w:rsidRDefault="00C54D33" w:rsidP="00915505">
      <w:pPr>
        <w:jc w:val="center"/>
      </w:pPr>
    </w:p>
    <w:p w14:paraId="4259C799" w14:textId="77777777" w:rsidR="001F44E7" w:rsidRDefault="001F44E7"/>
    <w:p w14:paraId="094B22E9" w14:textId="77777777" w:rsidR="001F44E7" w:rsidRDefault="001F44E7">
      <w:r>
        <w:t xml:space="preserve">Resident:  </w:t>
      </w:r>
      <w:r w:rsidRPr="00027636">
        <w:t>________________________________________________</w:t>
      </w:r>
      <w:r>
        <w:tab/>
        <w:t>Date:  ____________________</w:t>
      </w:r>
    </w:p>
    <w:p w14:paraId="2286EE75" w14:textId="77777777" w:rsidR="001F44E7" w:rsidRDefault="001F44E7"/>
    <w:p w14:paraId="2D76BF9E" w14:textId="7AE1C3C8" w:rsidR="001F44E7" w:rsidRDefault="001F44E7" w:rsidP="00C54D33">
      <w:pPr>
        <w:jc w:val="both"/>
      </w:pPr>
      <w:r>
        <w:t xml:space="preserve">I certify that the information I have provided in the foregoing FINANCIAL STATEMENT is true and correct.  I understand that </w:t>
      </w:r>
      <w:r w:rsidR="00CC013B">
        <w:rPr>
          <w:lang w:val="en-150"/>
        </w:rPr>
        <w:t>______________________</w:t>
      </w:r>
      <w:r w:rsidR="00C54D33">
        <w:rPr>
          <w:lang w:val="en-150"/>
        </w:rPr>
        <w:t>__________</w:t>
      </w:r>
      <w:r>
        <w:t xml:space="preserve"> is relying on the accuracy of the information in order to make a</w:t>
      </w:r>
      <w:r w:rsidR="00300455">
        <w:t>n admission</w:t>
      </w:r>
      <w:r>
        <w:t xml:space="preserve"> decision </w:t>
      </w:r>
      <w:r w:rsidR="00300455">
        <w:t>and budget appropriately to be able to provide the necessary and desired care to all its residents</w:t>
      </w:r>
      <w:r>
        <w:t xml:space="preserve">.  I understand and agree that any misrepresentation </w:t>
      </w:r>
      <w:r w:rsidR="00300455">
        <w:t xml:space="preserve">or omission </w:t>
      </w:r>
      <w:r>
        <w:t>as to any information provided in this FINANCIAL STATEMENT</w:t>
      </w:r>
      <w:r w:rsidR="00C95736">
        <w:t>, or material changes to the applicant’s financial condition, including the transfer of assets,</w:t>
      </w:r>
      <w:r>
        <w:t xml:space="preserve"> </w:t>
      </w:r>
      <w:r w:rsidR="00C95736">
        <w:t>may be</w:t>
      </w:r>
      <w:r>
        <w:t xml:space="preserve"> grounds for rejection of this FINANCIAL STATEMENT</w:t>
      </w:r>
      <w:r w:rsidR="00300455">
        <w:t xml:space="preserve"> or termination of agreements to provide housing or services administered pursuant to it</w:t>
      </w:r>
      <w:r>
        <w:t xml:space="preserve">. </w:t>
      </w:r>
      <w:r w:rsidR="00C95736">
        <w:t xml:space="preserve"> In such event, </w:t>
      </w:r>
      <w:r w:rsidR="00CC013B">
        <w:rPr>
          <w:lang w:val="en-150"/>
        </w:rPr>
        <w:t>______________________</w:t>
      </w:r>
      <w:r w:rsidR="00C54D33">
        <w:rPr>
          <w:lang w:val="en-150"/>
        </w:rPr>
        <w:t>__________</w:t>
      </w:r>
      <w:r w:rsidR="00CC013B">
        <w:rPr>
          <w:lang w:val="en-150"/>
        </w:rPr>
        <w:t xml:space="preserve"> </w:t>
      </w:r>
      <w:r>
        <w:t xml:space="preserve">reserves the right to pursue any </w:t>
      </w:r>
      <w:r w:rsidR="00300455">
        <w:t xml:space="preserve">remedies available to it, </w:t>
      </w:r>
      <w:r>
        <w:t>legal</w:t>
      </w:r>
      <w:r w:rsidR="00300455">
        <w:t>,</w:t>
      </w:r>
      <w:r>
        <w:t xml:space="preserve"> equitable or other</w:t>
      </w:r>
      <w:r w:rsidR="00300455">
        <w:t xml:space="preserve">wise, </w:t>
      </w:r>
      <w:r>
        <w:t>it may have against the applicant and/or responsible party signing the FINANCIAL STATEMENT below on behalf of the applicants.</w:t>
      </w:r>
    </w:p>
    <w:p w14:paraId="3FA1E452" w14:textId="77777777" w:rsidR="001F44E7" w:rsidRDefault="001F44E7"/>
    <w:p w14:paraId="40C0E20D" w14:textId="3866BBCF" w:rsidR="001F44E7" w:rsidRDefault="001F44E7" w:rsidP="00C54D33">
      <w:pPr>
        <w:jc w:val="both"/>
      </w:pPr>
      <w:r>
        <w:t xml:space="preserve">The </w:t>
      </w:r>
      <w:r w:rsidR="00C95736">
        <w:t>above</w:t>
      </w:r>
      <w:r>
        <w:t xml:space="preserve"> resident’s stay at this facility is currently private pay.  If your monthly resources and assets cannot continue to pay this amount, you must apply for Medical Assistance through the county in which you reside.  I</w:t>
      </w:r>
      <w:r w:rsidR="00300455">
        <w:t>t</w:t>
      </w:r>
      <w:r>
        <w:t xml:space="preserve"> is your responsibility to contact and submit all information required for this assistance.</w:t>
      </w:r>
    </w:p>
    <w:p w14:paraId="42ACD268" w14:textId="77777777" w:rsidR="001F44E7" w:rsidRDefault="001F44E7"/>
    <w:p w14:paraId="7B10B6C5" w14:textId="4B13E44B" w:rsidR="001F44E7" w:rsidRDefault="001F44E7" w:rsidP="00C54D33">
      <w:pPr>
        <w:jc w:val="both"/>
      </w:pPr>
      <w:r>
        <w:t xml:space="preserve">All </w:t>
      </w:r>
      <w:r w:rsidR="00CC013B">
        <w:rPr>
          <w:lang w:val="en-150"/>
        </w:rPr>
        <w:t>______________________</w:t>
      </w:r>
      <w:r w:rsidR="00C54D33">
        <w:rPr>
          <w:lang w:val="en-150"/>
        </w:rPr>
        <w:t>__________</w:t>
      </w:r>
      <w:r>
        <w:t xml:space="preserve"> residents MUST have a minimum of 2 years of private pay funds.  </w:t>
      </w:r>
    </w:p>
    <w:p w14:paraId="4B409F59" w14:textId="77777777" w:rsidR="001F44E7" w:rsidRDefault="001F44E7"/>
    <w:p w14:paraId="092DF5DF" w14:textId="718CC7E7" w:rsidR="001F44E7" w:rsidRDefault="001F44E7" w:rsidP="00C54D33">
      <w:pPr>
        <w:jc w:val="both"/>
      </w:pPr>
      <w:r>
        <w:t xml:space="preserve">Elderly Waiver/Medical Assistance </w:t>
      </w:r>
      <w:r w:rsidR="00C95736">
        <w:t>(EW/MA) A</w:t>
      </w:r>
      <w:r>
        <w:t xml:space="preserve">cceptance:  I understand that </w:t>
      </w:r>
      <w:r w:rsidR="00CC013B">
        <w:rPr>
          <w:lang w:val="en-150"/>
        </w:rPr>
        <w:t>______________________</w:t>
      </w:r>
      <w:r w:rsidR="00C54D33">
        <w:rPr>
          <w:lang w:val="en-150"/>
        </w:rPr>
        <w:t>__________</w:t>
      </w:r>
      <w:r w:rsidR="00CC013B">
        <w:rPr>
          <w:lang w:val="en-150"/>
        </w:rPr>
        <w:t xml:space="preserve"> </w:t>
      </w:r>
      <w:r>
        <w:t xml:space="preserve">has a limited number of EW/MA </w:t>
      </w:r>
      <w:r w:rsidR="00760342">
        <w:t xml:space="preserve">units available.  Should I need to convert from private pay to </w:t>
      </w:r>
      <w:r w:rsidR="00C95736">
        <w:t>EW/MA</w:t>
      </w:r>
      <w:r w:rsidR="00760342">
        <w:t xml:space="preserve"> assistance, I am able to do so and remain at </w:t>
      </w:r>
      <w:r w:rsidR="00CC013B">
        <w:rPr>
          <w:lang w:val="en-150"/>
        </w:rPr>
        <w:t>______________________</w:t>
      </w:r>
      <w:r w:rsidR="00C54D33">
        <w:rPr>
          <w:lang w:val="en-150"/>
        </w:rPr>
        <w:t>__________</w:t>
      </w:r>
      <w:r w:rsidR="00CC013B">
        <w:rPr>
          <w:lang w:val="en-150"/>
        </w:rPr>
        <w:t xml:space="preserve"> </w:t>
      </w:r>
      <w:r w:rsidR="00760342">
        <w:t>only if a</w:t>
      </w:r>
      <w:r w:rsidR="005B5903">
        <w:t>n</w:t>
      </w:r>
      <w:r w:rsidR="00760342">
        <w:t xml:space="preserve"> </w:t>
      </w:r>
      <w:r w:rsidR="00C95736">
        <w:t>EW/MA</w:t>
      </w:r>
      <w:r w:rsidR="00760342">
        <w:t xml:space="preserve"> </w:t>
      </w:r>
      <w:r w:rsidR="00C95736">
        <w:t>unit</w:t>
      </w:r>
      <w:r w:rsidR="00760342">
        <w:t xml:space="preserve"> is available at the time of the conversion and I meet the EW/MA eligibility guidelines. </w:t>
      </w:r>
    </w:p>
    <w:p w14:paraId="433E2C00" w14:textId="3CD3796D" w:rsidR="00760342" w:rsidRDefault="00760342" w:rsidP="00C54D33">
      <w:pPr>
        <w:jc w:val="both"/>
      </w:pPr>
      <w:r>
        <w:t>If you need to apply for Medical Assistance you will need to contact your county’s Financial Services to open an application and submit financial records. Also,</w:t>
      </w:r>
      <w:r w:rsidR="00C95736">
        <w:t xml:space="preserve"> y</w:t>
      </w:r>
      <w:r>
        <w:t xml:space="preserve">ou must contact local social service agencies for an Elderly Waiver screening.  Please inform the Housing Director when you will be applying for these services.  </w:t>
      </w:r>
    </w:p>
    <w:p w14:paraId="432ADA7C" w14:textId="76322335" w:rsidR="00760342" w:rsidRDefault="00C95736" w:rsidP="00C54D33">
      <w:pPr>
        <w:jc w:val="both"/>
      </w:pPr>
      <w:r>
        <w:t xml:space="preserve">RESPONSILBE PARTY (if applicable):  </w:t>
      </w:r>
      <w:r w:rsidR="00300455">
        <w:t xml:space="preserve">I am signing as the Responsible Party.  I have either been authorized to provide the information contained in the FINANCIAL STATEMENT </w:t>
      </w:r>
      <w:r>
        <w:t>pursuant to the resident</w:t>
      </w:r>
      <w:r w:rsidR="00300455">
        <w:t>’s Power of Attorney, Guardian</w:t>
      </w:r>
      <w:r>
        <w:t xml:space="preserve">ship, </w:t>
      </w:r>
      <w:r w:rsidR="00300455">
        <w:t>Conservator</w:t>
      </w:r>
      <w:r>
        <w:t xml:space="preserve"> or similar appointment</w:t>
      </w:r>
      <w:r w:rsidR="00300455">
        <w:t xml:space="preserve">.  </w:t>
      </w:r>
      <w:r w:rsidR="001C58DD">
        <w:t xml:space="preserve">Acceptable proof of such appointment has been provide to </w:t>
      </w:r>
      <w:r w:rsidR="00CC013B">
        <w:rPr>
          <w:lang w:val="en-150"/>
        </w:rPr>
        <w:t>______________________</w:t>
      </w:r>
      <w:r w:rsidR="00C54D33">
        <w:rPr>
          <w:lang w:val="en-150"/>
        </w:rPr>
        <w:t>__________</w:t>
      </w:r>
      <w:r w:rsidR="001C58DD">
        <w:t>.</w:t>
      </w:r>
    </w:p>
    <w:p w14:paraId="5E0CA2C2" w14:textId="77777777" w:rsidR="00760342" w:rsidRDefault="00760342">
      <w:r>
        <w:t>By:  ____________________________________________________</w:t>
      </w:r>
    </w:p>
    <w:p w14:paraId="75DAFAE1" w14:textId="77D54249" w:rsidR="000158AA" w:rsidRDefault="00760342" w:rsidP="008B1665">
      <w:pPr>
        <w:ind w:firstLine="720"/>
      </w:pPr>
      <w:r>
        <w:t>Signature of Responsible Party/Applicant</w:t>
      </w:r>
    </w:p>
    <w:p w14:paraId="75E8DE8B" w14:textId="01AE68F2" w:rsidR="00556D1E" w:rsidRPr="00C87E31" w:rsidRDefault="00556D1E"/>
    <w:p w14:paraId="1AFCB580" w14:textId="77777777" w:rsidR="00556D1E" w:rsidRDefault="00556D1E"/>
    <w:p w14:paraId="1BAA8D1B" w14:textId="76285834" w:rsidR="001F44E7" w:rsidRDefault="005B5903">
      <w:r>
        <w:t>Financial Statement (for Applicant Only)</w:t>
      </w:r>
    </w:p>
    <w:p w14:paraId="1CA624FB" w14:textId="2B6D446C" w:rsidR="005B5903" w:rsidRPr="00783386" w:rsidRDefault="005B5903">
      <w:pPr>
        <w:rPr>
          <w:rStyle w:val="SubtleEmphasis"/>
          <w:i w:val="0"/>
        </w:rPr>
      </w:pPr>
      <w:r w:rsidRPr="00783386">
        <w:rPr>
          <w:rStyle w:val="SubtleEmphasis"/>
          <w:i w:val="0"/>
        </w:rPr>
        <w:t>Monthly Income:</w:t>
      </w:r>
    </w:p>
    <w:p w14:paraId="19E6A553" w14:textId="08C043D8" w:rsidR="005B5903" w:rsidRPr="00783386" w:rsidRDefault="005B5903" w:rsidP="00783386">
      <w:pPr>
        <w:pStyle w:val="NoSpacing"/>
        <w:numPr>
          <w:ilvl w:val="0"/>
          <w:numId w:val="4"/>
        </w:numPr>
        <w:rPr>
          <w:rStyle w:val="SubtleEmphasis"/>
          <w:i w:val="0"/>
        </w:rPr>
      </w:pPr>
      <w:r w:rsidRPr="00783386">
        <w:rPr>
          <w:rStyle w:val="SubtleEmphasis"/>
          <w:i w:val="0"/>
        </w:rPr>
        <w:t>Social Securit</w:t>
      </w:r>
      <w:r w:rsidR="00783386">
        <w:rPr>
          <w:rStyle w:val="SubtleEmphasis"/>
          <w:i w:val="0"/>
        </w:rPr>
        <w:t>y</w:t>
      </w:r>
      <w:r w:rsidR="00783386">
        <w:rPr>
          <w:rStyle w:val="SubtleEmphasis"/>
          <w:i w:val="0"/>
        </w:rPr>
        <w:tab/>
      </w:r>
      <w:r w:rsidR="00783386">
        <w:rPr>
          <w:rStyle w:val="SubtleEmphasis"/>
          <w:i w:val="0"/>
        </w:rPr>
        <w:tab/>
      </w:r>
      <w:r w:rsidR="00783386">
        <w:rPr>
          <w:rStyle w:val="SubtleEmphasis"/>
          <w:i w:val="0"/>
        </w:rPr>
        <w:tab/>
      </w:r>
      <w:r w:rsidR="00783386">
        <w:rPr>
          <w:rStyle w:val="SubtleEmphasis"/>
          <w:i w:val="0"/>
        </w:rPr>
        <w:tab/>
        <w:t>$</w:t>
      </w:r>
      <w:r w:rsidRPr="00783386">
        <w:rPr>
          <w:rStyle w:val="SubtleEmphasis"/>
          <w:i w:val="0"/>
        </w:rPr>
        <w:t>________________________________</w:t>
      </w:r>
    </w:p>
    <w:p w14:paraId="1C7E26F9" w14:textId="77777777" w:rsidR="00783386" w:rsidRPr="00783386" w:rsidRDefault="00783386" w:rsidP="00783386">
      <w:pPr>
        <w:pStyle w:val="NoSpacing"/>
        <w:ind w:left="410"/>
        <w:rPr>
          <w:rStyle w:val="SubtleEmphasis"/>
          <w:i w:val="0"/>
        </w:rPr>
      </w:pPr>
    </w:p>
    <w:p w14:paraId="3F2B5236" w14:textId="52F76772" w:rsidR="00783386" w:rsidRPr="00783386" w:rsidRDefault="00783386" w:rsidP="00783386">
      <w:pPr>
        <w:pStyle w:val="NoSpacing"/>
        <w:numPr>
          <w:ilvl w:val="0"/>
          <w:numId w:val="4"/>
        </w:numPr>
        <w:rPr>
          <w:rStyle w:val="SubtleEmphasis"/>
          <w:i w:val="0"/>
        </w:rPr>
      </w:pPr>
      <w:r>
        <w:rPr>
          <w:rStyle w:val="SubtleEmphasis"/>
          <w:i w:val="0"/>
        </w:rPr>
        <w:t>Pension</w:t>
      </w:r>
      <w:r>
        <w:rPr>
          <w:rStyle w:val="SubtleEmphasis"/>
          <w:i w:val="0"/>
        </w:rPr>
        <w:tab/>
      </w:r>
      <w:r>
        <w:rPr>
          <w:rStyle w:val="SubtleEmphasis"/>
          <w:i w:val="0"/>
        </w:rPr>
        <w:tab/>
      </w:r>
      <w:r>
        <w:rPr>
          <w:rStyle w:val="SubtleEmphasis"/>
          <w:i w:val="0"/>
        </w:rPr>
        <w:tab/>
      </w:r>
      <w:r>
        <w:rPr>
          <w:rStyle w:val="SubtleEmphasis"/>
          <w:i w:val="0"/>
        </w:rPr>
        <w:tab/>
        <w:t>$</w:t>
      </w:r>
      <w:r w:rsidR="005B5903" w:rsidRPr="00783386">
        <w:rPr>
          <w:rStyle w:val="SubtleEmphasis"/>
          <w:i w:val="0"/>
        </w:rPr>
        <w:t>_________________________________</w:t>
      </w:r>
    </w:p>
    <w:p w14:paraId="43521639" w14:textId="77777777" w:rsidR="00783386" w:rsidRPr="00783386" w:rsidRDefault="00783386" w:rsidP="00783386">
      <w:pPr>
        <w:pStyle w:val="NoSpacing"/>
        <w:ind w:left="410"/>
        <w:rPr>
          <w:rStyle w:val="SubtleEmphasis"/>
          <w:i w:val="0"/>
        </w:rPr>
      </w:pPr>
    </w:p>
    <w:p w14:paraId="3410B4CC" w14:textId="7848602B" w:rsidR="005B5903" w:rsidRPr="00783386" w:rsidRDefault="005B5903" w:rsidP="00783386">
      <w:pPr>
        <w:pStyle w:val="NoSpacing"/>
        <w:numPr>
          <w:ilvl w:val="0"/>
          <w:numId w:val="4"/>
        </w:numPr>
        <w:rPr>
          <w:rStyle w:val="SubtleEmphasis"/>
          <w:i w:val="0"/>
        </w:rPr>
      </w:pPr>
      <w:r w:rsidRPr="00783386">
        <w:rPr>
          <w:rStyle w:val="SubtleEmphasis"/>
          <w:i w:val="0"/>
        </w:rPr>
        <w:t>Interest and Dividends</w:t>
      </w:r>
      <w:r w:rsidRPr="00783386">
        <w:rPr>
          <w:rStyle w:val="SubtleEmphasis"/>
          <w:i w:val="0"/>
        </w:rPr>
        <w:tab/>
      </w:r>
      <w:r w:rsidRPr="00783386">
        <w:rPr>
          <w:rStyle w:val="SubtleEmphasis"/>
          <w:i w:val="0"/>
        </w:rPr>
        <w:tab/>
      </w:r>
      <w:r w:rsidRPr="00783386">
        <w:rPr>
          <w:rStyle w:val="SubtleEmphasis"/>
          <w:i w:val="0"/>
        </w:rPr>
        <w:tab/>
      </w:r>
      <w:r w:rsidR="00783386">
        <w:rPr>
          <w:rStyle w:val="SubtleEmphasis"/>
          <w:i w:val="0"/>
        </w:rPr>
        <w:t>$</w:t>
      </w:r>
      <w:r w:rsidRPr="00783386">
        <w:rPr>
          <w:rStyle w:val="SubtleEmphasis"/>
          <w:i w:val="0"/>
        </w:rPr>
        <w:t>_________________________________</w:t>
      </w:r>
    </w:p>
    <w:p w14:paraId="51241CA1" w14:textId="77777777" w:rsidR="00783386" w:rsidRPr="00783386" w:rsidRDefault="00783386" w:rsidP="00783386">
      <w:pPr>
        <w:pStyle w:val="NoSpacing"/>
        <w:ind w:left="410"/>
        <w:rPr>
          <w:rStyle w:val="SubtleEmphasis"/>
          <w:i w:val="0"/>
        </w:rPr>
      </w:pPr>
    </w:p>
    <w:p w14:paraId="00E26D6B" w14:textId="0B9E5712" w:rsidR="005B5903" w:rsidRPr="00783386" w:rsidRDefault="005B5903" w:rsidP="00783386">
      <w:pPr>
        <w:pStyle w:val="NoSpacing"/>
        <w:numPr>
          <w:ilvl w:val="0"/>
          <w:numId w:val="4"/>
        </w:numPr>
        <w:rPr>
          <w:rStyle w:val="SubtleEmphasis"/>
          <w:i w:val="0"/>
        </w:rPr>
      </w:pPr>
      <w:r w:rsidRPr="00783386">
        <w:rPr>
          <w:rStyle w:val="SubtleEmphasis"/>
          <w:i w:val="0"/>
        </w:rPr>
        <w:t>Other Income (describe)</w:t>
      </w:r>
      <w:r w:rsidRPr="00783386">
        <w:rPr>
          <w:rStyle w:val="SubtleEmphasis"/>
          <w:i w:val="0"/>
        </w:rPr>
        <w:tab/>
      </w:r>
      <w:r w:rsidRPr="00783386">
        <w:rPr>
          <w:rStyle w:val="SubtleEmphasis"/>
          <w:i w:val="0"/>
        </w:rPr>
        <w:tab/>
      </w:r>
      <w:r w:rsidR="00783386">
        <w:rPr>
          <w:rStyle w:val="SubtleEmphasis"/>
          <w:i w:val="0"/>
        </w:rPr>
        <w:t>$</w:t>
      </w:r>
      <w:r w:rsidRPr="00783386">
        <w:rPr>
          <w:rStyle w:val="SubtleEmphasis"/>
          <w:i w:val="0"/>
        </w:rPr>
        <w:t>_________________________________</w:t>
      </w:r>
    </w:p>
    <w:p w14:paraId="11D763B4" w14:textId="2C06ABD5" w:rsidR="005B5903" w:rsidRDefault="005B5903" w:rsidP="005B5903"/>
    <w:p w14:paraId="1FAF4DF1" w14:textId="28474270" w:rsidR="005B5903" w:rsidRDefault="005B5903" w:rsidP="005B5903">
      <w:r>
        <w:t>Monthly Total:</w:t>
      </w:r>
      <w:r>
        <w:tab/>
      </w:r>
      <w:r>
        <w:tab/>
      </w:r>
      <w:r>
        <w:tab/>
      </w:r>
      <w:r>
        <w:tab/>
      </w:r>
      <w:r>
        <w:tab/>
      </w:r>
      <w:r w:rsidR="00783386">
        <w:t>$</w:t>
      </w:r>
      <w:r>
        <w:t>_____</w:t>
      </w:r>
      <w:r w:rsidR="000158AA">
        <w:t>____________________________</w:t>
      </w:r>
    </w:p>
    <w:p w14:paraId="7E76B03B" w14:textId="7059446F" w:rsidR="005B5903" w:rsidRDefault="005B5903" w:rsidP="005B5903">
      <w:r>
        <w:t>Assets &amp; Liabilities:</w:t>
      </w:r>
      <w:r>
        <w:tab/>
      </w:r>
    </w:p>
    <w:p w14:paraId="15000C4B" w14:textId="77777777" w:rsidR="005B5903" w:rsidRDefault="005B5903" w:rsidP="005B5903">
      <w:pPr>
        <w:pStyle w:val="ListParagraph"/>
        <w:numPr>
          <w:ilvl w:val="0"/>
          <w:numId w:val="2"/>
        </w:numPr>
      </w:pPr>
      <w:r>
        <w:t xml:space="preserve">Assets owned jointly and separately by </w:t>
      </w:r>
    </w:p>
    <w:p w14:paraId="7DA7811D" w14:textId="77777777" w:rsidR="005B5903" w:rsidRDefault="005B5903" w:rsidP="005B5903">
      <w:pPr>
        <w:pStyle w:val="ListParagraph"/>
      </w:pPr>
      <w:r>
        <w:t xml:space="preserve">the applicant and other person(s) which </w:t>
      </w:r>
    </w:p>
    <w:p w14:paraId="4EEACB76" w14:textId="2A3C66C3" w:rsidR="005B5903" w:rsidRDefault="005B5903" w:rsidP="005B5903">
      <w:pPr>
        <w:pStyle w:val="ListParagraph"/>
      </w:pPr>
      <w:r>
        <w:t>are available to the applicant only:</w:t>
      </w:r>
      <w:r>
        <w:tab/>
      </w:r>
      <w:r w:rsidR="00783386">
        <w:t>$</w:t>
      </w:r>
      <w:r>
        <w:t>_________________________________</w:t>
      </w:r>
    </w:p>
    <w:p w14:paraId="57EB3E5C" w14:textId="76C422D0" w:rsidR="005B5903" w:rsidRDefault="005B5903" w:rsidP="005B5903">
      <w:pPr>
        <w:pStyle w:val="ListParagraph"/>
      </w:pPr>
    </w:p>
    <w:p w14:paraId="5D788C22" w14:textId="0EA834FF" w:rsidR="005B5903" w:rsidRDefault="005B5903" w:rsidP="005B5903">
      <w:pPr>
        <w:pStyle w:val="ListParagraph"/>
        <w:numPr>
          <w:ilvl w:val="0"/>
          <w:numId w:val="3"/>
        </w:numPr>
      </w:pPr>
      <w:r>
        <w:t>Real Estate</w:t>
      </w:r>
      <w:r>
        <w:tab/>
      </w:r>
      <w:r>
        <w:tab/>
      </w:r>
      <w:r>
        <w:tab/>
      </w:r>
      <w:r>
        <w:tab/>
      </w:r>
      <w:r w:rsidR="00783386">
        <w:t>$</w:t>
      </w:r>
      <w:r>
        <w:t>_________________________________</w:t>
      </w:r>
    </w:p>
    <w:p w14:paraId="6605CC2A" w14:textId="77777777" w:rsidR="00783386" w:rsidRDefault="00783386" w:rsidP="00783386">
      <w:pPr>
        <w:pStyle w:val="ListParagraph"/>
        <w:ind w:left="1080"/>
      </w:pPr>
    </w:p>
    <w:p w14:paraId="211ACA19" w14:textId="77777777" w:rsidR="005B5903" w:rsidRDefault="005B5903" w:rsidP="005B5903">
      <w:pPr>
        <w:pStyle w:val="ListParagraph"/>
        <w:numPr>
          <w:ilvl w:val="0"/>
          <w:numId w:val="3"/>
        </w:numPr>
      </w:pPr>
      <w:r>
        <w:t xml:space="preserve">All other assets (stocks, savings </w:t>
      </w:r>
    </w:p>
    <w:p w14:paraId="0DDFC366" w14:textId="07764393" w:rsidR="005B5903" w:rsidRDefault="005B5903" w:rsidP="005B5903">
      <w:pPr>
        <w:pStyle w:val="ListParagraph"/>
        <w:ind w:left="1080"/>
      </w:pPr>
      <w:r>
        <w:t>accounts, mutual funds, etc.)</w:t>
      </w:r>
      <w:r>
        <w:tab/>
      </w:r>
      <w:r w:rsidR="00783386">
        <w:t>$</w:t>
      </w:r>
      <w:r>
        <w:t>_________________________________</w:t>
      </w:r>
    </w:p>
    <w:p w14:paraId="4C259066" w14:textId="5821858D" w:rsidR="005B5903" w:rsidRDefault="005B5903" w:rsidP="005B5903">
      <w:pPr>
        <w:pStyle w:val="ListParagraph"/>
        <w:ind w:left="1080"/>
      </w:pPr>
    </w:p>
    <w:p w14:paraId="2F151054" w14:textId="2F7A4CCB" w:rsidR="005B5903" w:rsidRDefault="005B5903" w:rsidP="005B5903">
      <w:pPr>
        <w:pStyle w:val="ListParagraph"/>
        <w:numPr>
          <w:ilvl w:val="0"/>
          <w:numId w:val="2"/>
        </w:numPr>
      </w:pPr>
      <w:r>
        <w:t>Less off-setting liabilities</w:t>
      </w:r>
      <w:r>
        <w:tab/>
      </w:r>
      <w:r>
        <w:tab/>
      </w:r>
      <w:r w:rsidR="00783386">
        <w:t>$</w:t>
      </w:r>
      <w:r>
        <w:t>_________________________________</w:t>
      </w:r>
    </w:p>
    <w:p w14:paraId="569C9DEC" w14:textId="3DF29FA7" w:rsidR="005B5903" w:rsidRDefault="005B5903" w:rsidP="005B5903">
      <w:pPr>
        <w:pStyle w:val="NoSpacing"/>
      </w:pPr>
      <w:r>
        <w:t xml:space="preserve">Net Assets Owned </w:t>
      </w:r>
      <w:r w:rsidR="00783386">
        <w:t>which</w:t>
      </w:r>
      <w:r>
        <w:t xml:space="preserve"> are Available to the </w:t>
      </w:r>
    </w:p>
    <w:p w14:paraId="4F5B2063" w14:textId="140DCA67" w:rsidR="005B5903" w:rsidRDefault="005B5903" w:rsidP="005B5903">
      <w:pPr>
        <w:pStyle w:val="NoSpacing"/>
      </w:pPr>
      <w:r>
        <w:t>Applicant Only:</w:t>
      </w:r>
      <w:r>
        <w:tab/>
      </w:r>
      <w:r>
        <w:tab/>
      </w:r>
      <w:r>
        <w:tab/>
      </w:r>
      <w:r>
        <w:tab/>
      </w:r>
      <w:r>
        <w:tab/>
      </w:r>
      <w:r w:rsidR="000158AA">
        <w:t>$</w:t>
      </w:r>
      <w:r>
        <w:t>_________________________________</w:t>
      </w:r>
    </w:p>
    <w:p w14:paraId="3A9D583B" w14:textId="414EB03E" w:rsidR="005B5903" w:rsidRDefault="005B5903" w:rsidP="005B5903">
      <w:pPr>
        <w:pStyle w:val="NoSpacing"/>
      </w:pPr>
    </w:p>
    <w:p w14:paraId="2E8C9E19" w14:textId="3D8060BD" w:rsidR="00783386" w:rsidRDefault="005B5903" w:rsidP="00783386">
      <w:pPr>
        <w:pStyle w:val="NoSpacing"/>
        <w:pBdr>
          <w:bottom w:val="single" w:sz="12" w:space="1" w:color="auto"/>
        </w:pBdr>
      </w:pPr>
      <w:r>
        <w:t>Other Assets</w:t>
      </w:r>
      <w:r w:rsidR="00783386">
        <w:t xml:space="preserve"> in which the applicant has an interest (describe property and interest held):</w:t>
      </w:r>
    </w:p>
    <w:p w14:paraId="010BF99F" w14:textId="4373FCC3" w:rsidR="00783386" w:rsidRDefault="00783386" w:rsidP="00783386">
      <w:pPr>
        <w:pStyle w:val="NoSpacing"/>
        <w:pBdr>
          <w:bottom w:val="single" w:sz="12" w:space="1" w:color="auto"/>
        </w:pBdr>
      </w:pPr>
    </w:p>
    <w:p w14:paraId="53B4A0ED" w14:textId="7D68036C" w:rsidR="00783386" w:rsidRDefault="00783386" w:rsidP="00783386">
      <w:pPr>
        <w:pStyle w:val="NoSpacing"/>
        <w:pBdr>
          <w:bottom w:val="single" w:sz="12" w:space="1" w:color="auto"/>
        </w:pBdr>
      </w:pPr>
      <w: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6C44A705" w14:textId="4C7C7CA2" w:rsidR="00783386" w:rsidRDefault="00783386" w:rsidP="00783386">
      <w:pPr>
        <w:pStyle w:val="NoSpacing"/>
        <w:pBdr>
          <w:bottom w:val="single" w:sz="12" w:space="1" w:color="auto"/>
        </w:pBdr>
      </w:pPr>
    </w:p>
    <w:p w14:paraId="242368F0" w14:textId="7D7D7AAD" w:rsidR="00783386" w:rsidRDefault="00783386" w:rsidP="005B5903">
      <w:pPr>
        <w:pStyle w:val="NoSpacing"/>
      </w:pPr>
    </w:p>
    <w:p w14:paraId="7F9CB6F4" w14:textId="0B2D3B33" w:rsidR="00783386" w:rsidRDefault="00783386" w:rsidP="00783386">
      <w:r>
        <w:t>Long Term Care Insurance Policy Information:</w:t>
      </w:r>
      <w:r>
        <w:tab/>
      </w:r>
    </w:p>
    <w:p w14:paraId="6144CDBF" w14:textId="09E811EC" w:rsidR="00783386" w:rsidRDefault="00783386" w:rsidP="00783386">
      <w:r>
        <w:t>Name of Insurance Company</w:t>
      </w:r>
      <w:r>
        <w:tab/>
      </w:r>
      <w:r>
        <w:tab/>
      </w:r>
      <w:r>
        <w:tab/>
        <w:t>________________________________</w:t>
      </w:r>
    </w:p>
    <w:p w14:paraId="27043778" w14:textId="617B3FE6" w:rsidR="00783386" w:rsidRDefault="00783386" w:rsidP="00783386">
      <w:r>
        <w:t>Policy Number</w:t>
      </w:r>
      <w:r>
        <w:tab/>
      </w:r>
      <w:r>
        <w:tab/>
      </w:r>
      <w:r>
        <w:tab/>
      </w:r>
      <w:r>
        <w:tab/>
      </w:r>
      <w:r>
        <w:tab/>
        <w:t>________________________________</w:t>
      </w:r>
    </w:p>
    <w:p w14:paraId="51D84797" w14:textId="0AD13511" w:rsidR="00783386" w:rsidRDefault="00783386" w:rsidP="00783386">
      <w:r>
        <w:t>$________________________________ Per Day for _________________ Years</w:t>
      </w:r>
    </w:p>
    <w:sectPr w:rsidR="00783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A6C67"/>
    <w:multiLevelType w:val="hybridMultilevel"/>
    <w:tmpl w:val="A7C482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335D19"/>
    <w:multiLevelType w:val="hybridMultilevel"/>
    <w:tmpl w:val="B2ACE5DA"/>
    <w:lvl w:ilvl="0" w:tplc="C1DA4D16">
      <w:start w:val="1"/>
      <w:numFmt w:val="decimal"/>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15:restartNumberingAfterBreak="0">
    <w:nsid w:val="7A1B2327"/>
    <w:multiLevelType w:val="hybridMultilevel"/>
    <w:tmpl w:val="2BE09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E63ADD"/>
    <w:multiLevelType w:val="hybridMultilevel"/>
    <w:tmpl w:val="BB74D550"/>
    <w:lvl w:ilvl="0" w:tplc="594075E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4055697">
    <w:abstractNumId w:val="2"/>
  </w:num>
  <w:num w:numId="2" w16cid:durableId="1075013793">
    <w:abstractNumId w:val="0"/>
  </w:num>
  <w:num w:numId="3" w16cid:durableId="826476243">
    <w:abstractNumId w:val="3"/>
  </w:num>
  <w:num w:numId="4" w16cid:durableId="166323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E7"/>
    <w:rsid w:val="000158AA"/>
    <w:rsid w:val="00027636"/>
    <w:rsid w:val="000A4C4A"/>
    <w:rsid w:val="001C58DD"/>
    <w:rsid w:val="001F44E7"/>
    <w:rsid w:val="00217593"/>
    <w:rsid w:val="00300455"/>
    <w:rsid w:val="00372DE8"/>
    <w:rsid w:val="00472BE9"/>
    <w:rsid w:val="004E6233"/>
    <w:rsid w:val="005478F7"/>
    <w:rsid w:val="00556D1E"/>
    <w:rsid w:val="005B5903"/>
    <w:rsid w:val="00603D08"/>
    <w:rsid w:val="00760342"/>
    <w:rsid w:val="00783386"/>
    <w:rsid w:val="007A5B6C"/>
    <w:rsid w:val="008B1665"/>
    <w:rsid w:val="00915505"/>
    <w:rsid w:val="00C54D33"/>
    <w:rsid w:val="00C87E31"/>
    <w:rsid w:val="00C95736"/>
    <w:rsid w:val="00CC013B"/>
    <w:rsid w:val="00D94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23D1"/>
  <w15:chartTrackingRefBased/>
  <w15:docId w15:val="{5FD0FFF2-961F-4336-B6F8-9DF79168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04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0455"/>
    <w:rPr>
      <w:rFonts w:ascii="Segoe UI" w:hAnsi="Segoe UI" w:cs="Segoe UI"/>
      <w:sz w:val="18"/>
      <w:szCs w:val="18"/>
    </w:rPr>
  </w:style>
  <w:style w:type="character" w:styleId="CommentReference">
    <w:name w:val="annotation reference"/>
    <w:basedOn w:val="DefaultParagraphFont"/>
    <w:uiPriority w:val="99"/>
    <w:semiHidden/>
    <w:unhideWhenUsed/>
    <w:rsid w:val="00C95736"/>
    <w:rPr>
      <w:sz w:val="16"/>
      <w:szCs w:val="16"/>
    </w:rPr>
  </w:style>
  <w:style w:type="paragraph" w:styleId="CommentText">
    <w:name w:val="annotation text"/>
    <w:basedOn w:val="Normal"/>
    <w:link w:val="CommentTextChar"/>
    <w:uiPriority w:val="99"/>
    <w:semiHidden/>
    <w:unhideWhenUsed/>
    <w:rsid w:val="00C95736"/>
    <w:pPr>
      <w:spacing w:line="240" w:lineRule="auto"/>
    </w:pPr>
    <w:rPr>
      <w:sz w:val="20"/>
      <w:szCs w:val="20"/>
    </w:rPr>
  </w:style>
  <w:style w:type="character" w:customStyle="1" w:styleId="CommentTextChar">
    <w:name w:val="Comment Text Char"/>
    <w:basedOn w:val="DefaultParagraphFont"/>
    <w:link w:val="CommentText"/>
    <w:uiPriority w:val="99"/>
    <w:semiHidden/>
    <w:rsid w:val="00C95736"/>
    <w:rPr>
      <w:sz w:val="20"/>
      <w:szCs w:val="20"/>
    </w:rPr>
  </w:style>
  <w:style w:type="paragraph" w:styleId="CommentSubject">
    <w:name w:val="annotation subject"/>
    <w:basedOn w:val="CommentText"/>
    <w:next w:val="CommentText"/>
    <w:link w:val="CommentSubjectChar"/>
    <w:uiPriority w:val="99"/>
    <w:semiHidden/>
    <w:unhideWhenUsed/>
    <w:rsid w:val="00C95736"/>
    <w:rPr>
      <w:b/>
      <w:bCs/>
    </w:rPr>
  </w:style>
  <w:style w:type="character" w:customStyle="1" w:styleId="CommentSubjectChar">
    <w:name w:val="Comment Subject Char"/>
    <w:basedOn w:val="CommentTextChar"/>
    <w:link w:val="CommentSubject"/>
    <w:uiPriority w:val="99"/>
    <w:semiHidden/>
    <w:rsid w:val="00C95736"/>
    <w:rPr>
      <w:b/>
      <w:bCs/>
      <w:sz w:val="20"/>
      <w:szCs w:val="20"/>
    </w:rPr>
  </w:style>
  <w:style w:type="paragraph" w:styleId="ListParagraph">
    <w:name w:val="List Paragraph"/>
    <w:basedOn w:val="Normal"/>
    <w:uiPriority w:val="34"/>
    <w:qFormat/>
    <w:rsid w:val="005B5903"/>
    <w:pPr>
      <w:ind w:left="720"/>
      <w:contextualSpacing/>
    </w:pPr>
  </w:style>
  <w:style w:type="paragraph" w:styleId="NoSpacing">
    <w:name w:val="No Spacing"/>
    <w:uiPriority w:val="1"/>
    <w:qFormat/>
    <w:rsid w:val="005B5903"/>
    <w:pPr>
      <w:spacing w:after="0" w:line="240" w:lineRule="auto"/>
    </w:pPr>
  </w:style>
  <w:style w:type="character" w:styleId="SubtleEmphasis">
    <w:name w:val="Subtle Emphasis"/>
    <w:basedOn w:val="DefaultParagraphFont"/>
    <w:uiPriority w:val="19"/>
    <w:qFormat/>
    <w:rsid w:val="0078338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12095">
      <w:bodyDiv w:val="1"/>
      <w:marLeft w:val="0"/>
      <w:marRight w:val="0"/>
      <w:marTop w:val="0"/>
      <w:marBottom w:val="0"/>
      <w:divBdr>
        <w:top w:val="none" w:sz="0" w:space="0" w:color="auto"/>
        <w:left w:val="none" w:sz="0" w:space="0" w:color="auto"/>
        <w:bottom w:val="none" w:sz="0" w:space="0" w:color="auto"/>
        <w:right w:val="none" w:sz="0" w:space="0" w:color="auto"/>
      </w:divBdr>
    </w:div>
    <w:div w:id="198011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Cassia</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Aubrey Foss</dc:creator>
  <cp:keywords/>
  <dc:description/>
  <cp:lastModifiedBy>Alexander Jylilov</cp:lastModifiedBy>
  <cp:revision>11</cp:revision>
  <cp:lastPrinted>2022-04-20T15:28:00Z</cp:lastPrinted>
  <dcterms:created xsi:type="dcterms:W3CDTF">2022-02-16T13:51:00Z</dcterms:created>
  <dcterms:modified xsi:type="dcterms:W3CDTF">2022-04-28T15:36:00Z</dcterms:modified>
</cp:coreProperties>
</file>