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4D54C" w14:textId="77777777" w:rsidR="00641954" w:rsidRPr="00641954" w:rsidRDefault="00641954" w:rsidP="00870D51">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641954">
        <w:rPr>
          <w:rFonts w:ascii="Times New Roman" w:eastAsia="Times New Roman" w:hAnsi="Times New Roman" w:cs="Times New Roman"/>
          <w:b/>
          <w:bCs/>
          <w:sz w:val="27"/>
          <w:szCs w:val="27"/>
          <w:lang w:eastAsia="en-IN"/>
        </w:rPr>
        <w:t>Course Description</w:t>
      </w:r>
    </w:p>
    <w:p w14:paraId="19444C23" w14:textId="45F7A1B2" w:rsidR="008232C9" w:rsidRPr="00C014A8" w:rsidRDefault="00641954" w:rsidP="00C014A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641954">
        <w:rPr>
          <w:rFonts w:ascii="Times New Roman" w:eastAsia="Times New Roman" w:hAnsi="Times New Roman" w:cs="Times New Roman"/>
          <w:sz w:val="24"/>
          <w:szCs w:val="24"/>
          <w:lang w:eastAsia="en-IN"/>
        </w:rPr>
        <w:t xml:space="preserve">It's commonly said that data scientists spend 80% of their time cleaning and manipulating data and only 20% of their time </w:t>
      </w:r>
      <w:proofErr w:type="spellStart"/>
      <w:r w:rsidRPr="00641954">
        <w:rPr>
          <w:rFonts w:ascii="Times New Roman" w:eastAsia="Times New Roman" w:hAnsi="Times New Roman" w:cs="Times New Roman"/>
          <w:sz w:val="24"/>
          <w:szCs w:val="24"/>
          <w:lang w:eastAsia="en-IN"/>
        </w:rPr>
        <w:t>analyzing</w:t>
      </w:r>
      <w:proofErr w:type="spellEnd"/>
      <w:r w:rsidRPr="00641954">
        <w:rPr>
          <w:rFonts w:ascii="Times New Roman" w:eastAsia="Times New Roman" w:hAnsi="Times New Roman" w:cs="Times New Roman"/>
          <w:sz w:val="24"/>
          <w:szCs w:val="24"/>
          <w:lang w:eastAsia="en-IN"/>
        </w:rPr>
        <w:t xml:space="preserve"> it. The time spent cleaning is vital since </w:t>
      </w:r>
      <w:proofErr w:type="spellStart"/>
      <w:r w:rsidRPr="00641954">
        <w:rPr>
          <w:rFonts w:ascii="Times New Roman" w:eastAsia="Times New Roman" w:hAnsi="Times New Roman" w:cs="Times New Roman"/>
          <w:sz w:val="24"/>
          <w:szCs w:val="24"/>
          <w:lang w:eastAsia="en-IN"/>
        </w:rPr>
        <w:t>analyzing</w:t>
      </w:r>
      <w:proofErr w:type="spellEnd"/>
      <w:r w:rsidRPr="00641954">
        <w:rPr>
          <w:rFonts w:ascii="Times New Roman" w:eastAsia="Times New Roman" w:hAnsi="Times New Roman" w:cs="Times New Roman"/>
          <w:sz w:val="24"/>
          <w:szCs w:val="24"/>
          <w:lang w:eastAsia="en-IN"/>
        </w:rPr>
        <w:t xml:space="preserve"> dirty data can lead you to draw inaccurate conclusions. Data cleaning is an essential task in data science. Without properly cleaned data, the results of any data analysis or machine learning model could be inaccurate. In this course, you will learn how to identify, diagnose, and treat a variety of data cleaning problems in Python, ranging from simple to advanced. You will deal with improper data types, check that your data is in the correct range, handle missing data, perform record linkage, and more!</w:t>
      </w:r>
    </w:p>
    <w:sectPr w:rsidR="008232C9" w:rsidRPr="00C01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FB"/>
    <w:rsid w:val="002810FB"/>
    <w:rsid w:val="00641954"/>
    <w:rsid w:val="008232C9"/>
    <w:rsid w:val="00870D51"/>
    <w:rsid w:val="00C01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CC62"/>
  <w15:chartTrackingRefBased/>
  <w15:docId w15:val="{4AE44DC4-F8CE-4215-9896-ACB8009D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1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954"/>
    <w:rPr>
      <w:rFonts w:ascii="Times New Roman" w:eastAsia="Times New Roman" w:hAnsi="Times New Roman" w:cs="Times New Roman"/>
      <w:b/>
      <w:bCs/>
      <w:sz w:val="27"/>
      <w:szCs w:val="27"/>
      <w:lang w:eastAsia="en-IN"/>
    </w:rPr>
  </w:style>
  <w:style w:type="paragraph" w:customStyle="1" w:styleId="coursedescription">
    <w:name w:val="course__description"/>
    <w:basedOn w:val="Normal"/>
    <w:rsid w:val="006419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3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2020-05-19T17:52:00Z</dcterms:created>
  <dcterms:modified xsi:type="dcterms:W3CDTF">2020-05-19T17:52:00Z</dcterms:modified>
</cp:coreProperties>
</file>