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C386" w14:textId="77777777" w:rsidR="005A5F1F" w:rsidRDefault="005A5F1F" w:rsidP="005A5F1F">
      <w:pPr>
        <w:pStyle w:val="Heading4"/>
        <w:spacing w:line="360" w:lineRule="auto"/>
        <w:jc w:val="both"/>
      </w:pPr>
      <w:r>
        <w:t xml:space="preserve">Regression </w:t>
      </w:r>
    </w:p>
    <w:p w14:paraId="2767FF25" w14:textId="77777777" w:rsidR="005A5F1F" w:rsidRDefault="005A5F1F" w:rsidP="005A5F1F">
      <w:pPr>
        <w:pStyle w:val="chapterdescription"/>
        <w:spacing w:line="360" w:lineRule="auto"/>
        <w:jc w:val="both"/>
      </w:pPr>
      <w:r>
        <w:t xml:space="preserve">In the previous chapter, you used image and political datasets to predict binary and multiclass outcomes. But what if your problem requires a continuous outcome? Regression is best suited to solving such problems. You will learn about fundamental concepts in regression and apply them to predict the life expectancy in a given country using </w:t>
      </w:r>
      <w:proofErr w:type="spellStart"/>
      <w:r>
        <w:t>Gapminder</w:t>
      </w:r>
      <w:proofErr w:type="spellEnd"/>
      <w:r>
        <w:t xml:space="preserve"> data. </w:t>
      </w:r>
    </w:p>
    <w:p w14:paraId="4597FF2A" w14:textId="14D12E0F" w:rsidR="0085591B" w:rsidRPr="005A5F1F" w:rsidRDefault="0085591B" w:rsidP="005A5F1F">
      <w:pPr>
        <w:spacing w:line="360" w:lineRule="auto"/>
        <w:jc w:val="both"/>
      </w:pPr>
    </w:p>
    <w:sectPr w:rsidR="0085591B" w:rsidRPr="005A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AF"/>
    <w:rsid w:val="001D130A"/>
    <w:rsid w:val="002365AF"/>
    <w:rsid w:val="005A5F1F"/>
    <w:rsid w:val="0085591B"/>
    <w:rsid w:val="00F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6067"/>
  <w15:chartTrackingRefBased/>
  <w15:docId w15:val="{B3D90854-8EDA-4DDD-983B-96FFB6BC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13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13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hapterprice">
    <w:name w:val="chapter__price"/>
    <w:basedOn w:val="DefaultParagraphFont"/>
    <w:rsid w:val="001D130A"/>
  </w:style>
  <w:style w:type="character" w:customStyle="1" w:styleId="dc-progress-bartext">
    <w:name w:val="dc-progress-bar__text"/>
    <w:basedOn w:val="DefaultParagraphFont"/>
    <w:rsid w:val="001D130A"/>
  </w:style>
  <w:style w:type="paragraph" w:customStyle="1" w:styleId="chapterdescription">
    <w:name w:val="chapter__description"/>
    <w:basedOn w:val="Normal"/>
    <w:rsid w:val="001D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6</cp:revision>
  <dcterms:created xsi:type="dcterms:W3CDTF">2020-05-20T14:16:00Z</dcterms:created>
  <dcterms:modified xsi:type="dcterms:W3CDTF">2020-05-20T14:17:00Z</dcterms:modified>
</cp:coreProperties>
</file>