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C547D" w14:textId="77777777" w:rsidR="00B14382" w:rsidRPr="00B14382" w:rsidRDefault="00B14382" w:rsidP="00EE161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143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Case Study: School Budgeting with Machine Learning in Python</w:t>
      </w:r>
    </w:p>
    <w:p w14:paraId="7B81BE5B" w14:textId="77777777" w:rsidR="00B14382" w:rsidRPr="00EE1611" w:rsidRDefault="00B14382" w:rsidP="00EE1611">
      <w:pPr>
        <w:pStyle w:val="Heading3"/>
        <w:spacing w:line="480" w:lineRule="auto"/>
        <w:jc w:val="both"/>
        <w:rPr>
          <w:rFonts w:ascii="Times New Roman" w:hAnsi="Times New Roman" w:cs="Times New Roman"/>
        </w:rPr>
      </w:pPr>
      <w:r w:rsidRPr="00EE1611">
        <w:rPr>
          <w:rFonts w:ascii="Times New Roman" w:hAnsi="Times New Roman" w:cs="Times New Roman"/>
        </w:rPr>
        <w:t>Course Description</w:t>
      </w:r>
    </w:p>
    <w:p w14:paraId="3B70A391" w14:textId="77777777" w:rsidR="00B14382" w:rsidRPr="00EE1611" w:rsidRDefault="00B14382" w:rsidP="00EE1611">
      <w:pPr>
        <w:pStyle w:val="coursedescription"/>
        <w:spacing w:line="480" w:lineRule="auto"/>
        <w:jc w:val="both"/>
      </w:pPr>
      <w:r w:rsidRPr="00EE1611">
        <w:t xml:space="preserve">Data science isn't just for predicting ad-clicks-it's also useful for social impact! This course is a case study from a machine learning competition on </w:t>
      </w:r>
      <w:proofErr w:type="spellStart"/>
      <w:r w:rsidRPr="00EE1611">
        <w:t>DrivenData</w:t>
      </w:r>
      <w:proofErr w:type="spellEnd"/>
      <w:r w:rsidRPr="00EE1611">
        <w:t xml:space="preserve">. You'll explore a problem related to school district budgeting. By building a model to automatically classify items in a school's budget, it makes it easier and faster for schools to compare their spending with other schools. In this course, you'll begin by building a baseline model that is a simple, first-pass approach. In particular, you'll do some natural language processing to prepare the budgets for </w:t>
      </w:r>
      <w:proofErr w:type="spellStart"/>
      <w:r w:rsidRPr="00EE1611">
        <w:t>modeling</w:t>
      </w:r>
      <w:proofErr w:type="spellEnd"/>
      <w:r w:rsidRPr="00EE1611">
        <w:t>. Next, you'll have the opportunity to try your own techniques and see how they compare to participants from the competition. Finally, you'll see how the winner was able to combine a number of expert techniques to build the most accurate model.</w:t>
      </w:r>
    </w:p>
    <w:p w14:paraId="5B344BA8" w14:textId="77777777" w:rsidR="00BA4BBE" w:rsidRPr="00EE1611" w:rsidRDefault="00BA4BBE">
      <w:pPr>
        <w:rPr>
          <w:rFonts w:ascii="Times New Roman" w:hAnsi="Times New Roman" w:cs="Times New Roman"/>
        </w:rPr>
      </w:pPr>
    </w:p>
    <w:sectPr w:rsidR="00BA4BBE" w:rsidRPr="00EE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88"/>
    <w:rsid w:val="00474C88"/>
    <w:rsid w:val="00B14382"/>
    <w:rsid w:val="00BA4BBE"/>
    <w:rsid w:val="00E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56A67-B38F-4C5F-821C-3E61E6BD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B1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4</cp:revision>
  <dcterms:created xsi:type="dcterms:W3CDTF">2020-05-20T21:09:00Z</dcterms:created>
  <dcterms:modified xsi:type="dcterms:W3CDTF">2020-05-20T21:10:00Z</dcterms:modified>
</cp:coreProperties>
</file>