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6C09" w14:textId="77777777" w:rsidR="007945DA" w:rsidRPr="007945DA" w:rsidRDefault="007945DA" w:rsidP="007945DA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945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 Left-handed People Really Die Young?</w:t>
      </w:r>
    </w:p>
    <w:p w14:paraId="226FD1DA" w14:textId="74B7980B" w:rsidR="007945DA" w:rsidRPr="007945DA" w:rsidRDefault="007945DA" w:rsidP="007945DA">
      <w:pPr>
        <w:spacing w:line="360" w:lineRule="auto"/>
        <w:jc w:val="both"/>
        <w:rPr>
          <w:rFonts w:ascii="Times New Roman" w:hAnsi="Times New Roman" w:cs="Times New Roman"/>
        </w:rPr>
      </w:pPr>
      <w:r w:rsidRPr="007945DA">
        <w:rPr>
          <w:rFonts w:ascii="Times New Roman" w:hAnsi="Times New Roman" w:cs="Times New Roman"/>
        </w:rPr>
        <w:t>Use pandas and Bayesian statistics to see if left-handed people actually die earlier than righties.</w:t>
      </w:r>
    </w:p>
    <w:p w14:paraId="141E4A23" w14:textId="77777777" w:rsidR="007945DA" w:rsidRPr="007945DA" w:rsidRDefault="007945DA" w:rsidP="007945DA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7945DA">
        <w:rPr>
          <w:rFonts w:ascii="Times New Roman" w:hAnsi="Times New Roman" w:cs="Times New Roman"/>
        </w:rPr>
        <w:t>Project Description</w:t>
      </w:r>
    </w:p>
    <w:p w14:paraId="690ECF18" w14:textId="77777777" w:rsidR="007945DA" w:rsidRPr="007945DA" w:rsidRDefault="007945DA" w:rsidP="007945DA">
      <w:pPr>
        <w:pStyle w:val="NormalWeb"/>
        <w:spacing w:line="360" w:lineRule="auto"/>
        <w:jc w:val="both"/>
      </w:pPr>
      <w:r w:rsidRPr="007945DA">
        <w:t xml:space="preserve">Barack Obama is left-handed. So are Bill Gates and Oprah Winfrey; so were Babe Ruth and Marie Curie. A </w:t>
      </w:r>
      <w:hyperlink r:id="rId5" w:history="1">
        <w:r w:rsidRPr="007945DA">
          <w:rPr>
            <w:rStyle w:val="Hyperlink"/>
          </w:rPr>
          <w:t>1991 study</w:t>
        </w:r>
      </w:hyperlink>
      <w:r w:rsidRPr="007945DA">
        <w:t xml:space="preserve"> reported that left-handed people die on average nine years earlier than right-handed people. Nine years! Could this really be true? </w:t>
      </w:r>
    </w:p>
    <w:p w14:paraId="782BB644" w14:textId="77777777" w:rsidR="007945DA" w:rsidRPr="007945DA" w:rsidRDefault="007945DA" w:rsidP="007945DA">
      <w:pPr>
        <w:pStyle w:val="NormalWeb"/>
        <w:spacing w:line="360" w:lineRule="auto"/>
        <w:jc w:val="both"/>
      </w:pPr>
      <w:r w:rsidRPr="007945DA">
        <w:t xml:space="preserve">In this project, you will explore this phenomenon using age distribution data to see if we can reproduce a difference in average age at death purely from the changing rates of left-handedness over time, refuting the claim of early death for left-handers. This notebook uses </w:t>
      </w:r>
      <w:r w:rsidRPr="007945DA">
        <w:rPr>
          <w:rStyle w:val="HTMLCode"/>
          <w:rFonts w:ascii="Times New Roman" w:hAnsi="Times New Roman" w:cs="Times New Roman"/>
        </w:rPr>
        <w:t>pandas</w:t>
      </w:r>
      <w:r w:rsidRPr="007945DA">
        <w:t xml:space="preserve"> and Bayesian statistics to </w:t>
      </w:r>
      <w:proofErr w:type="spellStart"/>
      <w:r w:rsidRPr="007945DA">
        <w:t>analyze</w:t>
      </w:r>
      <w:proofErr w:type="spellEnd"/>
      <w:r w:rsidRPr="007945DA">
        <w:t xml:space="preserve"> the probability of being a certain age at death given that you are reported as left-handed or right-handed.</w:t>
      </w:r>
    </w:p>
    <w:p w14:paraId="3FFC33C8" w14:textId="77777777" w:rsidR="007945DA" w:rsidRPr="007945DA" w:rsidRDefault="007945DA" w:rsidP="007945DA">
      <w:pPr>
        <w:pStyle w:val="NormalWeb"/>
        <w:spacing w:line="360" w:lineRule="auto"/>
        <w:jc w:val="both"/>
      </w:pPr>
      <w:r w:rsidRPr="007945DA">
        <w:t xml:space="preserve">This project lets you apply the skills from </w:t>
      </w:r>
      <w:hyperlink r:id="rId6" w:history="1">
        <w:r w:rsidRPr="007945DA">
          <w:rPr>
            <w:rStyle w:val="Hyperlink"/>
          </w:rPr>
          <w:t>pandas Foundations</w:t>
        </w:r>
      </w:hyperlink>
      <w:r w:rsidRPr="007945DA">
        <w:t xml:space="preserve">, </w:t>
      </w:r>
      <w:hyperlink r:id="rId7" w:history="1">
        <w:r w:rsidRPr="007945DA">
          <w:rPr>
            <w:rStyle w:val="Hyperlink"/>
          </w:rPr>
          <w:t>Statistical Thinking in Python</w:t>
        </w:r>
      </w:hyperlink>
      <w:r w:rsidRPr="007945DA">
        <w:t xml:space="preserve">, </w:t>
      </w:r>
      <w:hyperlink r:id="rId8" w:history="1">
        <w:r w:rsidRPr="007945DA">
          <w:rPr>
            <w:rStyle w:val="Hyperlink"/>
          </w:rPr>
          <w:t>Introduction to Data Visualization with Python</w:t>
        </w:r>
      </w:hyperlink>
      <w:r w:rsidRPr="007945DA">
        <w:t xml:space="preserve">, and concepts from </w:t>
      </w:r>
      <w:hyperlink r:id="rId9" w:history="1">
        <w:r w:rsidRPr="007945DA">
          <w:rPr>
            <w:rStyle w:val="Hyperlink"/>
          </w:rPr>
          <w:t>Foundations of Probability in R</w:t>
        </w:r>
      </w:hyperlink>
      <w:r w:rsidRPr="007945DA">
        <w:t xml:space="preserve"> and </w:t>
      </w:r>
      <w:hyperlink r:id="rId10" w:history="1">
        <w:r w:rsidRPr="007945DA">
          <w:rPr>
            <w:rStyle w:val="Hyperlink"/>
          </w:rPr>
          <w:t>Fundamentals of Bayesian Data Analysis in R</w:t>
        </w:r>
      </w:hyperlink>
      <w:r w:rsidRPr="007945DA">
        <w:t xml:space="preserve">, including reading data, creating new columns, creating matplotlib visualizations, using </w:t>
      </w:r>
      <w:proofErr w:type="spellStart"/>
      <w:r w:rsidRPr="007945DA">
        <w:t>numpy</w:t>
      </w:r>
      <w:proofErr w:type="spellEnd"/>
      <w:r w:rsidRPr="007945DA">
        <w:t xml:space="preserve"> arrays, constructing probabilities from frequency data, and Bayes' theorem. We recommend that you take those courses before starting this project.</w:t>
      </w:r>
    </w:p>
    <w:p w14:paraId="495B5AD8" w14:textId="77777777" w:rsidR="007945DA" w:rsidRPr="007945DA" w:rsidRDefault="007945DA" w:rsidP="007945DA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7945DA">
        <w:rPr>
          <w:rFonts w:ascii="Times New Roman" w:hAnsi="Times New Roman" w:cs="Times New Roman"/>
        </w:rPr>
        <w:t>Project Tasks</w:t>
      </w:r>
    </w:p>
    <w:p w14:paraId="50B8EC7B" w14:textId="77777777" w:rsidR="007945DA" w:rsidRPr="007945DA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1</w:t>
      </w:r>
      <w:r w:rsidRPr="007945DA">
        <w:t xml:space="preserve"> </w:t>
      </w:r>
      <w:r w:rsidRPr="007945DA">
        <w:rPr>
          <w:rStyle w:val="dc-task-listitem-name"/>
        </w:rPr>
        <w:t>Where are the old left-handed people?</w:t>
      </w:r>
      <w:r w:rsidRPr="007945DA">
        <w:t xml:space="preserve"> </w:t>
      </w:r>
    </w:p>
    <w:p w14:paraId="6155069E" w14:textId="77777777" w:rsidR="007945DA" w:rsidRPr="007945DA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2</w:t>
      </w:r>
      <w:r w:rsidRPr="007945DA">
        <w:t xml:space="preserve"> </w:t>
      </w:r>
      <w:r w:rsidRPr="007945DA">
        <w:rPr>
          <w:rStyle w:val="dc-task-listitem-name"/>
        </w:rPr>
        <w:t>Rates of left-handedness over time</w:t>
      </w:r>
      <w:r w:rsidRPr="007945DA">
        <w:t xml:space="preserve"> </w:t>
      </w:r>
    </w:p>
    <w:p w14:paraId="15EBD6BC" w14:textId="77777777" w:rsidR="007945DA" w:rsidRPr="007945DA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3</w:t>
      </w:r>
      <w:r w:rsidRPr="007945DA">
        <w:t xml:space="preserve"> </w:t>
      </w:r>
      <w:r w:rsidRPr="007945DA">
        <w:rPr>
          <w:rStyle w:val="dc-task-listitem-name"/>
        </w:rPr>
        <w:t>Applying Bayes' rule</w:t>
      </w:r>
      <w:r w:rsidRPr="007945DA">
        <w:t xml:space="preserve"> </w:t>
      </w:r>
    </w:p>
    <w:p w14:paraId="13999D07" w14:textId="77777777" w:rsidR="007945DA" w:rsidRPr="007945DA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4</w:t>
      </w:r>
      <w:r w:rsidRPr="007945DA">
        <w:t xml:space="preserve"> </w:t>
      </w:r>
      <w:r w:rsidRPr="007945DA">
        <w:rPr>
          <w:rStyle w:val="dc-task-listitem-name"/>
        </w:rPr>
        <w:t>When do people normally die?</w:t>
      </w:r>
      <w:r w:rsidRPr="007945DA">
        <w:t xml:space="preserve"> </w:t>
      </w:r>
    </w:p>
    <w:p w14:paraId="0729C7E6" w14:textId="77777777" w:rsidR="007945DA" w:rsidRPr="007945DA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5</w:t>
      </w:r>
      <w:r w:rsidRPr="007945DA">
        <w:t xml:space="preserve"> </w:t>
      </w:r>
      <w:r w:rsidRPr="007945DA">
        <w:rPr>
          <w:rStyle w:val="dc-task-listitem-name"/>
        </w:rPr>
        <w:t>The overall probability of left-handedness</w:t>
      </w:r>
      <w:r w:rsidRPr="007945DA">
        <w:t xml:space="preserve"> </w:t>
      </w:r>
    </w:p>
    <w:p w14:paraId="68E6786D" w14:textId="77777777" w:rsidR="007945DA" w:rsidRPr="007945DA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6</w:t>
      </w:r>
      <w:r w:rsidRPr="007945DA">
        <w:t xml:space="preserve"> </w:t>
      </w:r>
      <w:r w:rsidRPr="007945DA">
        <w:rPr>
          <w:rStyle w:val="dc-task-listitem-name"/>
        </w:rPr>
        <w:t>Putting it all together: dying while left-handed (</w:t>
      </w:r>
      <w:proofErr w:type="spellStart"/>
      <w:r w:rsidRPr="007945DA">
        <w:rPr>
          <w:rStyle w:val="dc-task-listitem-name"/>
        </w:rPr>
        <w:t>i</w:t>
      </w:r>
      <w:proofErr w:type="spellEnd"/>
      <w:r w:rsidRPr="007945DA">
        <w:rPr>
          <w:rStyle w:val="dc-task-listitem-name"/>
        </w:rPr>
        <w:t>)</w:t>
      </w:r>
      <w:r w:rsidRPr="007945DA">
        <w:t xml:space="preserve"> </w:t>
      </w:r>
    </w:p>
    <w:p w14:paraId="6CA6DE70" w14:textId="77777777" w:rsidR="007945DA" w:rsidRPr="007945DA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7</w:t>
      </w:r>
      <w:r w:rsidRPr="007945DA">
        <w:t xml:space="preserve"> </w:t>
      </w:r>
      <w:r w:rsidRPr="007945DA">
        <w:rPr>
          <w:rStyle w:val="dc-task-listitem-name"/>
        </w:rPr>
        <w:t>Putting it all together: dying while left-handed (ii)</w:t>
      </w:r>
      <w:r w:rsidRPr="007945DA">
        <w:t xml:space="preserve"> </w:t>
      </w:r>
    </w:p>
    <w:p w14:paraId="58B05DA8" w14:textId="77777777" w:rsidR="007945DA" w:rsidRPr="007945DA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8</w:t>
      </w:r>
      <w:r w:rsidRPr="007945DA">
        <w:t xml:space="preserve"> </w:t>
      </w:r>
      <w:r w:rsidRPr="007945DA">
        <w:rPr>
          <w:rStyle w:val="dc-task-listitem-name"/>
        </w:rPr>
        <w:t>Plotting the distributions of conditional probabilities</w:t>
      </w:r>
      <w:r w:rsidRPr="007945DA">
        <w:t xml:space="preserve"> </w:t>
      </w:r>
    </w:p>
    <w:p w14:paraId="0105D053" w14:textId="77777777" w:rsidR="007945DA" w:rsidRPr="007945DA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9</w:t>
      </w:r>
      <w:r w:rsidRPr="007945DA">
        <w:t xml:space="preserve"> </w:t>
      </w:r>
      <w:r w:rsidRPr="007945DA">
        <w:rPr>
          <w:rStyle w:val="dc-task-listitem-name"/>
        </w:rPr>
        <w:t>Moment of truth: age of left and right-handers at death</w:t>
      </w:r>
      <w:r w:rsidRPr="007945DA">
        <w:t xml:space="preserve"> </w:t>
      </w:r>
    </w:p>
    <w:p w14:paraId="3CF5B3EC" w14:textId="33E6FE4F" w:rsidR="007945DA" w:rsidRPr="0031666F" w:rsidRDefault="007945DA" w:rsidP="007945DA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7945DA">
        <w:rPr>
          <w:rStyle w:val="dc-task-listitem-number"/>
        </w:rPr>
        <w:t>10</w:t>
      </w:r>
      <w:r w:rsidRPr="007945DA">
        <w:t xml:space="preserve"> </w:t>
      </w:r>
      <w:r w:rsidRPr="007945DA">
        <w:rPr>
          <w:rStyle w:val="dc-task-listitem-name"/>
        </w:rPr>
        <w:t>Final comments</w:t>
      </w:r>
      <w:r w:rsidRPr="007945DA">
        <w:t xml:space="preserve"> </w:t>
      </w:r>
    </w:p>
    <w:sectPr w:rsidR="007945DA" w:rsidRPr="0031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A82"/>
    <w:multiLevelType w:val="multilevel"/>
    <w:tmpl w:val="927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4D"/>
    <w:rsid w:val="0031666F"/>
    <w:rsid w:val="007945DA"/>
    <w:rsid w:val="00C850A5"/>
    <w:rsid w:val="00F7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9CD4"/>
  <w15:chartTrackingRefBased/>
  <w15:docId w15:val="{73AEF123-C298-4AB8-8E15-5694ED8A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5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5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9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45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45DA"/>
    <w:rPr>
      <w:rFonts w:ascii="Courier New" w:eastAsia="Times New Roman" w:hAnsi="Courier New" w:cs="Courier New"/>
      <w:sz w:val="20"/>
      <w:szCs w:val="20"/>
    </w:rPr>
  </w:style>
  <w:style w:type="paragraph" w:customStyle="1" w:styleId="dc-task-listitem">
    <w:name w:val="dc-task-list__item"/>
    <w:basedOn w:val="Normal"/>
    <w:rsid w:val="0079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7945DA"/>
  </w:style>
  <w:style w:type="character" w:customStyle="1" w:styleId="dc-task-listitem-name">
    <w:name w:val="dc-task-list__item-name"/>
    <w:basedOn w:val="DefaultParagraphFont"/>
    <w:rsid w:val="0079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introduction-to-data-visualization-with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statistical-thinking-in-python-part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pandas-found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jm.org/doi/full/10.1056/NEJM199104043241418" TargetMode="External"/><Relationship Id="rId10" Type="http://schemas.openxmlformats.org/officeDocument/2006/relationships/hyperlink" Target="https://www.datacamp.com/courses/fundamentals-of-bayesian-data-analysis-in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foundations-of-probability-in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6</cp:revision>
  <dcterms:created xsi:type="dcterms:W3CDTF">2020-05-22T19:26:00Z</dcterms:created>
  <dcterms:modified xsi:type="dcterms:W3CDTF">2020-05-22T19:26:00Z</dcterms:modified>
</cp:coreProperties>
</file>