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21F74" w14:textId="77777777" w:rsidR="00B313DF" w:rsidRPr="00B313DF" w:rsidRDefault="00B313DF" w:rsidP="00CA4AA3">
      <w:pPr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B313D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Exploring 67 years of LEGO</w:t>
      </w:r>
    </w:p>
    <w:p w14:paraId="3EE2A5B2" w14:textId="77777777" w:rsidR="00B313DF" w:rsidRPr="00B313DF" w:rsidRDefault="00B313DF" w:rsidP="00B313DF">
      <w:pPr>
        <w:pStyle w:val="NormalWeb"/>
        <w:spacing w:line="360" w:lineRule="auto"/>
        <w:jc w:val="both"/>
      </w:pPr>
      <w:r w:rsidRPr="00B313DF">
        <w:t xml:space="preserve">In this project we will explore a database of every LEGO set ever built. </w:t>
      </w:r>
    </w:p>
    <w:p w14:paraId="3BD98C2C" w14:textId="77777777" w:rsidR="00B313DF" w:rsidRPr="00B313DF" w:rsidRDefault="00B313DF" w:rsidP="00B313DF">
      <w:pPr>
        <w:pStyle w:val="Heading4"/>
        <w:spacing w:line="360" w:lineRule="auto"/>
        <w:jc w:val="both"/>
        <w:rPr>
          <w:rFonts w:ascii="Times New Roman" w:hAnsi="Times New Roman" w:cs="Times New Roman"/>
        </w:rPr>
      </w:pPr>
      <w:r w:rsidRPr="00B313DF">
        <w:rPr>
          <w:rFonts w:ascii="Times New Roman" w:hAnsi="Times New Roman" w:cs="Times New Roman"/>
        </w:rPr>
        <w:t>Project Description</w:t>
      </w:r>
    </w:p>
    <w:p w14:paraId="23E33BD8" w14:textId="77777777" w:rsidR="00B313DF" w:rsidRPr="00B313DF" w:rsidRDefault="00B313DF" w:rsidP="00B313DF">
      <w:pPr>
        <w:pStyle w:val="NormalWeb"/>
        <w:spacing w:line="360" w:lineRule="auto"/>
        <w:jc w:val="both"/>
      </w:pPr>
      <w:r w:rsidRPr="00B313DF">
        <w:t xml:space="preserve">The </w:t>
      </w:r>
      <w:hyperlink r:id="rId5" w:history="1">
        <w:proofErr w:type="spellStart"/>
        <w:r w:rsidRPr="00B313DF">
          <w:rPr>
            <w:rStyle w:val="Hyperlink"/>
          </w:rPr>
          <w:t>Rebrickable</w:t>
        </w:r>
        <w:proofErr w:type="spellEnd"/>
      </w:hyperlink>
      <w:r w:rsidRPr="00B313DF">
        <w:t xml:space="preserve"> database includes data on every LEGO set that ever been sold; the names of the sets, what bricks they contain, what </w:t>
      </w:r>
      <w:proofErr w:type="spellStart"/>
      <w:r w:rsidRPr="00B313DF">
        <w:t>color</w:t>
      </w:r>
      <w:proofErr w:type="spellEnd"/>
      <w:r w:rsidRPr="00B313DF">
        <w:t xml:space="preserve"> the bricks are, etc. It might be small bricks, but this is big data! In this project, you will get to explore the </w:t>
      </w:r>
      <w:proofErr w:type="spellStart"/>
      <w:r w:rsidRPr="00B313DF">
        <w:t>Rebrickable</w:t>
      </w:r>
      <w:proofErr w:type="spellEnd"/>
      <w:r w:rsidRPr="00B313DF">
        <w:t xml:space="preserve"> database. To do this you need to know your way around </w:t>
      </w:r>
      <w:r w:rsidRPr="00B313DF">
        <w:rPr>
          <w:rStyle w:val="HTMLCode"/>
          <w:rFonts w:ascii="Times New Roman" w:hAnsi="Times New Roman" w:cs="Times New Roman"/>
        </w:rPr>
        <w:t>pandas</w:t>
      </w:r>
      <w:r w:rsidRPr="00B313DF">
        <w:t xml:space="preserve"> </w:t>
      </w:r>
      <w:proofErr w:type="spellStart"/>
      <w:r w:rsidRPr="00B313DF">
        <w:t>dataframes</w:t>
      </w:r>
      <w:proofErr w:type="spellEnd"/>
      <w:r w:rsidRPr="00B313DF">
        <w:t xml:space="preserve"> and it's recommended that you take a look at the courses </w:t>
      </w:r>
      <w:hyperlink r:id="rId6" w:history="1">
        <w:r w:rsidRPr="00B313DF">
          <w:rPr>
            <w:rStyle w:val="Hyperlink"/>
          </w:rPr>
          <w:t>pandas Foundations</w:t>
        </w:r>
      </w:hyperlink>
      <w:r w:rsidRPr="00B313DF">
        <w:t xml:space="preserve"> and </w:t>
      </w:r>
      <w:hyperlink r:id="rId7" w:history="1">
        <w:r w:rsidRPr="00B313DF">
          <w:rPr>
            <w:rStyle w:val="Hyperlink"/>
          </w:rPr>
          <w:t xml:space="preserve">Manipulating </w:t>
        </w:r>
        <w:proofErr w:type="spellStart"/>
        <w:r w:rsidRPr="00B313DF">
          <w:rPr>
            <w:rStyle w:val="Hyperlink"/>
          </w:rPr>
          <w:t>DataFrames</w:t>
        </w:r>
        <w:proofErr w:type="spellEnd"/>
        <w:r w:rsidRPr="00B313DF">
          <w:rPr>
            <w:rStyle w:val="Hyperlink"/>
          </w:rPr>
          <w:t xml:space="preserve"> with pandas</w:t>
        </w:r>
      </w:hyperlink>
      <w:r w:rsidRPr="00B313DF">
        <w:t>.</w:t>
      </w:r>
    </w:p>
    <w:p w14:paraId="5F7B885C" w14:textId="77777777" w:rsidR="00B313DF" w:rsidRPr="00B313DF" w:rsidRDefault="00B313DF" w:rsidP="00B313DF">
      <w:pPr>
        <w:pStyle w:val="Heading4"/>
        <w:spacing w:line="360" w:lineRule="auto"/>
        <w:jc w:val="both"/>
        <w:rPr>
          <w:rFonts w:ascii="Times New Roman" w:hAnsi="Times New Roman" w:cs="Times New Roman"/>
        </w:rPr>
      </w:pPr>
      <w:r w:rsidRPr="00B313DF">
        <w:rPr>
          <w:rFonts w:ascii="Times New Roman" w:hAnsi="Times New Roman" w:cs="Times New Roman"/>
        </w:rPr>
        <w:t>Project Tasks</w:t>
      </w:r>
    </w:p>
    <w:p w14:paraId="212B28C9" w14:textId="77777777" w:rsidR="00B313DF" w:rsidRPr="00B313DF" w:rsidRDefault="00B313DF" w:rsidP="00B313DF">
      <w:pPr>
        <w:pStyle w:val="dc-task-listitem"/>
        <w:numPr>
          <w:ilvl w:val="0"/>
          <w:numId w:val="1"/>
        </w:numPr>
        <w:spacing w:line="360" w:lineRule="auto"/>
        <w:jc w:val="both"/>
      </w:pPr>
      <w:r w:rsidRPr="00B313DF">
        <w:rPr>
          <w:rStyle w:val="dc-task-listitem-number"/>
        </w:rPr>
        <w:t>1</w:t>
      </w:r>
      <w:r w:rsidRPr="00B313DF">
        <w:t xml:space="preserve"> </w:t>
      </w:r>
      <w:r w:rsidRPr="00B313DF">
        <w:rPr>
          <w:rStyle w:val="dc-task-listitem-name"/>
        </w:rPr>
        <w:t>Introduction</w:t>
      </w:r>
      <w:r w:rsidRPr="00B313DF">
        <w:t xml:space="preserve"> </w:t>
      </w:r>
    </w:p>
    <w:p w14:paraId="0FC86810" w14:textId="77777777" w:rsidR="00B313DF" w:rsidRPr="00B313DF" w:rsidRDefault="00B313DF" w:rsidP="00B313DF">
      <w:pPr>
        <w:pStyle w:val="dc-task-listitem"/>
        <w:numPr>
          <w:ilvl w:val="0"/>
          <w:numId w:val="1"/>
        </w:numPr>
        <w:spacing w:line="360" w:lineRule="auto"/>
        <w:jc w:val="both"/>
      </w:pPr>
      <w:r w:rsidRPr="00B313DF">
        <w:rPr>
          <w:rStyle w:val="dc-task-listitem-number"/>
        </w:rPr>
        <w:t>2</w:t>
      </w:r>
      <w:r w:rsidRPr="00B313DF">
        <w:t xml:space="preserve"> </w:t>
      </w:r>
      <w:r w:rsidRPr="00B313DF">
        <w:rPr>
          <w:rStyle w:val="dc-task-listitem-name"/>
        </w:rPr>
        <w:t>Reading Data</w:t>
      </w:r>
      <w:r w:rsidRPr="00B313DF">
        <w:t xml:space="preserve"> </w:t>
      </w:r>
    </w:p>
    <w:p w14:paraId="164CD467" w14:textId="77777777" w:rsidR="00B313DF" w:rsidRPr="00B313DF" w:rsidRDefault="00B313DF" w:rsidP="00B313DF">
      <w:pPr>
        <w:pStyle w:val="dc-task-listitem"/>
        <w:numPr>
          <w:ilvl w:val="0"/>
          <w:numId w:val="1"/>
        </w:numPr>
        <w:spacing w:line="360" w:lineRule="auto"/>
        <w:jc w:val="both"/>
      </w:pPr>
      <w:r w:rsidRPr="00B313DF">
        <w:rPr>
          <w:rStyle w:val="dc-task-listitem-number"/>
        </w:rPr>
        <w:t>3</w:t>
      </w:r>
      <w:r w:rsidRPr="00B313DF">
        <w:t xml:space="preserve"> </w:t>
      </w:r>
      <w:r w:rsidRPr="00B313DF">
        <w:rPr>
          <w:rStyle w:val="dc-task-listitem-name"/>
        </w:rPr>
        <w:t xml:space="preserve">Exploring </w:t>
      </w:r>
      <w:proofErr w:type="spellStart"/>
      <w:r w:rsidRPr="00B313DF">
        <w:rPr>
          <w:rStyle w:val="dc-task-listitem-name"/>
        </w:rPr>
        <w:t>Colors</w:t>
      </w:r>
      <w:proofErr w:type="spellEnd"/>
      <w:r w:rsidRPr="00B313DF">
        <w:t xml:space="preserve"> </w:t>
      </w:r>
    </w:p>
    <w:p w14:paraId="1C7D3BCD" w14:textId="77777777" w:rsidR="00B313DF" w:rsidRPr="00B313DF" w:rsidRDefault="00B313DF" w:rsidP="00B313DF">
      <w:pPr>
        <w:pStyle w:val="dc-task-listitem"/>
        <w:numPr>
          <w:ilvl w:val="0"/>
          <w:numId w:val="1"/>
        </w:numPr>
        <w:spacing w:line="360" w:lineRule="auto"/>
        <w:jc w:val="both"/>
      </w:pPr>
      <w:r w:rsidRPr="00B313DF">
        <w:rPr>
          <w:rStyle w:val="dc-task-listitem-number"/>
        </w:rPr>
        <w:t>4</w:t>
      </w:r>
      <w:r w:rsidRPr="00B313DF">
        <w:t xml:space="preserve"> </w:t>
      </w:r>
      <w:r w:rsidRPr="00B313DF">
        <w:rPr>
          <w:rStyle w:val="dc-task-listitem-name"/>
        </w:rPr>
        <w:t xml:space="preserve">Transparent </w:t>
      </w:r>
      <w:proofErr w:type="spellStart"/>
      <w:r w:rsidRPr="00B313DF">
        <w:rPr>
          <w:rStyle w:val="dc-task-listitem-name"/>
        </w:rPr>
        <w:t>Colors</w:t>
      </w:r>
      <w:proofErr w:type="spellEnd"/>
      <w:r w:rsidRPr="00B313DF">
        <w:rPr>
          <w:rStyle w:val="dc-task-listitem-name"/>
        </w:rPr>
        <w:t xml:space="preserve"> in Lego Sets</w:t>
      </w:r>
      <w:r w:rsidRPr="00B313DF">
        <w:t xml:space="preserve"> </w:t>
      </w:r>
    </w:p>
    <w:p w14:paraId="0B6BECC9" w14:textId="77777777" w:rsidR="00B313DF" w:rsidRPr="00B313DF" w:rsidRDefault="00B313DF" w:rsidP="00B313DF">
      <w:pPr>
        <w:pStyle w:val="dc-task-listitem"/>
        <w:numPr>
          <w:ilvl w:val="0"/>
          <w:numId w:val="1"/>
        </w:numPr>
        <w:spacing w:line="360" w:lineRule="auto"/>
        <w:jc w:val="both"/>
      </w:pPr>
      <w:r w:rsidRPr="00B313DF">
        <w:rPr>
          <w:rStyle w:val="dc-task-listitem-number"/>
        </w:rPr>
        <w:t>5</w:t>
      </w:r>
      <w:r w:rsidRPr="00B313DF">
        <w:t xml:space="preserve"> </w:t>
      </w:r>
      <w:r w:rsidRPr="00B313DF">
        <w:rPr>
          <w:rStyle w:val="dc-task-listitem-name"/>
        </w:rPr>
        <w:t>Explore Lego Sets</w:t>
      </w:r>
      <w:r w:rsidRPr="00B313DF">
        <w:t xml:space="preserve"> </w:t>
      </w:r>
    </w:p>
    <w:p w14:paraId="46678F2B" w14:textId="77777777" w:rsidR="00B313DF" w:rsidRPr="00B313DF" w:rsidRDefault="00B313DF" w:rsidP="00B313DF">
      <w:pPr>
        <w:pStyle w:val="dc-task-listitem"/>
        <w:numPr>
          <w:ilvl w:val="0"/>
          <w:numId w:val="1"/>
        </w:numPr>
        <w:spacing w:line="360" w:lineRule="auto"/>
        <w:jc w:val="both"/>
      </w:pPr>
      <w:r w:rsidRPr="00B313DF">
        <w:rPr>
          <w:rStyle w:val="dc-task-listitem-number"/>
        </w:rPr>
        <w:t>6</w:t>
      </w:r>
      <w:r w:rsidRPr="00B313DF">
        <w:t xml:space="preserve"> </w:t>
      </w:r>
      <w:r w:rsidRPr="00B313DF">
        <w:rPr>
          <w:rStyle w:val="dc-task-listitem-name"/>
        </w:rPr>
        <w:t>Lego Themes Over Years</w:t>
      </w:r>
      <w:r w:rsidRPr="00B313DF">
        <w:t xml:space="preserve"> </w:t>
      </w:r>
    </w:p>
    <w:p w14:paraId="0DEC4EA6" w14:textId="77777777" w:rsidR="00B313DF" w:rsidRPr="00B313DF" w:rsidRDefault="00B313DF" w:rsidP="00B313DF">
      <w:pPr>
        <w:pStyle w:val="dc-task-listitem"/>
        <w:numPr>
          <w:ilvl w:val="0"/>
          <w:numId w:val="1"/>
        </w:numPr>
        <w:spacing w:line="360" w:lineRule="auto"/>
        <w:jc w:val="both"/>
      </w:pPr>
      <w:r w:rsidRPr="00B313DF">
        <w:rPr>
          <w:rStyle w:val="dc-task-listitem-number"/>
        </w:rPr>
        <w:t>7</w:t>
      </w:r>
      <w:r w:rsidRPr="00B313DF">
        <w:t xml:space="preserve"> </w:t>
      </w:r>
      <w:r w:rsidRPr="00B313DF">
        <w:rPr>
          <w:rStyle w:val="dc-task-listitem-name"/>
        </w:rPr>
        <w:t>Wrapping It All Up!</w:t>
      </w:r>
      <w:r w:rsidRPr="00B313DF">
        <w:t xml:space="preserve"> </w:t>
      </w:r>
    </w:p>
    <w:p w14:paraId="1D3646A7" w14:textId="77777777" w:rsidR="00D617BC" w:rsidRPr="00B313DF" w:rsidRDefault="00D617BC" w:rsidP="00B313DF">
      <w:pPr>
        <w:spacing w:line="360" w:lineRule="auto"/>
        <w:jc w:val="both"/>
        <w:rPr>
          <w:rFonts w:ascii="Times New Roman" w:hAnsi="Times New Roman" w:cs="Times New Roman"/>
        </w:rPr>
      </w:pPr>
    </w:p>
    <w:sectPr w:rsidR="00D617BC" w:rsidRPr="00B313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C3C282E"/>
    <w:multiLevelType w:val="multilevel"/>
    <w:tmpl w:val="41ACF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198"/>
    <w:rsid w:val="00405198"/>
    <w:rsid w:val="00B313DF"/>
    <w:rsid w:val="00CA4AA3"/>
    <w:rsid w:val="00D6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2FB8DE-0EF2-4FF0-8367-6157024DC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313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3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3D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31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3D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B313D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313DF"/>
    <w:rPr>
      <w:rFonts w:ascii="Courier New" w:eastAsia="Times New Roman" w:hAnsi="Courier New" w:cs="Courier New"/>
      <w:sz w:val="20"/>
      <w:szCs w:val="20"/>
    </w:rPr>
  </w:style>
  <w:style w:type="paragraph" w:customStyle="1" w:styleId="dc-task-listitem">
    <w:name w:val="dc-task-list__item"/>
    <w:basedOn w:val="Normal"/>
    <w:rsid w:val="00B31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dc-task-listitem-number">
    <w:name w:val="dc-task-list__item-number"/>
    <w:basedOn w:val="DefaultParagraphFont"/>
    <w:rsid w:val="00B313DF"/>
  </w:style>
  <w:style w:type="character" w:customStyle="1" w:styleId="dc-task-listitem-name">
    <w:name w:val="dc-task-list__item-name"/>
    <w:basedOn w:val="DefaultParagraphFont"/>
    <w:rsid w:val="00B313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474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1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9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6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atacamp.com/courses/manipulating-dataframes-with-pand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atacamp.com/courses/pandas-foundations" TargetMode="External"/><Relationship Id="rId5" Type="http://schemas.openxmlformats.org/officeDocument/2006/relationships/hyperlink" Target="https://rebrickable.com/download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Surve</dc:creator>
  <cp:keywords/>
  <dc:description/>
  <cp:lastModifiedBy>Abhay Surve</cp:lastModifiedBy>
  <cp:revision>6</cp:revision>
  <dcterms:created xsi:type="dcterms:W3CDTF">2020-05-22T23:23:00Z</dcterms:created>
  <dcterms:modified xsi:type="dcterms:W3CDTF">2020-05-22T23:23:00Z</dcterms:modified>
</cp:coreProperties>
</file>