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661C3" w14:textId="77777777" w:rsidR="005A0601" w:rsidRDefault="005A0601" w:rsidP="005A0601">
      <w:pPr>
        <w:pStyle w:val="NoSpacing"/>
      </w:pPr>
      <w:r>
        <w:t xml:space="preserve">**Segmentation in Feature </w:t>
      </w:r>
      <w:proofErr w:type="gramStart"/>
      <w:r>
        <w:t>Space:*</w:t>
      </w:r>
      <w:proofErr w:type="gramEnd"/>
      <w:r>
        <w:t>*</w:t>
      </w:r>
    </w:p>
    <w:p w14:paraId="0A312F63" w14:textId="77777777" w:rsidR="005A0601" w:rsidRDefault="005A0601" w:rsidP="005A0601">
      <w:pPr>
        <w:pStyle w:val="NoSpacing"/>
      </w:pPr>
    </w:p>
    <w:p w14:paraId="1BF3AFA0" w14:textId="77777777" w:rsidR="005A0601" w:rsidRDefault="005A0601" w:rsidP="005A0601">
      <w:pPr>
        <w:pStyle w:val="NoSpacing"/>
      </w:pPr>
      <w:r>
        <w:t xml:space="preserve">- **Intentional Image </w:t>
      </w:r>
      <w:proofErr w:type="gramStart"/>
      <w:r>
        <w:t>Acquisition:*</w:t>
      </w:r>
      <w:proofErr w:type="gramEnd"/>
      <w:r>
        <w:t>* Selection of medical imaging techniques intentionally captures pixel or voxel values covering more semantics regarding object class membership than in photography.</w:t>
      </w:r>
    </w:p>
    <w:p w14:paraId="6EA54B9D" w14:textId="77777777" w:rsidR="005A0601" w:rsidRDefault="005A0601" w:rsidP="005A0601">
      <w:pPr>
        <w:pStyle w:val="NoSpacing"/>
      </w:pPr>
      <w:r>
        <w:t xml:space="preserve">- **Classification in Feature </w:t>
      </w:r>
      <w:proofErr w:type="gramStart"/>
      <w:r>
        <w:t>Space:*</w:t>
      </w:r>
      <w:proofErr w:type="gramEnd"/>
      <w:r>
        <w:t>* Segmentation can be viewed as classification in feature space, where image intensities serve as features.</w:t>
      </w:r>
    </w:p>
    <w:p w14:paraId="5652B29B" w14:textId="77777777" w:rsidR="005A0601" w:rsidRDefault="005A0601" w:rsidP="005A0601">
      <w:pPr>
        <w:pStyle w:val="NoSpacing"/>
      </w:pPr>
      <w:r>
        <w:t xml:space="preserve">- **Dimensionality and Sample </w:t>
      </w:r>
      <w:proofErr w:type="gramStart"/>
      <w:r>
        <w:t>Size:*</w:t>
      </w:r>
      <w:proofErr w:type="gramEnd"/>
      <w:r>
        <w:t>* Feature space typically has low dimensionality but a high number of samples characterizing object classes.</w:t>
      </w:r>
    </w:p>
    <w:p w14:paraId="3D9AC5CA" w14:textId="77777777" w:rsidR="005A0601" w:rsidRDefault="005A0601" w:rsidP="005A0601">
      <w:pPr>
        <w:pStyle w:val="NoSpacing"/>
      </w:pPr>
      <w:r>
        <w:t xml:space="preserve">- **Classifier </w:t>
      </w:r>
      <w:proofErr w:type="gramStart"/>
      <w:r>
        <w:t>Functionality:*</w:t>
      </w:r>
      <w:proofErr w:type="gramEnd"/>
      <w:r>
        <w:t>* Classifiers estimate likelihood functions from samples and compute posterior probabilities for each object class.</w:t>
      </w:r>
    </w:p>
    <w:p w14:paraId="75A2BC48" w14:textId="77777777" w:rsidR="005A0601" w:rsidRDefault="005A0601" w:rsidP="005A0601">
      <w:pPr>
        <w:pStyle w:val="NoSpacing"/>
      </w:pPr>
    </w:p>
    <w:p w14:paraId="7F1E178E" w14:textId="77777777" w:rsidR="005A0601" w:rsidRDefault="005A0601" w:rsidP="005A0601">
      <w:pPr>
        <w:pStyle w:val="NoSpacing"/>
      </w:pPr>
      <w:r>
        <w:t xml:space="preserve">**Clustering in Feature </w:t>
      </w:r>
      <w:proofErr w:type="gramStart"/>
      <w:r>
        <w:t>Space:*</w:t>
      </w:r>
      <w:proofErr w:type="gramEnd"/>
      <w:r>
        <w:t>*</w:t>
      </w:r>
    </w:p>
    <w:p w14:paraId="407A971A" w14:textId="77777777" w:rsidR="005A0601" w:rsidRDefault="005A0601" w:rsidP="005A0601">
      <w:pPr>
        <w:pStyle w:val="NoSpacing"/>
      </w:pPr>
    </w:p>
    <w:p w14:paraId="3A03854E" w14:textId="77777777" w:rsidR="005A0601" w:rsidRDefault="005A0601" w:rsidP="005A0601">
      <w:pPr>
        <w:pStyle w:val="NoSpacing"/>
      </w:pPr>
      <w:r>
        <w:t xml:space="preserve">- **Clustering </w:t>
      </w:r>
      <w:proofErr w:type="gramStart"/>
      <w:r>
        <w:t>Definition:*</w:t>
      </w:r>
      <w:proofErr w:type="gramEnd"/>
      <w:r>
        <w:t>* Grouping scene elements into clusters when it's not known a priori how many and which classes they belong to.</w:t>
      </w:r>
    </w:p>
    <w:p w14:paraId="341DD867" w14:textId="77777777" w:rsidR="005A0601" w:rsidRDefault="005A0601" w:rsidP="005A0601">
      <w:pPr>
        <w:pStyle w:val="NoSpacing"/>
      </w:pPr>
      <w:r>
        <w:t>- **</w:t>
      </w:r>
      <w:proofErr w:type="gramStart"/>
      <w:r>
        <w:t>Assumption:*</w:t>
      </w:r>
      <w:proofErr w:type="gramEnd"/>
      <w:r>
        <w:t>* Elements from the same object have more similar features than those from different objects.</w:t>
      </w:r>
    </w:p>
    <w:p w14:paraId="7803C3CD" w14:textId="77777777" w:rsidR="005A0601" w:rsidRDefault="005A0601" w:rsidP="005A0601">
      <w:pPr>
        <w:pStyle w:val="NoSpacing"/>
      </w:pPr>
      <w:r>
        <w:t>- **</w:t>
      </w:r>
      <w:proofErr w:type="gramStart"/>
      <w:r>
        <w:t>Methodology:*</w:t>
      </w:r>
      <w:proofErr w:type="gramEnd"/>
      <w:r>
        <w:t>* Generic methodology applicable to any feature type, with techniques differing based on feature space dimensionality and density.</w:t>
      </w:r>
    </w:p>
    <w:p w14:paraId="437B8E40" w14:textId="77777777" w:rsidR="005A0601" w:rsidRDefault="005A0601" w:rsidP="005A0601">
      <w:pPr>
        <w:pStyle w:val="NoSpacing"/>
      </w:pPr>
      <w:r>
        <w:t xml:space="preserve">- **Interactive </w:t>
      </w:r>
      <w:proofErr w:type="gramStart"/>
      <w:r>
        <w:t>Clustering:*</w:t>
      </w:r>
      <w:proofErr w:type="gramEnd"/>
      <w:r>
        <w:t>* In low-dimensional feature space, clustering can be done interactively by displaying the 2D distribution and delineating clusters.</w:t>
      </w:r>
    </w:p>
    <w:p w14:paraId="760D13F9" w14:textId="77777777" w:rsidR="005A0601" w:rsidRDefault="005A0601" w:rsidP="005A0601">
      <w:pPr>
        <w:pStyle w:val="NoSpacing"/>
      </w:pPr>
    </w:p>
    <w:p w14:paraId="6EC438C8" w14:textId="77777777" w:rsidR="005A0601" w:rsidRDefault="005A0601" w:rsidP="005A0601">
      <w:pPr>
        <w:pStyle w:val="NoSpacing"/>
      </w:pPr>
      <w:r>
        <w:t xml:space="preserve">**Partitional Clustering and K-means </w:t>
      </w:r>
      <w:proofErr w:type="gramStart"/>
      <w:r>
        <w:t>Clustering:*</w:t>
      </w:r>
      <w:proofErr w:type="gramEnd"/>
      <w:r>
        <w:t>*</w:t>
      </w:r>
    </w:p>
    <w:p w14:paraId="78C33E46" w14:textId="77777777" w:rsidR="005A0601" w:rsidRDefault="005A0601" w:rsidP="005A0601">
      <w:pPr>
        <w:pStyle w:val="NoSpacing"/>
      </w:pPr>
    </w:p>
    <w:p w14:paraId="7538F9BD" w14:textId="77777777" w:rsidR="005A0601" w:rsidRDefault="005A0601" w:rsidP="005A0601">
      <w:pPr>
        <w:pStyle w:val="NoSpacing"/>
      </w:pPr>
      <w:r>
        <w:t xml:space="preserve">- **Partitional </w:t>
      </w:r>
      <w:proofErr w:type="gramStart"/>
      <w:r>
        <w:t>Clustering:*</w:t>
      </w:r>
      <w:proofErr w:type="gramEnd"/>
      <w:r>
        <w:t>* Divides data into non-overlapping clusters, where each data point belongs to exactly one cluster.</w:t>
      </w:r>
    </w:p>
    <w:p w14:paraId="25D1C0AC" w14:textId="77777777" w:rsidR="005A0601" w:rsidRDefault="005A0601" w:rsidP="005A0601">
      <w:pPr>
        <w:pStyle w:val="NoSpacing"/>
      </w:pPr>
      <w:r>
        <w:t xml:space="preserve">- **K-means </w:t>
      </w:r>
      <w:proofErr w:type="gramStart"/>
      <w:r>
        <w:t>Clustering:*</w:t>
      </w:r>
      <w:proofErr w:type="gramEnd"/>
      <w:r>
        <w:t>* Popular partitional clustering method that partitions data into K clusters by iteratively updating cluster centroids.</w:t>
      </w:r>
    </w:p>
    <w:p w14:paraId="7AD94772" w14:textId="77777777" w:rsidR="005A0601" w:rsidRDefault="005A0601" w:rsidP="005A0601">
      <w:pPr>
        <w:pStyle w:val="NoSpacing"/>
      </w:pPr>
    </w:p>
    <w:p w14:paraId="7C96CCC2" w14:textId="77777777" w:rsidR="005A0601" w:rsidRDefault="005A0601" w:rsidP="005A0601">
      <w:pPr>
        <w:pStyle w:val="NoSpacing"/>
      </w:pPr>
      <w:r>
        <w:t xml:space="preserve">**Mean Shift </w:t>
      </w:r>
      <w:proofErr w:type="gramStart"/>
      <w:r>
        <w:t>Clustering:*</w:t>
      </w:r>
      <w:proofErr w:type="gramEnd"/>
      <w:r>
        <w:t>*</w:t>
      </w:r>
    </w:p>
    <w:p w14:paraId="403A217E" w14:textId="77777777" w:rsidR="005A0601" w:rsidRDefault="005A0601" w:rsidP="005A0601">
      <w:pPr>
        <w:pStyle w:val="NoSpacing"/>
      </w:pPr>
    </w:p>
    <w:p w14:paraId="1123B1B9" w14:textId="77777777" w:rsidR="005A0601" w:rsidRDefault="005A0601" w:rsidP="005A0601">
      <w:pPr>
        <w:pStyle w:val="NoSpacing"/>
      </w:pPr>
      <w:r>
        <w:t>- **</w:t>
      </w:r>
      <w:proofErr w:type="gramStart"/>
      <w:r>
        <w:t>Objective:*</w:t>
      </w:r>
      <w:proofErr w:type="gramEnd"/>
      <w:r>
        <w:t xml:space="preserve">* Identifies all possible cluster </w:t>
      </w:r>
      <w:proofErr w:type="spellStart"/>
      <w:r>
        <w:t>centers</w:t>
      </w:r>
      <w:proofErr w:type="spellEnd"/>
      <w:r>
        <w:t xml:space="preserve"> in feature space without prior knowledge of the number of clusters.</w:t>
      </w:r>
    </w:p>
    <w:p w14:paraId="2165BC9B" w14:textId="77777777" w:rsidR="005A0601" w:rsidRDefault="005A0601" w:rsidP="005A0601">
      <w:pPr>
        <w:pStyle w:val="NoSpacing"/>
      </w:pPr>
      <w:r>
        <w:t>- **</w:t>
      </w:r>
      <w:proofErr w:type="gramStart"/>
      <w:r>
        <w:t>Method:*</w:t>
      </w:r>
      <w:proofErr w:type="gramEnd"/>
      <w:r>
        <w:t xml:space="preserve">* Shifts markers toward local maxima using a gradient ascent algorithm, </w:t>
      </w:r>
      <w:proofErr w:type="spellStart"/>
      <w:r>
        <w:t>labeling</w:t>
      </w:r>
      <w:proofErr w:type="spellEnd"/>
      <w:r>
        <w:t xml:space="preserve"> each location and its corresponding cluster.</w:t>
      </w:r>
    </w:p>
    <w:p w14:paraId="57015B34" w14:textId="77777777" w:rsidR="005A0601" w:rsidRDefault="005A0601" w:rsidP="005A0601">
      <w:pPr>
        <w:pStyle w:val="NoSpacing"/>
      </w:pPr>
    </w:p>
    <w:p w14:paraId="6A14AC03" w14:textId="77777777" w:rsidR="005A0601" w:rsidRDefault="005A0601" w:rsidP="005A0601">
      <w:pPr>
        <w:pStyle w:val="NoSpacing"/>
      </w:pPr>
      <w:r>
        <w:t xml:space="preserve">**Kohonen’s Self-organizing </w:t>
      </w:r>
      <w:proofErr w:type="gramStart"/>
      <w:r>
        <w:t>Maps:*</w:t>
      </w:r>
      <w:proofErr w:type="gramEnd"/>
      <w:r>
        <w:t>*</w:t>
      </w:r>
    </w:p>
    <w:p w14:paraId="3617CBED" w14:textId="77777777" w:rsidR="005A0601" w:rsidRDefault="005A0601" w:rsidP="005A0601">
      <w:pPr>
        <w:pStyle w:val="NoSpacing"/>
      </w:pPr>
    </w:p>
    <w:p w14:paraId="49F71EF6" w14:textId="77777777" w:rsidR="005A0601" w:rsidRDefault="005A0601" w:rsidP="005A0601">
      <w:pPr>
        <w:pStyle w:val="NoSpacing"/>
      </w:pPr>
      <w:r>
        <w:t>- **</w:t>
      </w:r>
      <w:proofErr w:type="gramStart"/>
      <w:r>
        <w:t>Definition:*</w:t>
      </w:r>
      <w:proofErr w:type="gramEnd"/>
      <w:r>
        <w:t>* Artificial neural network trained using unsupervised learning to produce a two-dimensional representation of the input space, called a map.</w:t>
      </w:r>
    </w:p>
    <w:p w14:paraId="286B915F" w14:textId="77777777" w:rsidR="005A0601" w:rsidRDefault="005A0601" w:rsidP="005A0601">
      <w:pPr>
        <w:pStyle w:val="NoSpacing"/>
      </w:pPr>
      <w:r>
        <w:t>- **</w:t>
      </w:r>
      <w:proofErr w:type="gramStart"/>
      <w:r>
        <w:t>Functionality:*</w:t>
      </w:r>
      <w:proofErr w:type="gramEnd"/>
      <w:r>
        <w:t>* Useful for classification and visualizing low-dimensional views of high-dimensional data.</w:t>
      </w:r>
    </w:p>
    <w:p w14:paraId="41B4A05C" w14:textId="77777777" w:rsidR="005A0601" w:rsidRDefault="005A0601" w:rsidP="005A0601">
      <w:pPr>
        <w:pStyle w:val="NoSpacing"/>
      </w:pPr>
      <w:r>
        <w:t xml:space="preserve">- **Similarity to Biological </w:t>
      </w:r>
      <w:proofErr w:type="gramStart"/>
      <w:r>
        <w:t>Systems:*</w:t>
      </w:r>
      <w:proofErr w:type="gramEnd"/>
      <w:r>
        <w:t>* Resembles biological systems like the human cortex, where multi-dimensional sensory input spaces are represented by two-dimensional maps.</w:t>
      </w:r>
    </w:p>
    <w:p w14:paraId="1E01DE97" w14:textId="4978C1C3" w:rsidR="005A0601" w:rsidRDefault="005A0601" w:rsidP="005A0601">
      <w:pPr>
        <w:pStyle w:val="NoSpacing"/>
      </w:pPr>
      <w:r>
        <w:t xml:space="preserve">- **Topology-preserving Map:** Imposes a topological structure on the nodes in the network, preserving </w:t>
      </w:r>
      <w:proofErr w:type="spellStart"/>
      <w:r>
        <w:t>neighborhood</w:t>
      </w:r>
      <w:proofErr w:type="spellEnd"/>
      <w:r>
        <w:t xml:space="preserve"> relations during mapping.</w:t>
      </w:r>
    </w:p>
    <w:sectPr w:rsidR="005A0601" w:rsidSect="00F42C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01"/>
    <w:rsid w:val="005A0601"/>
    <w:rsid w:val="00A2484E"/>
    <w:rsid w:val="00A65CC2"/>
    <w:rsid w:val="00EC25FD"/>
    <w:rsid w:val="00F4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A612"/>
  <w15:chartTrackingRefBased/>
  <w15:docId w15:val="{772DF59F-49A2-482B-9265-63DE8117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60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A06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3</cp:revision>
  <dcterms:created xsi:type="dcterms:W3CDTF">2024-05-06T08:06:00Z</dcterms:created>
  <dcterms:modified xsi:type="dcterms:W3CDTF">2024-05-06T08:27:00Z</dcterms:modified>
</cp:coreProperties>
</file>