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CB47C3" w:rsidRPr="00363FA8" w:rsidRDefault="00C2679C">
      <w:pPr>
        <w:spacing w:after="240"/>
        <w:rPr>
          <w:rFonts w:eastAsia="Times New Roman"/>
          <w:color w:val="A6A6A6" w:themeColor="background1" w:themeShade="A6"/>
          <w:sz w:val="50"/>
        </w:rPr>
      </w:pPr>
      <w:r>
        <w:rPr>
          <w:rFonts w:eastAsia="Times New Roman"/>
        </w:rPr>
        <w:br/>
      </w:r>
      <w:r w:rsidRPr="00363FA8">
        <w:rPr>
          <w:rFonts w:eastAsia="Times New Roman"/>
          <w:color w:val="A6A6A6" w:themeColor="background1" w:themeShade="A6"/>
          <w:sz w:val="50"/>
        </w:rPr>
        <w:t xml:space="preserve">THIS SPACE </w:t>
      </w:r>
      <w:r w:rsidR="00CB47C3" w:rsidRPr="00363FA8">
        <w:rPr>
          <w:rFonts w:eastAsia="Times New Roman"/>
          <w:color w:val="A6A6A6" w:themeColor="background1" w:themeShade="A6"/>
          <w:sz w:val="50"/>
        </w:rPr>
        <w:t xml:space="preserve">IS </w:t>
      </w:r>
      <w:r w:rsidRPr="00363FA8">
        <w:rPr>
          <w:rFonts w:eastAsia="Times New Roman"/>
          <w:color w:val="A6A6A6" w:themeColor="background1" w:themeShade="A6"/>
          <w:sz w:val="50"/>
        </w:rPr>
        <w:t xml:space="preserve">FOR STAMP DUTY SEAL AND </w:t>
      </w:r>
      <w:r w:rsidR="00CB7A58">
        <w:rPr>
          <w:rFonts w:eastAsia="Times New Roman"/>
          <w:color w:val="A6A6A6" w:themeColor="background1" w:themeShade="A6"/>
          <w:sz w:val="50"/>
        </w:rPr>
        <w:t>OTHER STAMPING DETAILS.</w:t>
      </w:r>
    </w:p>
    <w:p w:rsidR="00363FA8" w:rsidRDefault="00363FA8">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8308E6" w:rsidRDefault="008308E6">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74592C" w:rsidRDefault="0074592C">
      <w:pPr>
        <w:spacing w:after="240"/>
        <w:rPr>
          <w:rFonts w:eastAsia="Times New Roman"/>
        </w:rPr>
      </w:pPr>
    </w:p>
    <w:p w:rsidR="00663447" w:rsidRDefault="004534D3" w:rsidP="0074592C">
      <w:pPr>
        <w:spacing w:after="240"/>
        <w:jc w:val="center"/>
        <w:rPr>
          <w:rFonts w:eastAsia="Times New Roman"/>
        </w:rPr>
      </w:pPr>
      <w:r>
        <w:rPr>
          <w:rFonts w:eastAsia="Times New Roman"/>
        </w:rPr>
        <w:br/>
      </w:r>
      <w:r>
        <w:rPr>
          <w:rFonts w:eastAsia="Times New Roman"/>
        </w:rPr>
        <w:br/>
      </w:r>
      <w:r w:rsidR="00EA570C">
        <w:rPr>
          <w:rFonts w:eastAsia="Times New Roman"/>
          <w:b/>
          <w:bCs/>
          <w:u w:val="single"/>
        </w:rPr>
        <w:t>RENTAL AGREEMENT</w:t>
      </w:r>
      <w:r>
        <w:rPr>
          <w:rFonts w:eastAsia="Times New Roman"/>
        </w:rPr>
        <w:br/>
        <w:t xml:space="preserve">This Rental Agreement </w:t>
      </w:r>
      <w:r w:rsidR="00A030B1">
        <w:rPr>
          <w:rFonts w:eastAsia="Times New Roman"/>
        </w:rPr>
        <w:t>is made on this</w:t>
      </w:r>
      <w:r w:rsidR="00D34B91">
        <w:rPr>
          <w:rFonts w:eastAsia="Times New Roman"/>
        </w:rPr>
        <w:t>&lt;&lt;</w:t>
      </w:r>
      <w:r w:rsidR="00C12878" w:rsidRPr="00D34B91">
        <w:rPr>
          <w:rFonts w:eastAsia="Times New Roman"/>
          <w:i/>
        </w:rPr>
        <w:t xml:space="preserve">Date </w:t>
      </w:r>
      <w:r w:rsidR="00D34B91" w:rsidRPr="00D34B91">
        <w:rPr>
          <w:rFonts w:eastAsia="Times New Roman"/>
          <w:i/>
        </w:rPr>
        <w:t>of Stamping</w:t>
      </w:r>
      <w:r w:rsidR="00D34B91">
        <w:rPr>
          <w:rFonts w:eastAsia="Times New Roman"/>
        </w:rPr>
        <w:t>&gt;&gt;</w:t>
      </w:r>
      <w:r>
        <w:rPr>
          <w:rFonts w:eastAsia="Times New Roman"/>
        </w:rPr>
        <w:t xml:space="preserve">at </w:t>
      </w:r>
      <w:r w:rsidR="00EA570C">
        <w:rPr>
          <w:rFonts w:eastAsia="Times New Roman"/>
        </w:rPr>
        <w:t>&lt;&lt;State of taking Seal&gt;&gt;</w:t>
      </w:r>
      <w:r>
        <w:rPr>
          <w:rFonts w:eastAsia="Times New Roman"/>
        </w:rPr>
        <w:t xml:space="preserve"> by and between: </w:t>
      </w:r>
    </w:p>
    <w:p w:rsidR="00A030B1" w:rsidRPr="00A030B1" w:rsidRDefault="007B3A4B" w:rsidP="009F6B3E">
      <w:pPr>
        <w:pStyle w:val="NoSpacing"/>
        <w:jc w:val="center"/>
        <w:rPr>
          <w:b/>
        </w:rPr>
      </w:pPr>
      <w:r>
        <w:rPr>
          <w:rStyle w:val="Strong"/>
        </w:rPr>
        <w:t>Mrs. A</w:t>
      </w:r>
      <w:bookmarkStart w:id="0" w:name="_GoBack"/>
      <w:bookmarkEnd w:id="0"/>
      <w:r w:rsidR="00A030B1" w:rsidRPr="00A030B1">
        <w:rPr>
          <w:rStyle w:val="Strong"/>
        </w:rPr>
        <w:t xml:space="preserve"> S Reddy</w:t>
      </w:r>
    </w:p>
    <w:p w:rsidR="00A030B1" w:rsidRPr="00A030B1" w:rsidRDefault="00A030B1" w:rsidP="00A030B1">
      <w:pPr>
        <w:pStyle w:val="NoSpacing"/>
        <w:jc w:val="center"/>
        <w:rPr>
          <w:rStyle w:val="Strong"/>
        </w:rPr>
      </w:pPr>
      <w:r w:rsidRPr="00A030B1">
        <w:rPr>
          <w:b/>
        </w:rPr>
        <w:t>Wife of Mr. Jagannatha N Reddy</w:t>
      </w:r>
    </w:p>
    <w:p w:rsidR="00663447" w:rsidRDefault="00A030B1" w:rsidP="009F6B3E">
      <w:pPr>
        <w:pStyle w:val="NoSpacing"/>
        <w:jc w:val="center"/>
        <w:rPr>
          <w:rStyle w:val="Strong"/>
        </w:rPr>
      </w:pPr>
      <w:r>
        <w:rPr>
          <w:rStyle w:val="Strong"/>
        </w:rPr>
        <w:t>Permanent</w:t>
      </w:r>
      <w:r w:rsidRPr="00A030B1">
        <w:rPr>
          <w:rStyle w:val="Strong"/>
        </w:rPr>
        <w:t xml:space="preserve"> A</w:t>
      </w:r>
      <w:r>
        <w:rPr>
          <w:rStyle w:val="Strong"/>
        </w:rPr>
        <w:t>ddress of Owner with Pincode</w:t>
      </w:r>
    </w:p>
    <w:p w:rsidR="0074592C" w:rsidRDefault="0074592C" w:rsidP="009F6B3E">
      <w:pPr>
        <w:pStyle w:val="NoSpacing"/>
        <w:jc w:val="center"/>
        <w:rPr>
          <w:rStyle w:val="Strong"/>
        </w:rPr>
      </w:pPr>
      <w:r>
        <w:rPr>
          <w:rStyle w:val="Strong"/>
        </w:rPr>
        <w:t xml:space="preserve">Ph: </w:t>
      </w:r>
    </w:p>
    <w:p w:rsidR="009F6B3E" w:rsidRDefault="009F6B3E" w:rsidP="009F6B3E">
      <w:pPr>
        <w:pStyle w:val="NoSpacing"/>
        <w:jc w:val="center"/>
      </w:pPr>
    </w:p>
    <w:p w:rsidR="009F6B3E" w:rsidRDefault="004534D3">
      <w:pPr>
        <w:spacing w:after="240"/>
        <w:rPr>
          <w:rFonts w:eastAsia="Times New Roman"/>
        </w:rPr>
      </w:pPr>
      <w:r>
        <w:rPr>
          <w:rFonts w:eastAsia="Times New Roman"/>
        </w:rPr>
        <w:lastRenderedPageBreak/>
        <w:t>Hereinafter called as the LESSOR / OWNER (which expression shall mean and include wherever the context so requires admits her heirs, executors, representatives and assigns) of the ONE PART.</w:t>
      </w:r>
    </w:p>
    <w:p w:rsidR="00A030B1" w:rsidRDefault="00A030B1" w:rsidP="00A030B1">
      <w:pPr>
        <w:pStyle w:val="NoSpacing"/>
        <w:jc w:val="center"/>
        <w:rPr>
          <w:rStyle w:val="Strong"/>
        </w:rPr>
      </w:pPr>
      <w:r>
        <w:rPr>
          <w:b/>
          <w:bCs/>
        </w:rPr>
        <w:t>Mr. Aditya Rai</w:t>
      </w:r>
      <w:r w:rsidR="004534D3" w:rsidRPr="009F6B3E">
        <w:br/>
      </w:r>
      <w:r w:rsidR="004534D3" w:rsidRPr="009F6B3E">
        <w:rPr>
          <w:b/>
          <w:bCs/>
        </w:rPr>
        <w:t>Son of</w:t>
      </w:r>
      <w:r>
        <w:rPr>
          <w:b/>
          <w:bCs/>
        </w:rPr>
        <w:t xml:space="preserve"> Mr. Dayananda Raja Rai</w:t>
      </w:r>
      <w:r w:rsidR="004534D3" w:rsidRPr="009F6B3E">
        <w:br/>
      </w:r>
      <w:r>
        <w:rPr>
          <w:rStyle w:val="Strong"/>
        </w:rPr>
        <w:t>Permanent Address of Tenant with Pincode</w:t>
      </w:r>
    </w:p>
    <w:p w:rsidR="0074592C" w:rsidRDefault="0074592C" w:rsidP="00A030B1">
      <w:pPr>
        <w:pStyle w:val="NoSpacing"/>
        <w:jc w:val="center"/>
        <w:rPr>
          <w:rStyle w:val="Strong"/>
        </w:rPr>
      </w:pPr>
      <w:r>
        <w:rPr>
          <w:rStyle w:val="Strong"/>
        </w:rPr>
        <w:t>Ph:</w:t>
      </w:r>
    </w:p>
    <w:p w:rsidR="009F6B3E" w:rsidRDefault="009F6B3E" w:rsidP="00A030B1">
      <w:pPr>
        <w:pStyle w:val="NoSpacing"/>
        <w:jc w:val="center"/>
      </w:pPr>
    </w:p>
    <w:p w:rsidR="00A03835" w:rsidRPr="008308E6" w:rsidRDefault="004534D3">
      <w:pPr>
        <w:spacing w:after="240"/>
        <w:rPr>
          <w:rStyle w:val="Strong"/>
          <w:rFonts w:eastAsia="Times New Roman"/>
          <w:b w:val="0"/>
          <w:bCs w:val="0"/>
        </w:rPr>
      </w:pPr>
      <w:r>
        <w:rPr>
          <w:rFonts w:eastAsia="Times New Roman"/>
        </w:rPr>
        <w:t>Hereinafter called as the LESSEE / TENANT (which expression shall mean and include wherever the context so requires admits her heirs, executors, representatives a</w:t>
      </w:r>
      <w:r w:rsidR="00A03835">
        <w:rPr>
          <w:rFonts w:eastAsia="Times New Roman"/>
        </w:rPr>
        <w:t xml:space="preserve">nd assigns) of the OTHER PART. </w:t>
      </w:r>
    </w:p>
    <w:p w:rsidR="00845569" w:rsidRPr="0074592C" w:rsidRDefault="004534D3" w:rsidP="0074592C">
      <w:pPr>
        <w:spacing w:after="240"/>
        <w:rPr>
          <w:rFonts w:eastAsia="Times New Roman"/>
        </w:rPr>
      </w:pPr>
      <w:r>
        <w:rPr>
          <w:rStyle w:val="Strong"/>
          <w:rFonts w:eastAsia="Times New Roman"/>
          <w:u w:val="single"/>
        </w:rPr>
        <w:t>WITNESSES AS FOLLOWS</w:t>
      </w:r>
      <w:r>
        <w:rPr>
          <w:rFonts w:eastAsia="Times New Roman"/>
        </w:rPr>
        <w:br/>
      </w:r>
      <w:r>
        <w:rPr>
          <w:rFonts w:eastAsia="Times New Roman"/>
        </w:rPr>
        <w:br/>
        <w:t xml:space="preserve">Whereas the Lessor is the absolute owner of the Residential premises situated at </w:t>
      </w:r>
      <w:r w:rsidR="00A030B1">
        <w:rPr>
          <w:rStyle w:val="Strong"/>
          <w:rFonts w:eastAsia="Times New Roman"/>
        </w:rPr>
        <w:t xml:space="preserve">Address of the Rented Property with Pincode </w:t>
      </w:r>
      <w:r>
        <w:rPr>
          <w:rStyle w:val="Strong"/>
          <w:rFonts w:eastAsia="Times New Roman"/>
        </w:rPr>
        <w:t xml:space="preserve">, </w:t>
      </w:r>
      <w:r>
        <w:rPr>
          <w:rFonts w:eastAsia="Times New Roman"/>
        </w:rPr>
        <w:t xml:space="preserve">and here as the Lessee have approached with the Lessor to let out the schedule premises and the lessor agrees to let out the same under the following terms and conditions. </w:t>
      </w:r>
      <w:r>
        <w:rPr>
          <w:rFonts w:eastAsia="Times New Roman"/>
        </w:rPr>
        <w:br/>
      </w:r>
      <w:r>
        <w:rPr>
          <w:rFonts w:eastAsia="Times New Roman"/>
        </w:rPr>
        <w:br/>
      </w:r>
      <w:r>
        <w:rPr>
          <w:rFonts w:eastAsia="Times New Roman"/>
          <w:b/>
          <w:bCs/>
        </w:rPr>
        <w:t>NOW THIS AGREEMENT WITNESSETH</w:t>
      </w:r>
      <w:r>
        <w:rPr>
          <w:rFonts w:eastAsia="Times New Roman"/>
        </w:rPr>
        <w:br/>
      </w:r>
      <w:r>
        <w:rPr>
          <w:rFonts w:eastAsia="Times New Roman"/>
        </w:rPr>
        <w:br/>
        <w:t xml:space="preserve">1. </w:t>
      </w:r>
      <w:r>
        <w:rPr>
          <w:rStyle w:val="Strong"/>
          <w:rFonts w:eastAsia="Times New Roman"/>
        </w:rPr>
        <w:t xml:space="preserve">DURATION: </w:t>
      </w:r>
      <w:r>
        <w:rPr>
          <w:rFonts w:eastAsia="Times New Roman"/>
        </w:rPr>
        <w:t xml:space="preserve">The duration is for period of 11 (Eleven) months commencing from </w:t>
      </w:r>
      <w:r w:rsidR="00C12878">
        <w:rPr>
          <w:rFonts w:eastAsia="Times New Roman"/>
        </w:rPr>
        <w:t>&lt;&lt;</w:t>
      </w:r>
      <w:r w:rsidR="00C12878" w:rsidRPr="00D34B91">
        <w:rPr>
          <w:rFonts w:eastAsia="Times New Roman"/>
          <w:i/>
        </w:rPr>
        <w:t>Date of Agreement</w:t>
      </w:r>
      <w:r w:rsidR="00C12878">
        <w:rPr>
          <w:rFonts w:eastAsia="Times New Roman"/>
        </w:rPr>
        <w:t>&gt;&gt;</w:t>
      </w:r>
      <w:r>
        <w:rPr>
          <w:rFonts w:eastAsia="Times New Roman"/>
        </w:rPr>
        <w:t xml:space="preserve"> and is subject to renewal thereafter under mutually agreed terms and conditions by the Lessee and the Lessor with an enhancement of 10% in the monthly rent. </w:t>
      </w:r>
    </w:p>
    <w:p w:rsidR="0074592C" w:rsidRDefault="004534D3">
      <w:pPr>
        <w:spacing w:after="240"/>
        <w:rPr>
          <w:rFonts w:eastAsia="Times New Roman"/>
        </w:rPr>
      </w:pPr>
      <w:r>
        <w:rPr>
          <w:rFonts w:eastAsia="Times New Roman"/>
        </w:rPr>
        <w:t xml:space="preserve">2. </w:t>
      </w:r>
      <w:r>
        <w:rPr>
          <w:rStyle w:val="Strong"/>
          <w:rFonts w:eastAsia="Times New Roman"/>
        </w:rPr>
        <w:t xml:space="preserve">RENT: </w:t>
      </w:r>
      <w:r>
        <w:rPr>
          <w:rFonts w:eastAsia="Times New Roman"/>
        </w:rPr>
        <w:t xml:space="preserve">The monthly rent and maintenance charges payable by the Lessee to the Lessor for the </w:t>
      </w:r>
      <w:r w:rsidR="00845569">
        <w:rPr>
          <w:rFonts w:eastAsia="Times New Roman"/>
        </w:rPr>
        <w:t>schedule property shall be Rs. 8,</w:t>
      </w:r>
      <w:r>
        <w:rPr>
          <w:rFonts w:eastAsia="Times New Roman"/>
        </w:rPr>
        <w:t xml:space="preserve">300/- (Rupees Eight Thousand Three Hundred only). This amount shall be paid every month within 5th day of subsequent month. </w:t>
      </w:r>
      <w:r>
        <w:rPr>
          <w:rFonts w:eastAsia="Times New Roman"/>
        </w:rPr>
        <w:br/>
      </w:r>
      <w:r>
        <w:rPr>
          <w:rFonts w:eastAsia="Times New Roman"/>
        </w:rPr>
        <w:br/>
        <w:t xml:space="preserve">3. </w:t>
      </w:r>
      <w:r>
        <w:rPr>
          <w:rStyle w:val="Strong"/>
          <w:rFonts w:eastAsia="Times New Roman"/>
        </w:rPr>
        <w:t xml:space="preserve">ELECTRICITY CHARGES: </w:t>
      </w:r>
      <w:r>
        <w:rPr>
          <w:rFonts w:eastAsia="Times New Roman"/>
        </w:rPr>
        <w:t xml:space="preserve">The Lessee shall to pay the electricity charge separately to the concerned department. </w:t>
      </w:r>
      <w:r>
        <w:rPr>
          <w:rFonts w:eastAsia="Times New Roman"/>
        </w:rPr>
        <w:br/>
      </w:r>
      <w:r>
        <w:rPr>
          <w:rFonts w:eastAsia="Times New Roman"/>
        </w:rPr>
        <w:br/>
        <w:t xml:space="preserve">4. </w:t>
      </w:r>
      <w:r>
        <w:rPr>
          <w:rStyle w:val="Strong"/>
          <w:rFonts w:eastAsia="Times New Roman"/>
        </w:rPr>
        <w:t xml:space="preserve">INTERNAL MAINTENANCE: </w:t>
      </w:r>
      <w:r>
        <w:rPr>
          <w:rFonts w:eastAsia="Times New Roman"/>
        </w:rPr>
        <w:t xml:space="preserve">The Lessee shall maintain the schedule property in a state of good order and condition and shall not cause any damage or disfigurement to the schedule property therein always expecting fair wear and tear. </w:t>
      </w:r>
      <w:r>
        <w:rPr>
          <w:rFonts w:eastAsia="Times New Roman"/>
        </w:rPr>
        <w:br/>
      </w:r>
      <w:r>
        <w:rPr>
          <w:rFonts w:eastAsia="Times New Roman"/>
        </w:rPr>
        <w:br/>
        <w:t xml:space="preserve">5. </w:t>
      </w:r>
      <w:r>
        <w:rPr>
          <w:rStyle w:val="Strong"/>
          <w:rFonts w:eastAsia="Times New Roman"/>
        </w:rPr>
        <w:t xml:space="preserve">LIABLE FOR DAMAGES: </w:t>
      </w:r>
      <w:r>
        <w:rPr>
          <w:rFonts w:eastAsia="Times New Roman"/>
        </w:rPr>
        <w:t xml:space="preserve">It is agreed that any damages caused by the Lessee in the schedule property shall be made good by the Lessee promptly. </w:t>
      </w:r>
      <w:r>
        <w:rPr>
          <w:rFonts w:eastAsia="Times New Roman"/>
        </w:rPr>
        <w:br/>
      </w:r>
      <w:r>
        <w:rPr>
          <w:rFonts w:eastAsia="Times New Roman"/>
        </w:rPr>
        <w:br/>
        <w:t xml:space="preserve">6. </w:t>
      </w:r>
      <w:r>
        <w:rPr>
          <w:rStyle w:val="Strong"/>
          <w:rFonts w:eastAsia="Times New Roman"/>
        </w:rPr>
        <w:t xml:space="preserve">USER: </w:t>
      </w:r>
      <w:r>
        <w:rPr>
          <w:rFonts w:eastAsia="Times New Roman"/>
        </w:rPr>
        <w:t xml:space="preserve">The schedule property shall be used by the Lessee for Residential Purposes and shall not use the same for any offensive or objectionable business. The tenant shall not sublet under lease or part with the possession of the premises to any one whomsoever. </w:t>
      </w:r>
      <w:r>
        <w:rPr>
          <w:rFonts w:eastAsia="Times New Roman"/>
        </w:rPr>
        <w:br/>
      </w:r>
      <w:r>
        <w:rPr>
          <w:rFonts w:eastAsia="Times New Roman"/>
        </w:rPr>
        <w:br/>
        <w:t xml:space="preserve">7. </w:t>
      </w:r>
      <w:r>
        <w:rPr>
          <w:rStyle w:val="Strong"/>
          <w:rFonts w:eastAsia="Times New Roman"/>
        </w:rPr>
        <w:t xml:space="preserve">SUBLETTING: </w:t>
      </w:r>
      <w:r>
        <w:rPr>
          <w:rFonts w:eastAsia="Times New Roman"/>
        </w:rPr>
        <w:t xml:space="preserve">The Lessee shall not assign, transfer, sublet or part with the possession of the premises or any part thereof to anyone else without the prior permission of the Lessor. </w:t>
      </w:r>
      <w:r>
        <w:rPr>
          <w:rFonts w:eastAsia="Times New Roman"/>
        </w:rPr>
        <w:br/>
      </w:r>
      <w:r>
        <w:rPr>
          <w:rFonts w:eastAsia="Times New Roman"/>
        </w:rPr>
        <w:br/>
        <w:t xml:space="preserve">8. </w:t>
      </w:r>
      <w:r>
        <w:rPr>
          <w:rStyle w:val="Strong"/>
          <w:rFonts w:eastAsia="Times New Roman"/>
        </w:rPr>
        <w:t xml:space="preserve">DEPOSIT: </w:t>
      </w:r>
      <w:r>
        <w:rPr>
          <w:rFonts w:eastAsia="Times New Roman"/>
        </w:rPr>
        <w:t>The Lessee have paid an amount of Rs. 1</w:t>
      </w:r>
      <w:r w:rsidR="00845569">
        <w:rPr>
          <w:rFonts w:eastAsia="Times New Roman"/>
        </w:rPr>
        <w:t>,</w:t>
      </w:r>
      <w:r>
        <w:rPr>
          <w:rFonts w:eastAsia="Times New Roman"/>
        </w:rPr>
        <w:t>00</w:t>
      </w:r>
      <w:r w:rsidR="00845569">
        <w:rPr>
          <w:rFonts w:eastAsia="Times New Roman"/>
        </w:rPr>
        <w:t>,</w:t>
      </w:r>
      <w:r>
        <w:rPr>
          <w:rFonts w:eastAsia="Times New Roman"/>
        </w:rPr>
        <w:t xml:space="preserve">000/- (Rupees One Lakh only) paid by way of Cash to the Lessor as interest free security deposit in the presence of the following witnesses on this day, which sum the owner have duly acknowledged. The advance shall not carry any interest and shall be refundable to the tenant at the time of vacating the schedule premises. </w:t>
      </w:r>
    </w:p>
    <w:p w:rsidR="008308E6" w:rsidRDefault="004534D3">
      <w:pPr>
        <w:spacing w:after="240"/>
        <w:rPr>
          <w:rFonts w:eastAsia="Times New Roman"/>
        </w:rPr>
      </w:pPr>
      <w:r>
        <w:rPr>
          <w:rFonts w:eastAsia="Times New Roman"/>
        </w:rPr>
        <w:lastRenderedPageBreak/>
        <w:br/>
      </w:r>
      <w:r>
        <w:rPr>
          <w:rFonts w:eastAsia="Times New Roman"/>
        </w:rPr>
        <w:br/>
        <w:t xml:space="preserve">9. </w:t>
      </w:r>
      <w:r>
        <w:rPr>
          <w:rStyle w:val="Strong"/>
          <w:rFonts w:eastAsia="Times New Roman"/>
        </w:rPr>
        <w:t xml:space="preserve">TERMINATION OF LEASE: </w:t>
      </w:r>
      <w:r>
        <w:rPr>
          <w:rFonts w:eastAsia="Times New Roman"/>
        </w:rPr>
        <w:t xml:space="preserve">Either party may terminate the lease agreement by giving two (2) months prior notice. </w:t>
      </w:r>
      <w:r>
        <w:rPr>
          <w:rFonts w:eastAsia="Times New Roman"/>
        </w:rPr>
        <w:br/>
      </w:r>
    </w:p>
    <w:p w:rsidR="00A030B1" w:rsidRDefault="004534D3">
      <w:pPr>
        <w:spacing w:after="240"/>
        <w:rPr>
          <w:rStyle w:val="Strong"/>
          <w:rFonts w:eastAsia="Times New Roman"/>
          <w:u w:val="single"/>
        </w:rPr>
      </w:pPr>
      <w:r>
        <w:rPr>
          <w:rFonts w:eastAsia="Times New Roman"/>
        </w:rPr>
        <w:br/>
      </w:r>
      <w:r>
        <w:rPr>
          <w:rStyle w:val="Strong"/>
          <w:rFonts w:eastAsia="Times New Roman"/>
          <w:u w:val="single"/>
        </w:rPr>
        <w:t xml:space="preserve">SCHEDULE </w:t>
      </w:r>
    </w:p>
    <w:p w:rsidR="00A030B1" w:rsidRDefault="004534D3">
      <w:pPr>
        <w:spacing w:after="240"/>
        <w:rPr>
          <w:rFonts w:eastAsia="Times New Roman"/>
        </w:rPr>
      </w:pPr>
      <w:r>
        <w:rPr>
          <w:rFonts w:eastAsia="Times New Roman"/>
        </w:rPr>
        <w:t xml:space="preserve">The Premises is situated at </w:t>
      </w:r>
      <w:r w:rsidR="00A030B1">
        <w:rPr>
          <w:rStyle w:val="Strong"/>
          <w:rFonts w:eastAsia="Times New Roman"/>
        </w:rPr>
        <w:t>Address of the Rented Property with Pincode</w:t>
      </w:r>
      <w:r w:rsidR="00845569">
        <w:rPr>
          <w:rFonts w:eastAsia="Times New Roman"/>
        </w:rPr>
        <w:t>.</w:t>
      </w:r>
    </w:p>
    <w:p w:rsidR="00A030B1" w:rsidRPr="00A030B1" w:rsidRDefault="00A030B1" w:rsidP="00A030B1">
      <w:pPr>
        <w:pStyle w:val="NoSpacing"/>
        <w:rPr>
          <w:rFonts w:eastAsia="Times New Roman"/>
          <w:b/>
        </w:rPr>
      </w:pPr>
      <w:r w:rsidRPr="00A030B1">
        <w:rPr>
          <w:rFonts w:eastAsia="Times New Roman"/>
          <w:b/>
        </w:rPr>
        <w:t>Fixtures:</w:t>
      </w:r>
    </w:p>
    <w:p w:rsidR="00A030B1" w:rsidRDefault="00A030B1">
      <w:pPr>
        <w:spacing w:after="240"/>
        <w:rPr>
          <w:rFonts w:eastAsia="Times New Roman"/>
        </w:rPr>
      </w:pPr>
      <w:r>
        <w:rPr>
          <w:rFonts w:eastAsia="Times New Roman"/>
        </w:rPr>
        <w:t xml:space="preserve">Fans – 2, Cots – 2, TV – 1 </w:t>
      </w:r>
    </w:p>
    <w:p w:rsidR="00663447" w:rsidRDefault="004534D3">
      <w:pPr>
        <w:spacing w:after="240"/>
        <w:rPr>
          <w:rFonts w:eastAsia="Times New Roman"/>
        </w:rPr>
      </w:pPr>
      <w:r>
        <w:rPr>
          <w:rFonts w:eastAsia="Times New Roman"/>
        </w:rPr>
        <w:br/>
        <w:t>IN WITNESS WHEREOF the lessor and lessee have executed this agreement in the presence of the following witnesses on the day, month and year as first above mentioned.</w:t>
      </w:r>
      <w:r>
        <w:rPr>
          <w:rFonts w:eastAsia="Times New Roman"/>
        </w:rPr>
        <w:br/>
      </w:r>
      <w:r>
        <w:rPr>
          <w:rFonts w:eastAsia="Times New Roman"/>
        </w:rPr>
        <w:br/>
      </w:r>
      <w:r>
        <w:rPr>
          <w:rFonts w:eastAsia="Times New Roman"/>
        </w:rPr>
        <w:br/>
      </w:r>
      <w:r>
        <w:rPr>
          <w:rStyle w:val="Strong"/>
          <w:rFonts w:eastAsia="Times New Roman"/>
        </w:rPr>
        <w:t>WITNESSES:</w:t>
      </w:r>
    </w:p>
    <w:tbl>
      <w:tblPr>
        <w:tblW w:w="7800" w:type="dxa"/>
        <w:tblCellMar>
          <w:top w:w="75" w:type="dxa"/>
          <w:left w:w="75" w:type="dxa"/>
          <w:bottom w:w="75" w:type="dxa"/>
          <w:right w:w="75" w:type="dxa"/>
        </w:tblCellMar>
        <w:tblLook w:val="04A0"/>
      </w:tblPr>
      <w:tblGrid>
        <w:gridCol w:w="3654"/>
        <w:gridCol w:w="4146"/>
      </w:tblGrid>
      <w:tr w:rsidR="00663447">
        <w:tc>
          <w:tcPr>
            <w:tcW w:w="7800" w:type="dxa"/>
            <w:tcBorders>
              <w:top w:val="nil"/>
              <w:left w:val="nil"/>
              <w:bottom w:val="nil"/>
              <w:right w:val="nil"/>
            </w:tcBorders>
            <w:vAlign w:val="center"/>
            <w:hideMark/>
          </w:tcPr>
          <w:p w:rsidR="00663447" w:rsidRDefault="004534D3">
            <w:pPr>
              <w:rPr>
                <w:rFonts w:eastAsia="Times New Roman"/>
              </w:rPr>
            </w:pPr>
            <w:r>
              <w:rPr>
                <w:rFonts w:eastAsia="Times New Roman"/>
              </w:rPr>
              <w:t xml:space="preserve">1. </w:t>
            </w:r>
          </w:p>
        </w:tc>
        <w:tc>
          <w:tcPr>
            <w:tcW w:w="7800" w:type="dxa"/>
            <w:tcBorders>
              <w:top w:val="nil"/>
              <w:left w:val="nil"/>
              <w:bottom w:val="nil"/>
              <w:right w:val="nil"/>
            </w:tcBorders>
            <w:vAlign w:val="center"/>
            <w:hideMark/>
          </w:tcPr>
          <w:p w:rsidR="00663447" w:rsidRDefault="004534D3">
            <w:pPr>
              <w:jc w:val="right"/>
              <w:rPr>
                <w:rFonts w:eastAsia="Times New Roman"/>
              </w:rPr>
            </w:pPr>
            <w:r>
              <w:rPr>
                <w:rFonts w:eastAsia="Times New Roman"/>
                <w:b/>
                <w:bCs/>
              </w:rPr>
              <w:t>OWNER/ LESSOR</w:t>
            </w:r>
          </w:p>
        </w:tc>
      </w:tr>
      <w:tr w:rsidR="00663447">
        <w:tc>
          <w:tcPr>
            <w:tcW w:w="7800" w:type="dxa"/>
            <w:tcBorders>
              <w:top w:val="nil"/>
              <w:left w:val="nil"/>
              <w:bottom w:val="nil"/>
              <w:right w:val="nil"/>
            </w:tcBorders>
            <w:vAlign w:val="center"/>
            <w:hideMark/>
          </w:tcPr>
          <w:p w:rsidR="00920EFD" w:rsidRDefault="00920EFD">
            <w:pPr>
              <w:rPr>
                <w:rFonts w:eastAsia="Times New Roman"/>
              </w:rPr>
            </w:pPr>
          </w:p>
          <w:p w:rsidR="00663447" w:rsidRDefault="004534D3">
            <w:pPr>
              <w:rPr>
                <w:rFonts w:eastAsia="Times New Roman"/>
              </w:rPr>
            </w:pPr>
            <w:r>
              <w:rPr>
                <w:rFonts w:eastAsia="Times New Roman"/>
              </w:rPr>
              <w:t xml:space="preserve">2. </w:t>
            </w:r>
          </w:p>
        </w:tc>
        <w:tc>
          <w:tcPr>
            <w:tcW w:w="7800" w:type="dxa"/>
            <w:tcBorders>
              <w:top w:val="nil"/>
              <w:left w:val="nil"/>
              <w:bottom w:val="nil"/>
              <w:right w:val="nil"/>
            </w:tcBorders>
            <w:vAlign w:val="center"/>
            <w:hideMark/>
          </w:tcPr>
          <w:p w:rsidR="00A030B1" w:rsidRDefault="00A030B1">
            <w:pPr>
              <w:jc w:val="right"/>
              <w:rPr>
                <w:rFonts w:eastAsia="Times New Roman"/>
              </w:rPr>
            </w:pPr>
          </w:p>
          <w:p w:rsidR="00663447" w:rsidRDefault="004534D3">
            <w:pPr>
              <w:jc w:val="right"/>
              <w:rPr>
                <w:rFonts w:eastAsia="Times New Roman"/>
              </w:rPr>
            </w:pPr>
            <w:r>
              <w:rPr>
                <w:rFonts w:eastAsia="Times New Roman"/>
              </w:rPr>
              <w:br/>
            </w:r>
            <w:r>
              <w:rPr>
                <w:rFonts w:eastAsia="Times New Roman"/>
                <w:b/>
                <w:bCs/>
              </w:rPr>
              <w:t>TENANT/ LESSEE</w:t>
            </w:r>
          </w:p>
        </w:tc>
      </w:tr>
    </w:tbl>
    <w:p w:rsidR="00C946A5" w:rsidRDefault="00C946A5" w:rsidP="00EA570C">
      <w:pPr>
        <w:rPr>
          <w:rFonts w:eastAsia="Times New Roman"/>
        </w:rPr>
      </w:pPr>
    </w:p>
    <w:p w:rsidR="00541114" w:rsidRDefault="00541114" w:rsidP="00EA570C">
      <w:pPr>
        <w:rPr>
          <w:rFonts w:eastAsia="Times New Roman"/>
        </w:rPr>
      </w:pPr>
    </w:p>
    <w:p w:rsidR="008308E6" w:rsidRDefault="008308E6" w:rsidP="00EA570C">
      <w:pPr>
        <w:rPr>
          <w:rFonts w:eastAsia="Times New Roman"/>
        </w:rPr>
      </w:pPr>
    </w:p>
    <w:p w:rsidR="008308E6" w:rsidRDefault="008308E6" w:rsidP="00EA570C">
      <w:pPr>
        <w:rPr>
          <w:rFonts w:eastAsia="Times New Roman"/>
        </w:rPr>
      </w:pPr>
    </w:p>
    <w:p w:rsidR="008308E6" w:rsidRPr="008308E6" w:rsidRDefault="008308E6" w:rsidP="008308E6">
      <w:pPr>
        <w:ind w:left="360"/>
        <w:jc w:val="center"/>
        <w:rPr>
          <w:rFonts w:eastAsia="Times New Roman"/>
        </w:rPr>
      </w:pPr>
      <w:r>
        <w:rPr>
          <w:rFonts w:eastAsia="Times New Roman"/>
        </w:rPr>
        <w:t xml:space="preserve">-- </w:t>
      </w:r>
      <w:r w:rsidRPr="008308E6">
        <w:rPr>
          <w:rFonts w:eastAsia="Times New Roman"/>
        </w:rPr>
        <w:t>End of document --</w:t>
      </w:r>
    </w:p>
    <w:p w:rsidR="008308E6" w:rsidRDefault="008308E6" w:rsidP="00EA570C">
      <w:pPr>
        <w:rPr>
          <w:rFonts w:eastAsia="Times New Roman"/>
        </w:rPr>
      </w:pPr>
    </w:p>
    <w:p w:rsidR="008308E6" w:rsidRDefault="008308E6" w:rsidP="00EA570C">
      <w:pPr>
        <w:rPr>
          <w:rFonts w:eastAsia="Times New Roman"/>
        </w:rPr>
      </w:pPr>
    </w:p>
    <w:p w:rsidR="008308E6" w:rsidRDefault="008308E6" w:rsidP="00EA570C">
      <w:pPr>
        <w:rPr>
          <w:rFonts w:eastAsia="Times New Roman"/>
        </w:rPr>
      </w:pPr>
    </w:p>
    <w:p w:rsidR="00256F58" w:rsidRDefault="00256F58" w:rsidP="00EA570C">
      <w:pPr>
        <w:rPr>
          <w:rFonts w:eastAsia="Times New Roman"/>
        </w:rPr>
      </w:pPr>
    </w:p>
    <w:p w:rsidR="00256F58" w:rsidRDefault="00256F58" w:rsidP="00EA570C">
      <w:pPr>
        <w:rPr>
          <w:rFonts w:eastAsia="Times New Roman"/>
        </w:rPr>
      </w:pPr>
    </w:p>
    <w:p w:rsidR="00256F58" w:rsidRDefault="00256F58" w:rsidP="00EA570C">
      <w:pPr>
        <w:rPr>
          <w:rFonts w:eastAsia="Times New Roman"/>
        </w:rPr>
      </w:pPr>
    </w:p>
    <w:p w:rsidR="00256F58" w:rsidRDefault="00256F58" w:rsidP="00EA570C">
      <w:pPr>
        <w:rPr>
          <w:rFonts w:eastAsia="Times New Roman"/>
        </w:rPr>
      </w:pPr>
    </w:p>
    <w:p w:rsidR="00541114" w:rsidRPr="00541114" w:rsidRDefault="00541114" w:rsidP="00EA570C">
      <w:pPr>
        <w:rPr>
          <w:rFonts w:eastAsia="Times New Roman"/>
          <w:i/>
          <w:color w:val="808080" w:themeColor="background1" w:themeShade="80"/>
          <w:sz w:val="28"/>
        </w:rPr>
      </w:pPr>
    </w:p>
    <w:sectPr w:rsidR="00541114" w:rsidRPr="00541114" w:rsidSect="00541114">
      <w:headerReference w:type="even" r:id="rId7"/>
      <w:headerReference w:type="default" r:id="rId8"/>
      <w:footerReference w:type="default" r:id="rId9"/>
      <w:headerReference w:type="first" r:id="rId10"/>
      <w:pgSz w:w="11907" w:h="16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64B" w:rsidRDefault="0018664B" w:rsidP="00E94EF7">
      <w:r>
        <w:separator/>
      </w:r>
    </w:p>
  </w:endnote>
  <w:endnote w:type="continuationSeparator" w:id="1">
    <w:p w:rsidR="0018664B" w:rsidRDefault="0018664B" w:rsidP="00E94E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8E6" w:rsidRDefault="008308E6">
    <w:pPr>
      <w:pStyle w:val="Footer"/>
      <w:jc w:val="right"/>
    </w:pPr>
    <w:r>
      <w:t xml:space="preserve">Page </w:t>
    </w:r>
    <w:sdt>
      <w:sdtPr>
        <w:id w:val="19598952"/>
        <w:docPartObj>
          <w:docPartGallery w:val="Page Numbers (Bottom of Page)"/>
          <w:docPartUnique/>
        </w:docPartObj>
      </w:sdtPr>
      <w:sdtContent>
        <w:fldSimple w:instr=" PAGE   \* MERGEFORMAT ">
          <w:r w:rsidR="00741C53">
            <w:rPr>
              <w:noProof/>
            </w:rPr>
            <w:t>3</w:t>
          </w:r>
        </w:fldSimple>
        <w:r>
          <w:t xml:space="preserve"> of 3</w:t>
        </w:r>
      </w:sdtContent>
    </w:sdt>
  </w:p>
  <w:p w:rsidR="00E94EF7" w:rsidRDefault="00E94E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64B" w:rsidRDefault="0018664B" w:rsidP="00E94EF7">
      <w:r>
        <w:separator/>
      </w:r>
    </w:p>
  </w:footnote>
  <w:footnote w:type="continuationSeparator" w:id="1">
    <w:p w:rsidR="0018664B" w:rsidRDefault="0018664B" w:rsidP="00E94E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F7" w:rsidRDefault="00392F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79656" o:spid="_x0000_s2050" type="#_x0000_t136" style="position:absolute;margin-left:0;margin-top:0;width:578.55pt;height:60.9pt;rotation:315;z-index:-251655168;mso-position-horizontal:center;mso-position-horizontal-relative:margin;mso-position-vertical:center;mso-position-vertical-relative:margin" o:allowincell="f" fillcolor="silver" stroked="f">
          <v:fill opacity=".5"/>
          <v:textpath style="font-family:&quot;Times New Roman&quot;;font-size:1pt" string="RentalAgreement.i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F7" w:rsidRDefault="00392F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79657" o:spid="_x0000_s2051" type="#_x0000_t136" style="position:absolute;margin-left:0;margin-top:0;width:578.55pt;height:60.9pt;rotation:315;z-index:-251653120;mso-position-horizontal:center;mso-position-horizontal-relative:margin;mso-position-vertical:center;mso-position-vertical-relative:margin" o:allowincell="f" fillcolor="silver" stroked="f">
          <v:fill opacity=".5"/>
          <v:textpath style="font-family:&quot;Times New Roman&quot;;font-size:1pt" string="RentalAgreement.i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F7" w:rsidRDefault="00392F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79655" o:spid="_x0000_s2049" type="#_x0000_t136" style="position:absolute;margin-left:0;margin-top:0;width:578.55pt;height:60.9pt;rotation:315;z-index:-251657216;mso-position-horizontal:center;mso-position-horizontal-relative:margin;mso-position-vertical:center;mso-position-vertical-relative:margin" o:allowincell="f" fillcolor="silver" stroked="f">
          <v:fill opacity=".5"/>
          <v:textpath style="font-family:&quot;Times New Roman&quot;;font-size:1pt" string="RentalAgreement.i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9678F"/>
    <w:multiLevelType w:val="hybridMultilevel"/>
    <w:tmpl w:val="AC78FC50"/>
    <w:lvl w:ilvl="0" w:tplc="2A3224D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doNotSnapToGridInCell/>
    <w:doNotWrapTextWithPunct/>
    <w:doNotUseEastAsianBreakRules/>
    <w:growAutofit/>
  </w:compat>
  <w:rsids>
    <w:rsidRoot w:val="009F6B3E"/>
    <w:rsid w:val="00013FFA"/>
    <w:rsid w:val="0018664B"/>
    <w:rsid w:val="001D6461"/>
    <w:rsid w:val="00256F58"/>
    <w:rsid w:val="002B6B0D"/>
    <w:rsid w:val="00363FA8"/>
    <w:rsid w:val="00392F54"/>
    <w:rsid w:val="003D67BE"/>
    <w:rsid w:val="004534D3"/>
    <w:rsid w:val="004D73CA"/>
    <w:rsid w:val="00541114"/>
    <w:rsid w:val="00586B5C"/>
    <w:rsid w:val="00663447"/>
    <w:rsid w:val="006E49F7"/>
    <w:rsid w:val="00741C53"/>
    <w:rsid w:val="007420B1"/>
    <w:rsid w:val="0074592C"/>
    <w:rsid w:val="007B3A4B"/>
    <w:rsid w:val="007E1776"/>
    <w:rsid w:val="008308E6"/>
    <w:rsid w:val="00845569"/>
    <w:rsid w:val="008E7BFA"/>
    <w:rsid w:val="00920EFD"/>
    <w:rsid w:val="009F6B3E"/>
    <w:rsid w:val="00A030B1"/>
    <w:rsid w:val="00A03835"/>
    <w:rsid w:val="00A03DA2"/>
    <w:rsid w:val="00A7796D"/>
    <w:rsid w:val="00AD36D4"/>
    <w:rsid w:val="00AF2E6A"/>
    <w:rsid w:val="00C12878"/>
    <w:rsid w:val="00C2679C"/>
    <w:rsid w:val="00C946A5"/>
    <w:rsid w:val="00CB16DB"/>
    <w:rsid w:val="00CB47C3"/>
    <w:rsid w:val="00CB7A58"/>
    <w:rsid w:val="00D34B91"/>
    <w:rsid w:val="00D83D48"/>
    <w:rsid w:val="00D958B4"/>
    <w:rsid w:val="00E94EF7"/>
    <w:rsid w:val="00EA570C"/>
    <w:rsid w:val="00EE6E28"/>
    <w:rsid w:val="00FD0C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F54"/>
    <w:rPr>
      <w:rFonts w:eastAsiaTheme="minorEastAsia"/>
      <w:sz w:val="24"/>
      <w:szCs w:val="24"/>
    </w:rPr>
  </w:style>
  <w:style w:type="paragraph" w:styleId="Heading2">
    <w:name w:val="heading 2"/>
    <w:basedOn w:val="Normal"/>
    <w:next w:val="Normal"/>
    <w:link w:val="Heading2Char"/>
    <w:uiPriority w:val="9"/>
    <w:semiHidden/>
    <w:unhideWhenUsed/>
    <w:qFormat/>
    <w:rsid w:val="00745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6B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F54"/>
    <w:pPr>
      <w:spacing w:before="100" w:beforeAutospacing="1" w:after="100" w:afterAutospacing="1"/>
    </w:pPr>
  </w:style>
  <w:style w:type="character" w:styleId="Strong">
    <w:name w:val="Strong"/>
    <w:basedOn w:val="DefaultParagraphFont"/>
    <w:uiPriority w:val="22"/>
    <w:qFormat/>
    <w:rsid w:val="00392F54"/>
    <w:rPr>
      <w:b/>
      <w:bCs/>
    </w:rPr>
  </w:style>
  <w:style w:type="paragraph" w:styleId="NoSpacing">
    <w:name w:val="No Spacing"/>
    <w:uiPriority w:val="1"/>
    <w:qFormat/>
    <w:rsid w:val="009F6B3E"/>
    <w:rPr>
      <w:rFonts w:eastAsiaTheme="minorEastAsia"/>
      <w:sz w:val="24"/>
      <w:szCs w:val="24"/>
    </w:rPr>
  </w:style>
  <w:style w:type="paragraph" w:styleId="Header">
    <w:name w:val="header"/>
    <w:basedOn w:val="Normal"/>
    <w:link w:val="HeaderChar"/>
    <w:uiPriority w:val="99"/>
    <w:unhideWhenUsed/>
    <w:rsid w:val="00E94EF7"/>
    <w:pPr>
      <w:tabs>
        <w:tab w:val="center" w:pos="4680"/>
        <w:tab w:val="right" w:pos="9360"/>
      </w:tabs>
    </w:pPr>
  </w:style>
  <w:style w:type="character" w:customStyle="1" w:styleId="HeaderChar">
    <w:name w:val="Header Char"/>
    <w:basedOn w:val="DefaultParagraphFont"/>
    <w:link w:val="Header"/>
    <w:uiPriority w:val="99"/>
    <w:rsid w:val="00E94EF7"/>
    <w:rPr>
      <w:rFonts w:eastAsiaTheme="minorEastAsia"/>
      <w:sz w:val="24"/>
      <w:szCs w:val="24"/>
    </w:rPr>
  </w:style>
  <w:style w:type="paragraph" w:styleId="Footer">
    <w:name w:val="footer"/>
    <w:basedOn w:val="Normal"/>
    <w:link w:val="FooterChar"/>
    <w:uiPriority w:val="99"/>
    <w:unhideWhenUsed/>
    <w:rsid w:val="00E94EF7"/>
    <w:pPr>
      <w:tabs>
        <w:tab w:val="center" w:pos="4680"/>
        <w:tab w:val="right" w:pos="9360"/>
      </w:tabs>
    </w:pPr>
  </w:style>
  <w:style w:type="character" w:customStyle="1" w:styleId="FooterChar">
    <w:name w:val="Footer Char"/>
    <w:basedOn w:val="DefaultParagraphFont"/>
    <w:link w:val="Footer"/>
    <w:uiPriority w:val="99"/>
    <w:rsid w:val="00E94EF7"/>
    <w:rPr>
      <w:rFonts w:eastAsiaTheme="minorEastAsia"/>
      <w:sz w:val="24"/>
      <w:szCs w:val="24"/>
    </w:rPr>
  </w:style>
  <w:style w:type="character" w:customStyle="1" w:styleId="Heading2Char">
    <w:name w:val="Heading 2 Char"/>
    <w:basedOn w:val="DefaultParagraphFont"/>
    <w:link w:val="Heading2"/>
    <w:uiPriority w:val="9"/>
    <w:semiHidden/>
    <w:rsid w:val="007459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86B5C"/>
    <w:rPr>
      <w:color w:val="0000FF"/>
      <w:u w:val="single"/>
    </w:rPr>
  </w:style>
  <w:style w:type="paragraph" w:styleId="ListParagraph">
    <w:name w:val="List Paragraph"/>
    <w:basedOn w:val="Normal"/>
    <w:uiPriority w:val="34"/>
    <w:qFormat/>
    <w:rsid w:val="008308E6"/>
    <w:pPr>
      <w:ind w:left="720"/>
      <w:contextualSpacing/>
    </w:pPr>
  </w:style>
  <w:style w:type="character" w:customStyle="1" w:styleId="Heading3Char">
    <w:name w:val="Heading 3 Char"/>
    <w:basedOn w:val="DefaultParagraphFont"/>
    <w:link w:val="Heading3"/>
    <w:uiPriority w:val="9"/>
    <w:semiHidden/>
    <w:rsid w:val="002B6B0D"/>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paragraph" w:styleId="NoSpacing">
    <w:name w:val="No Spacing"/>
    <w:uiPriority w:val="1"/>
    <w:qFormat/>
    <w:rsid w:val="009F6B3E"/>
    <w:rPr>
      <w:rFonts w:eastAsiaTheme="minorEastAsia"/>
      <w:sz w:val="24"/>
      <w:szCs w:val="24"/>
    </w:rPr>
  </w:style>
  <w:style w:type="paragraph" w:styleId="Header">
    <w:name w:val="header"/>
    <w:basedOn w:val="Normal"/>
    <w:link w:val="HeaderChar"/>
    <w:uiPriority w:val="99"/>
    <w:unhideWhenUsed/>
    <w:rsid w:val="00E94EF7"/>
    <w:pPr>
      <w:tabs>
        <w:tab w:val="center" w:pos="4680"/>
        <w:tab w:val="right" w:pos="9360"/>
      </w:tabs>
    </w:pPr>
  </w:style>
  <w:style w:type="character" w:customStyle="1" w:styleId="HeaderChar">
    <w:name w:val="Header Char"/>
    <w:basedOn w:val="DefaultParagraphFont"/>
    <w:link w:val="Header"/>
    <w:uiPriority w:val="99"/>
    <w:rsid w:val="00E94EF7"/>
    <w:rPr>
      <w:rFonts w:eastAsiaTheme="minorEastAsia"/>
      <w:sz w:val="24"/>
      <w:szCs w:val="24"/>
    </w:rPr>
  </w:style>
  <w:style w:type="paragraph" w:styleId="Footer">
    <w:name w:val="footer"/>
    <w:basedOn w:val="Normal"/>
    <w:link w:val="FooterChar"/>
    <w:uiPriority w:val="99"/>
    <w:unhideWhenUsed/>
    <w:rsid w:val="00E94EF7"/>
    <w:pPr>
      <w:tabs>
        <w:tab w:val="center" w:pos="4680"/>
        <w:tab w:val="right" w:pos="9360"/>
      </w:tabs>
    </w:pPr>
  </w:style>
  <w:style w:type="character" w:customStyle="1" w:styleId="FooterChar">
    <w:name w:val="Footer Char"/>
    <w:basedOn w:val="DefaultParagraphFont"/>
    <w:link w:val="Footer"/>
    <w:uiPriority w:val="99"/>
    <w:rsid w:val="00E94EF7"/>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Beckman Coulter, Inc.</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Bishal</dc:creator>
  <cp:lastModifiedBy>Admin</cp:lastModifiedBy>
  <cp:revision>10</cp:revision>
  <cp:lastPrinted>2015-06-06T10:13:00Z</cp:lastPrinted>
  <dcterms:created xsi:type="dcterms:W3CDTF">2015-06-06T10:13:00Z</dcterms:created>
  <dcterms:modified xsi:type="dcterms:W3CDTF">2020-01-05T17:34:00Z</dcterms:modified>
</cp:coreProperties>
</file>