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DAEFF" w14:textId="60464FD3" w:rsidR="006C0977" w:rsidRPr="00705950" w:rsidRDefault="006C0977" w:rsidP="008E6FAD">
      <w:pPr>
        <w:jc w:val="center"/>
        <w:rPr>
          <w:rFonts w:cstheme="minorHAnsi"/>
          <w:b/>
          <w:bCs/>
          <w:sz w:val="32"/>
          <w:szCs w:val="32"/>
        </w:rPr>
      </w:pPr>
      <w:r w:rsidRPr="00705950">
        <w:rPr>
          <w:rFonts w:cstheme="minorHAnsi"/>
          <w:b/>
          <w:bCs/>
          <w:sz w:val="32"/>
          <w:szCs w:val="32"/>
        </w:rPr>
        <w:t>Data Science and AI</w:t>
      </w:r>
      <w:r w:rsidR="008E6FAD" w:rsidRPr="00705950">
        <w:rPr>
          <w:rFonts w:cstheme="minorHAnsi"/>
          <w:b/>
          <w:bCs/>
          <w:sz w:val="32"/>
          <w:szCs w:val="32"/>
        </w:rPr>
        <w:t xml:space="preserve"> Module</w:t>
      </w:r>
      <w:r w:rsidRPr="00705950">
        <w:rPr>
          <w:rFonts w:cstheme="minorHAnsi"/>
          <w:b/>
          <w:bCs/>
          <w:sz w:val="32"/>
          <w:szCs w:val="32"/>
        </w:rPr>
        <w:t xml:space="preserve"> </w:t>
      </w:r>
      <w:r w:rsidR="008E6FAD" w:rsidRPr="00705950">
        <w:rPr>
          <w:rFonts w:cstheme="minorHAnsi"/>
          <w:b/>
          <w:bCs/>
          <w:sz w:val="32"/>
          <w:szCs w:val="32"/>
        </w:rPr>
        <w:t>– Continuous Assessment 2023</w:t>
      </w:r>
      <w:r w:rsidRPr="00705950">
        <w:rPr>
          <w:rFonts w:cstheme="minorHAnsi"/>
          <w:b/>
          <w:bCs/>
          <w:sz w:val="32"/>
          <w:szCs w:val="32"/>
        </w:rPr>
        <w:t>(</w:t>
      </w:r>
      <w:r w:rsidR="00E5082F" w:rsidRPr="00705950">
        <w:rPr>
          <w:rFonts w:cstheme="minorHAnsi"/>
          <w:b/>
          <w:bCs/>
          <w:sz w:val="32"/>
          <w:szCs w:val="32"/>
        </w:rPr>
        <w:t>100%</w:t>
      </w:r>
      <w:r w:rsidRPr="00705950">
        <w:rPr>
          <w:rFonts w:cstheme="minorHAnsi"/>
          <w:b/>
          <w:bCs/>
          <w:sz w:val="32"/>
          <w:szCs w:val="32"/>
        </w:rPr>
        <w:t>)</w:t>
      </w:r>
    </w:p>
    <w:p w14:paraId="477B7542" w14:textId="4131BEEA" w:rsidR="008E6FAD" w:rsidRPr="00705950" w:rsidRDefault="008E6FAD" w:rsidP="00140B1E">
      <w:pPr>
        <w:jc w:val="center"/>
        <w:rPr>
          <w:rFonts w:cstheme="minorHAnsi"/>
          <w:b/>
          <w:bCs/>
          <w:sz w:val="24"/>
          <w:szCs w:val="24"/>
        </w:rPr>
      </w:pPr>
      <w:r w:rsidRPr="00705950">
        <w:rPr>
          <w:rFonts w:cstheme="minorHAnsi"/>
          <w:b/>
          <w:bCs/>
          <w:sz w:val="24"/>
          <w:szCs w:val="24"/>
        </w:rPr>
        <w:t>BSc (</w:t>
      </w:r>
      <w:proofErr w:type="spellStart"/>
      <w:r w:rsidRPr="00705950">
        <w:rPr>
          <w:rFonts w:cstheme="minorHAnsi"/>
          <w:b/>
          <w:bCs/>
          <w:sz w:val="24"/>
          <w:szCs w:val="24"/>
        </w:rPr>
        <w:t>Hons</w:t>
      </w:r>
      <w:proofErr w:type="spellEnd"/>
      <w:r w:rsidRPr="00705950">
        <w:rPr>
          <w:rFonts w:cstheme="minorHAnsi"/>
          <w:b/>
          <w:bCs/>
          <w:sz w:val="24"/>
          <w:szCs w:val="24"/>
        </w:rPr>
        <w:t>) Applied Computing Yr4 &amp; BSc (</w:t>
      </w:r>
      <w:proofErr w:type="spellStart"/>
      <w:r w:rsidRPr="00705950">
        <w:rPr>
          <w:rFonts w:cstheme="minorHAnsi"/>
          <w:b/>
          <w:bCs/>
          <w:sz w:val="24"/>
          <w:szCs w:val="24"/>
        </w:rPr>
        <w:t>Hons</w:t>
      </w:r>
      <w:proofErr w:type="spellEnd"/>
      <w:r w:rsidRPr="00705950">
        <w:rPr>
          <w:rFonts w:cstheme="minorHAnsi"/>
          <w:b/>
          <w:bCs/>
          <w:sz w:val="24"/>
          <w:szCs w:val="24"/>
        </w:rPr>
        <w:t>) Computing Yr4</w:t>
      </w:r>
    </w:p>
    <w:p w14:paraId="61AFC663" w14:textId="251583AF" w:rsidR="00D83882" w:rsidRPr="00705950" w:rsidRDefault="00F3415D" w:rsidP="00AB0D31">
      <w:pPr>
        <w:pStyle w:val="Heading1"/>
        <w:rPr>
          <w:rFonts w:asciiTheme="minorHAnsi" w:hAnsiTheme="minorHAnsi" w:cstheme="minorHAnsi"/>
          <w:color w:val="auto"/>
        </w:rPr>
      </w:pPr>
      <w:r w:rsidRPr="00705950">
        <w:rPr>
          <w:rFonts w:asciiTheme="minorHAnsi" w:hAnsiTheme="minorHAnsi" w:cstheme="minorHAnsi"/>
          <w:color w:val="auto"/>
        </w:rPr>
        <w:t>Question 1: What issues for potential bias/ethical questions exist with AI Medical Doctor? (20%)</w:t>
      </w:r>
    </w:p>
    <w:p w14:paraId="11AA811B" w14:textId="77777777" w:rsidR="00F3415D" w:rsidRPr="00705950" w:rsidRDefault="00F3415D" w:rsidP="00F3415D">
      <w:pPr>
        <w:spacing w:after="0" w:line="240" w:lineRule="auto"/>
        <w:rPr>
          <w:rFonts w:eastAsia="Times New Roman" w:cstheme="minorHAnsi"/>
          <w:sz w:val="24"/>
          <w:szCs w:val="24"/>
          <w:lang w:val="en-US"/>
        </w:rPr>
      </w:pPr>
      <w:r w:rsidRPr="00705950">
        <w:rPr>
          <w:rFonts w:eastAsia="Times New Roman" w:cstheme="minorHAnsi"/>
          <w:color w:val="000000"/>
          <w:sz w:val="24"/>
          <w:szCs w:val="24"/>
          <w:lang w:val="en-US"/>
        </w:rPr>
        <w:t>Answer:</w:t>
      </w:r>
    </w:p>
    <w:p w14:paraId="6E7D8D57" w14:textId="194B8706" w:rsidR="00F3415D" w:rsidRPr="00705950" w:rsidRDefault="0038262D" w:rsidP="00F3415D">
      <w:pPr>
        <w:spacing w:after="0" w:line="240" w:lineRule="auto"/>
        <w:rPr>
          <w:rFonts w:eastAsia="Times New Roman" w:cstheme="minorHAnsi"/>
          <w:sz w:val="24"/>
          <w:szCs w:val="24"/>
          <w:lang w:val="en-US"/>
        </w:rPr>
      </w:pPr>
      <w:r w:rsidRPr="0038262D">
        <w:rPr>
          <w:rFonts w:eastAsia="Times New Roman" w:cstheme="minorHAnsi"/>
          <w:color w:val="000000"/>
          <w:sz w:val="24"/>
          <w:szCs w:val="24"/>
          <w:lang w:val="en-US"/>
        </w:rPr>
        <w:t xml:space="preserve">Among the legal and ethical issues that artificial intelligence </w:t>
      </w:r>
      <w:r w:rsidR="00964F21">
        <w:rPr>
          <w:rFonts w:eastAsia="Times New Roman" w:cstheme="minorHAnsi"/>
          <w:color w:val="000000"/>
          <w:sz w:val="24"/>
          <w:szCs w:val="24"/>
          <w:lang w:val="en-US"/>
        </w:rPr>
        <w:t xml:space="preserve">(AI) has brought to society, the </w:t>
      </w:r>
      <w:r w:rsidR="00964F21" w:rsidRPr="00964F21">
        <w:rPr>
          <w:rFonts w:eastAsia="Times New Roman" w:cstheme="minorHAnsi"/>
          <w:color w:val="000000"/>
          <w:sz w:val="24"/>
          <w:szCs w:val="24"/>
          <w:lang w:val="en-US"/>
        </w:rPr>
        <w:t>importance of human perception is a key philosophical subject, along with privacy and monitori</w:t>
      </w:r>
      <w:r w:rsidR="00964F21">
        <w:rPr>
          <w:rFonts w:eastAsia="Times New Roman" w:cstheme="minorHAnsi"/>
          <w:color w:val="000000"/>
          <w:sz w:val="24"/>
          <w:szCs w:val="24"/>
          <w:lang w:val="en-US"/>
        </w:rPr>
        <w:t>ng, bias or intolerance</w:t>
      </w:r>
      <w:r w:rsidRPr="0038262D">
        <w:rPr>
          <w:rFonts w:eastAsia="Times New Roman" w:cstheme="minorHAnsi"/>
          <w:color w:val="000000"/>
          <w:sz w:val="24"/>
          <w:szCs w:val="24"/>
          <w:lang w:val="en-US"/>
        </w:rPr>
        <w:t xml:space="preserve">. Modern digital technologies' arrival has sparked concerns that they could end up being a possible cause of inaccuracy and data </w:t>
      </w:r>
      <w:proofErr w:type="spellStart"/>
      <w:r w:rsidRPr="0038262D">
        <w:rPr>
          <w:rFonts w:eastAsia="Times New Roman" w:cstheme="minorHAnsi"/>
          <w:color w:val="000000"/>
          <w:sz w:val="24"/>
          <w:szCs w:val="24"/>
          <w:lang w:val="en-US"/>
        </w:rPr>
        <w:t>breaches</w:t>
      </w:r>
      <w:r w:rsidR="00964F21" w:rsidRPr="00964F21">
        <w:rPr>
          <w:rFonts w:eastAsia="Times New Roman" w:cstheme="minorHAnsi"/>
          <w:color w:val="000000"/>
          <w:sz w:val="24"/>
          <w:szCs w:val="24"/>
          <w:lang w:val="en-US"/>
        </w:rPr>
        <w:t>In</w:t>
      </w:r>
      <w:proofErr w:type="spellEnd"/>
      <w:r w:rsidR="00964F21" w:rsidRPr="00964F21">
        <w:rPr>
          <w:rFonts w:eastAsia="Times New Roman" w:cstheme="minorHAnsi"/>
          <w:color w:val="000000"/>
          <w:sz w:val="24"/>
          <w:szCs w:val="24"/>
          <w:lang w:val="en-US"/>
        </w:rPr>
        <w:t xml:space="preserve"> the healthcare sector, failures in procedure or protocol can have serious consequences for the patient w</w:t>
      </w:r>
      <w:r w:rsidR="00960F5B">
        <w:rPr>
          <w:rFonts w:eastAsia="Times New Roman" w:cstheme="minorHAnsi"/>
          <w:color w:val="000000"/>
          <w:sz w:val="24"/>
          <w:szCs w:val="24"/>
          <w:lang w:val="en-US"/>
        </w:rPr>
        <w:t xml:space="preserve">ho face </w:t>
      </w:r>
      <w:proofErr w:type="gramStart"/>
      <w:r w:rsidR="00960F5B">
        <w:rPr>
          <w:rFonts w:eastAsia="Times New Roman" w:cstheme="minorHAnsi"/>
          <w:color w:val="000000"/>
          <w:sz w:val="24"/>
          <w:szCs w:val="24"/>
          <w:lang w:val="en-US"/>
        </w:rPr>
        <w:t>those</w:t>
      </w:r>
      <w:r w:rsidR="00964F21">
        <w:rPr>
          <w:rFonts w:eastAsia="Times New Roman" w:cstheme="minorHAnsi"/>
          <w:color w:val="000000"/>
          <w:sz w:val="24"/>
          <w:szCs w:val="24"/>
          <w:lang w:val="en-US"/>
        </w:rPr>
        <w:t xml:space="preserve"> failure</w:t>
      </w:r>
      <w:proofErr w:type="gramEnd"/>
      <w:r w:rsidRPr="0038262D">
        <w:rPr>
          <w:rFonts w:eastAsia="Times New Roman" w:cstheme="minorHAnsi"/>
          <w:color w:val="000000"/>
          <w:sz w:val="24"/>
          <w:szCs w:val="24"/>
          <w:lang w:val="en-US"/>
        </w:rPr>
        <w:t>. It is crucial to remember that patients engage with doctors when they are at their most vulnerable.</w:t>
      </w:r>
      <w:r>
        <w:rPr>
          <w:rFonts w:eastAsia="Times New Roman" w:cstheme="minorHAnsi"/>
          <w:color w:val="000000"/>
          <w:sz w:val="24"/>
          <w:szCs w:val="24"/>
          <w:lang w:val="en-US"/>
        </w:rPr>
        <w:t xml:space="preserve"> </w:t>
      </w:r>
      <w:r w:rsidRPr="0038262D">
        <w:rPr>
          <w:rFonts w:eastAsia="Times New Roman" w:cstheme="minorHAnsi"/>
          <w:color w:val="000000"/>
          <w:sz w:val="24"/>
          <w:szCs w:val="24"/>
          <w:lang w:val="en-US"/>
        </w:rPr>
        <w:t xml:space="preserve">There must currently be clear policies in place to address any ethical and legal issues that may arise from the </w:t>
      </w:r>
      <w:r w:rsidR="00457ADA" w:rsidRPr="00457ADA">
        <w:rPr>
          <w:rFonts w:eastAsia="Times New Roman" w:cstheme="minorHAnsi"/>
          <w:color w:val="000000"/>
          <w:sz w:val="24"/>
          <w:szCs w:val="24"/>
          <w:lang w:val="en-US"/>
        </w:rPr>
        <w:t>application of AI in medical settings</w:t>
      </w:r>
      <w:r w:rsidRPr="0038262D">
        <w:rPr>
          <w:rFonts w:eastAsia="Times New Roman" w:cstheme="minorHAnsi"/>
          <w:color w:val="000000"/>
          <w:sz w:val="24"/>
          <w:szCs w:val="24"/>
          <w:lang w:val="en-US"/>
        </w:rPr>
        <w:t xml:space="preserve">. With a focus on the importance of algorithmic accessibility, privacy, and safety for all associated beneficiaries as well as the </w:t>
      </w:r>
      <w:proofErr w:type="spellStart"/>
      <w:r w:rsidRPr="0038262D">
        <w:rPr>
          <w:rFonts w:eastAsia="Times New Roman" w:cstheme="minorHAnsi"/>
          <w:color w:val="000000"/>
          <w:sz w:val="24"/>
          <w:szCs w:val="24"/>
          <w:lang w:val="en-US"/>
        </w:rPr>
        <w:t>cybersecurity</w:t>
      </w:r>
      <w:proofErr w:type="spellEnd"/>
      <w:r w:rsidRPr="0038262D">
        <w:rPr>
          <w:rFonts w:eastAsia="Times New Roman" w:cstheme="minorHAnsi"/>
          <w:color w:val="000000"/>
          <w:sz w:val="24"/>
          <w:szCs w:val="24"/>
          <w:lang w:val="en-US"/>
        </w:rPr>
        <w:t xml:space="preserve"> of related weaknesses, this analysis aims to address these pressing issues. </w:t>
      </w:r>
      <w:r w:rsidR="00602303" w:rsidRPr="00705950">
        <w:rPr>
          <w:rFonts w:eastAsia="Times New Roman" w:cstheme="minorHAnsi"/>
          <w:color w:val="000000"/>
          <w:sz w:val="24"/>
          <w:szCs w:val="24"/>
          <w:lang w:val="en-US"/>
        </w:rPr>
        <w:t>(Stephenson et al. 2021)</w:t>
      </w:r>
      <w:r w:rsidR="00F3415D" w:rsidRPr="00705950">
        <w:rPr>
          <w:rFonts w:eastAsia="Times New Roman" w:cstheme="minorHAnsi"/>
          <w:color w:val="000000"/>
          <w:sz w:val="24"/>
          <w:szCs w:val="24"/>
          <w:lang w:val="en-US"/>
        </w:rPr>
        <w:t>.</w:t>
      </w:r>
    </w:p>
    <w:p w14:paraId="61A4376B" w14:textId="77777777" w:rsidR="00F3415D" w:rsidRPr="00705950" w:rsidRDefault="00F3415D" w:rsidP="00F3415D">
      <w:pPr>
        <w:pStyle w:val="Heading2"/>
        <w:rPr>
          <w:rFonts w:asciiTheme="minorHAnsi" w:hAnsiTheme="minorHAnsi" w:cstheme="minorHAnsi"/>
          <w:color w:val="auto"/>
        </w:rPr>
      </w:pPr>
      <w:r w:rsidRPr="00705950">
        <w:rPr>
          <w:rFonts w:asciiTheme="minorHAnsi" w:hAnsiTheme="minorHAnsi" w:cstheme="minorHAnsi"/>
          <w:color w:val="auto"/>
        </w:rPr>
        <w:t>Applications of AI for Health Research</w:t>
      </w:r>
    </w:p>
    <w:p w14:paraId="50280CB6" w14:textId="00DA27E2" w:rsidR="00F3415D" w:rsidRPr="00705950" w:rsidRDefault="001C09FA" w:rsidP="00AB0D31">
      <w:pPr>
        <w:spacing w:after="0" w:line="240" w:lineRule="auto"/>
        <w:rPr>
          <w:rFonts w:eastAsia="Times New Roman" w:cstheme="minorHAnsi"/>
          <w:color w:val="000000"/>
          <w:sz w:val="24"/>
          <w:szCs w:val="24"/>
          <w:lang w:val="en-US"/>
        </w:rPr>
      </w:pPr>
      <w:r w:rsidRPr="001C09FA">
        <w:rPr>
          <w:rFonts w:eastAsia="Times New Roman" w:cstheme="minorHAnsi"/>
          <w:color w:val="000000"/>
          <w:sz w:val="24"/>
          <w:szCs w:val="24"/>
          <w:lang w:val="en-US"/>
        </w:rPr>
        <w:t>Using data generated for digital health records is a crucial component of AI-based health research (EHR).</w:t>
      </w:r>
      <w:r>
        <w:rPr>
          <w:rFonts w:eastAsia="Times New Roman" w:cstheme="minorHAnsi"/>
          <w:color w:val="000000"/>
          <w:sz w:val="24"/>
          <w:szCs w:val="24"/>
          <w:lang w:val="en-US"/>
        </w:rPr>
        <w:t xml:space="preserve"> It may be challenging to utiliz</w:t>
      </w:r>
      <w:r w:rsidRPr="001C09FA">
        <w:rPr>
          <w:rFonts w:eastAsia="Times New Roman" w:cstheme="minorHAnsi"/>
          <w:color w:val="000000"/>
          <w:sz w:val="24"/>
          <w:szCs w:val="24"/>
          <w:lang w:val="en-US"/>
        </w:rPr>
        <w:t xml:space="preserve">e such data if the underlying database and information technology system does not control the spread of diverse or low-quality data. </w:t>
      </w:r>
      <w:r w:rsidR="004C3901" w:rsidRPr="004C3901">
        <w:rPr>
          <w:rFonts w:eastAsia="Times New Roman" w:cstheme="minorHAnsi"/>
          <w:color w:val="000000"/>
          <w:sz w:val="24"/>
          <w:szCs w:val="24"/>
          <w:lang w:val="en-US"/>
        </w:rPr>
        <w:t>Yet, digitalized medical records can be improved using AI for research, quality control, and better clinical treatment. AI that has been effectively created and taught with enough data can help with i</w:t>
      </w:r>
      <w:r w:rsidR="004C3901">
        <w:rPr>
          <w:rFonts w:eastAsia="Times New Roman" w:cstheme="minorHAnsi"/>
          <w:color w:val="000000"/>
          <w:sz w:val="24"/>
          <w:szCs w:val="24"/>
          <w:lang w:val="en-US"/>
        </w:rPr>
        <w:t>dentifying clinical best practic</w:t>
      </w:r>
      <w:r w:rsidR="004C3901" w:rsidRPr="004C3901">
        <w:rPr>
          <w:rFonts w:eastAsia="Times New Roman" w:cstheme="minorHAnsi"/>
          <w:color w:val="000000"/>
          <w:sz w:val="24"/>
          <w:szCs w:val="24"/>
          <w:lang w:val="en-US"/>
        </w:rPr>
        <w:t xml:space="preserve">es from electronic health records before going through the conventional route of scientific publication, guideline creation, and medical support tools. AI can help create new clinical practice models of healthcare delivery by studying clinical practice trends revealed in electronic medical records. </w:t>
      </w:r>
      <w:r w:rsidR="00B0184F" w:rsidRPr="00705950">
        <w:rPr>
          <w:rFonts w:eastAsia="Times New Roman" w:cstheme="minorHAnsi"/>
          <w:color w:val="000000"/>
          <w:sz w:val="24"/>
          <w:szCs w:val="24"/>
          <w:lang w:val="en-US"/>
        </w:rPr>
        <w:t>(</w:t>
      </w:r>
      <w:r w:rsidR="00927AC7" w:rsidRPr="00705950">
        <w:rPr>
          <w:rFonts w:eastAsia="Times New Roman" w:cstheme="minorHAnsi"/>
          <w:color w:val="000000"/>
          <w:sz w:val="24"/>
          <w:szCs w:val="24"/>
          <w:lang w:val="en-US"/>
        </w:rPr>
        <w:t>Stephenson et al. 2021</w:t>
      </w:r>
      <w:r w:rsidR="00B0184F" w:rsidRPr="00705950">
        <w:rPr>
          <w:rFonts w:eastAsia="Times New Roman" w:cstheme="minorHAnsi"/>
          <w:color w:val="000000"/>
          <w:sz w:val="24"/>
          <w:szCs w:val="24"/>
          <w:lang w:val="en-US"/>
        </w:rPr>
        <w:t>)</w:t>
      </w:r>
      <w:r w:rsidR="00F3415D" w:rsidRPr="00705950">
        <w:rPr>
          <w:rFonts w:eastAsia="Times New Roman" w:cstheme="minorHAnsi"/>
          <w:color w:val="000000"/>
          <w:sz w:val="24"/>
          <w:szCs w:val="24"/>
          <w:lang w:val="en-US"/>
        </w:rPr>
        <w:t>.</w:t>
      </w:r>
    </w:p>
    <w:p w14:paraId="2B7C92D0" w14:textId="77777777" w:rsidR="00F3415D" w:rsidRPr="00705950" w:rsidRDefault="00F3415D" w:rsidP="00F3415D">
      <w:pPr>
        <w:pStyle w:val="Heading2"/>
        <w:rPr>
          <w:rFonts w:asciiTheme="minorHAnsi" w:eastAsia="Times New Roman" w:hAnsiTheme="minorHAnsi" w:cstheme="minorHAnsi"/>
          <w:color w:val="auto"/>
          <w:lang w:val="en-US"/>
        </w:rPr>
      </w:pPr>
      <w:r w:rsidRPr="00705950">
        <w:rPr>
          <w:rFonts w:asciiTheme="minorHAnsi" w:eastAsia="Times New Roman" w:hAnsiTheme="minorHAnsi" w:cstheme="minorHAnsi"/>
          <w:color w:val="auto"/>
          <w:lang w:val="en-US"/>
        </w:rPr>
        <w:t>Artificial Intelligence in Drug Development:</w:t>
      </w:r>
    </w:p>
    <w:p w14:paraId="08C4E9E5" w14:textId="2E9DA6F1" w:rsidR="00F3415D" w:rsidRPr="00705950" w:rsidRDefault="00E05EE1" w:rsidP="00F3415D">
      <w:pPr>
        <w:spacing w:after="0" w:line="240" w:lineRule="auto"/>
        <w:rPr>
          <w:rFonts w:eastAsia="Times New Roman" w:cstheme="minorHAnsi"/>
          <w:color w:val="282828"/>
          <w:sz w:val="24"/>
          <w:szCs w:val="24"/>
          <w:shd w:val="clear" w:color="auto" w:fill="F7F7F7"/>
          <w:lang w:val="en-US"/>
        </w:rPr>
      </w:pPr>
      <w:r w:rsidRPr="00E05EE1">
        <w:rPr>
          <w:rFonts w:eastAsia="Times New Roman" w:cstheme="minorHAnsi"/>
          <w:color w:val="000000"/>
          <w:sz w:val="24"/>
          <w:szCs w:val="24"/>
          <w:lang w:val="en-US"/>
        </w:rPr>
        <w:t>In the future, it's expected that AI will accelerate and streamline the pharmaceutical manufacturing process. AI can change the labor- and resource-intensive drug developmen</w:t>
      </w:r>
      <w:r>
        <w:rPr>
          <w:rFonts w:eastAsia="Times New Roman" w:cstheme="minorHAnsi"/>
          <w:color w:val="000000"/>
          <w:sz w:val="24"/>
          <w:szCs w:val="24"/>
          <w:lang w:val="en-US"/>
        </w:rPr>
        <w:t>t process into one that is data</w:t>
      </w:r>
      <w:r w:rsidRPr="00E05EE1">
        <w:rPr>
          <w:rFonts w:eastAsia="Times New Roman" w:cstheme="minorHAnsi"/>
          <w:color w:val="000000"/>
          <w:sz w:val="24"/>
          <w:szCs w:val="24"/>
          <w:lang w:val="en-US"/>
        </w:rPr>
        <w:t xml:space="preserve"> and resource-inte</w:t>
      </w:r>
      <w:r>
        <w:rPr>
          <w:rFonts w:eastAsia="Times New Roman" w:cstheme="minorHAnsi"/>
          <w:color w:val="000000"/>
          <w:sz w:val="24"/>
          <w:szCs w:val="24"/>
          <w:lang w:val="en-US"/>
        </w:rPr>
        <w:t>nsive by using robots and modeling</w:t>
      </w:r>
      <w:r w:rsidRPr="00E05EE1">
        <w:rPr>
          <w:rFonts w:eastAsia="Times New Roman" w:cstheme="minorHAnsi"/>
          <w:color w:val="000000"/>
          <w:sz w:val="24"/>
          <w:szCs w:val="24"/>
          <w:lang w:val="en-US"/>
        </w:rPr>
        <w:t xml:space="preserve"> genetic targets, drugs, tissues, diseases and their treatments, and pharmacokinetics. Artificial intelligence can speed up, make drug research more economical, </w:t>
      </w:r>
      <w:r>
        <w:rPr>
          <w:rFonts w:eastAsia="Times New Roman" w:cstheme="minorHAnsi"/>
          <w:color w:val="000000"/>
          <w:sz w:val="24"/>
          <w:szCs w:val="24"/>
          <w:lang w:val="en-US"/>
        </w:rPr>
        <w:t>and make it more effective (AI)</w:t>
      </w:r>
      <w:r w:rsidR="00F3415D" w:rsidRPr="00705950">
        <w:rPr>
          <w:rFonts w:eastAsia="Times New Roman" w:cstheme="minorHAnsi"/>
          <w:color w:val="000000"/>
          <w:sz w:val="24"/>
          <w:szCs w:val="24"/>
          <w:lang w:val="en-US"/>
        </w:rPr>
        <w:t xml:space="preserve">. </w:t>
      </w:r>
      <w:r w:rsidRPr="00E05EE1">
        <w:rPr>
          <w:rFonts w:eastAsia="Times New Roman" w:cstheme="minorHAnsi"/>
          <w:color w:val="000000"/>
          <w:sz w:val="24"/>
          <w:szCs w:val="24"/>
          <w:lang w:val="en-US"/>
        </w:rPr>
        <w:t xml:space="preserve">Although, as with any pharmaceutical study, </w:t>
      </w:r>
      <w:proofErr w:type="gramStart"/>
      <w:r w:rsidRPr="00E05EE1">
        <w:rPr>
          <w:rFonts w:eastAsia="Times New Roman" w:cstheme="minorHAnsi"/>
          <w:color w:val="000000"/>
          <w:sz w:val="24"/>
          <w:szCs w:val="24"/>
          <w:lang w:val="en-US"/>
        </w:rPr>
        <w:t xml:space="preserve">finding </w:t>
      </w:r>
      <w:r w:rsidR="00964F21">
        <w:rPr>
          <w:rFonts w:eastAsia="Times New Roman" w:cstheme="minorHAnsi"/>
          <w:color w:val="000000"/>
          <w:sz w:val="24"/>
          <w:szCs w:val="24"/>
          <w:lang w:val="en-US"/>
        </w:rPr>
        <w:t>ensure</w:t>
      </w:r>
      <w:proofErr w:type="gramEnd"/>
      <w:r w:rsidRPr="00E05EE1">
        <w:rPr>
          <w:rFonts w:eastAsia="Times New Roman" w:cstheme="minorHAnsi"/>
          <w:color w:val="000000"/>
          <w:sz w:val="24"/>
          <w:szCs w:val="24"/>
          <w:lang w:val="en-US"/>
        </w:rPr>
        <w:t xml:space="preserve"> the formulation of a secure and effective medication, AI has already been used to uncover </w:t>
      </w:r>
      <w:r>
        <w:rPr>
          <w:rFonts w:eastAsia="Times New Roman" w:cstheme="minorHAnsi"/>
          <w:color w:val="000000"/>
          <w:sz w:val="24"/>
          <w:szCs w:val="24"/>
          <w:lang w:val="en-US"/>
        </w:rPr>
        <w:t xml:space="preserve">potential Ebola virus medicines </w:t>
      </w:r>
      <w:r w:rsidR="00927AC7" w:rsidRPr="00705950">
        <w:rPr>
          <w:rFonts w:eastAsia="Times New Roman" w:cstheme="minorHAnsi"/>
          <w:color w:val="000000"/>
          <w:sz w:val="24"/>
          <w:szCs w:val="24"/>
          <w:lang w:val="en-US"/>
        </w:rPr>
        <w:t>(Stephenson et al. 2021)</w:t>
      </w:r>
      <w:r w:rsidR="00B0184F" w:rsidRPr="00705950">
        <w:rPr>
          <w:rFonts w:eastAsia="Times New Roman" w:cstheme="minorHAnsi"/>
          <w:color w:val="282828"/>
          <w:sz w:val="24"/>
          <w:szCs w:val="24"/>
          <w:shd w:val="clear" w:color="auto" w:fill="F7F7F7"/>
          <w:lang w:val="en-US"/>
        </w:rPr>
        <w:t>.</w:t>
      </w:r>
    </w:p>
    <w:p w14:paraId="054D9D3C" w14:textId="77777777" w:rsidR="00F3415D" w:rsidRPr="00705950" w:rsidRDefault="00F3415D" w:rsidP="00F3415D">
      <w:pPr>
        <w:pStyle w:val="Heading2"/>
        <w:rPr>
          <w:rFonts w:asciiTheme="minorHAnsi" w:eastAsia="Times New Roman" w:hAnsiTheme="minorHAnsi" w:cstheme="minorHAnsi"/>
          <w:color w:val="auto"/>
          <w:lang w:val="en-US"/>
        </w:rPr>
      </w:pPr>
      <w:r w:rsidRPr="00705950">
        <w:rPr>
          <w:rFonts w:asciiTheme="minorHAnsi" w:eastAsia="Times New Roman" w:hAnsiTheme="minorHAnsi" w:cstheme="minorHAnsi"/>
          <w:color w:val="auto"/>
          <w:lang w:val="en-US"/>
        </w:rPr>
        <w:t>Ethical Challenges:</w:t>
      </w:r>
    </w:p>
    <w:p w14:paraId="41FE5949" w14:textId="6CE514EB" w:rsidR="00F3415D" w:rsidRPr="00705950" w:rsidRDefault="00E05EE1" w:rsidP="00F3415D">
      <w:pPr>
        <w:spacing w:after="0" w:line="240" w:lineRule="auto"/>
        <w:rPr>
          <w:rFonts w:eastAsia="Times New Roman" w:cstheme="minorHAnsi"/>
          <w:sz w:val="24"/>
          <w:szCs w:val="24"/>
          <w:lang w:val="en-US"/>
        </w:rPr>
      </w:pPr>
      <w:r w:rsidRPr="00E05EE1">
        <w:rPr>
          <w:rFonts w:eastAsia="Times New Roman" w:cstheme="minorHAnsi"/>
          <w:color w:val="000000"/>
          <w:sz w:val="24"/>
          <w:szCs w:val="24"/>
          <w:lang w:val="en-US"/>
        </w:rPr>
        <w:t xml:space="preserve">It is always being debated whether AI "fits within known legal categories or if a new category with its own features and repercussions should arise." Although using AI in medical settings has a lot of potential to improve healthcare, it also presents ethical questions that we need to address right away. There are four major ethical issues must be resolved for </w:t>
      </w:r>
      <w:r w:rsidRPr="00E05EE1">
        <w:rPr>
          <w:rFonts w:eastAsia="Times New Roman" w:cstheme="minorHAnsi"/>
          <w:color w:val="000000"/>
          <w:sz w:val="24"/>
          <w:szCs w:val="24"/>
          <w:lang w:val="en-US"/>
        </w:rPr>
        <w:lastRenderedPageBreak/>
        <w:t xml:space="preserve">medical AI to fully </w:t>
      </w:r>
      <w:proofErr w:type="spellStart"/>
      <w:r w:rsidRPr="00E05EE1">
        <w:rPr>
          <w:rFonts w:eastAsia="Times New Roman" w:cstheme="minorHAnsi"/>
          <w:color w:val="000000"/>
          <w:sz w:val="24"/>
          <w:szCs w:val="24"/>
          <w:lang w:val="en-US"/>
        </w:rPr>
        <w:t>realise</w:t>
      </w:r>
      <w:proofErr w:type="spellEnd"/>
      <w:r w:rsidRPr="00E05EE1">
        <w:rPr>
          <w:rFonts w:eastAsia="Times New Roman" w:cstheme="minorHAnsi"/>
          <w:color w:val="000000"/>
          <w:sz w:val="24"/>
          <w:szCs w:val="24"/>
          <w:lang w:val="en-US"/>
        </w:rPr>
        <w:t xml:space="preserve"> its potential: Informed consent to use data, protection and accessibility, algorithmic fairness and biases, and data privacy are all crucial considerations </w:t>
      </w:r>
      <w:proofErr w:type="gramStart"/>
      <w:r w:rsidRPr="00E05EE1">
        <w:rPr>
          <w:rFonts w:eastAsia="Times New Roman" w:cstheme="minorHAnsi"/>
          <w:color w:val="000000"/>
          <w:sz w:val="24"/>
          <w:szCs w:val="24"/>
          <w:lang w:val="en-US"/>
        </w:rPr>
        <w:t xml:space="preserve">( </w:t>
      </w:r>
      <w:proofErr w:type="spellStart"/>
      <w:r w:rsidRPr="00E05EE1">
        <w:rPr>
          <w:rFonts w:eastAsia="Times New Roman" w:cstheme="minorHAnsi"/>
          <w:color w:val="000000"/>
          <w:sz w:val="24"/>
          <w:szCs w:val="24"/>
          <w:lang w:val="en-US"/>
        </w:rPr>
        <w:t>Gerke</w:t>
      </w:r>
      <w:proofErr w:type="spellEnd"/>
      <w:proofErr w:type="gramEnd"/>
      <w:r w:rsidRPr="00E05EE1">
        <w:rPr>
          <w:rFonts w:eastAsia="Times New Roman" w:cstheme="minorHAnsi"/>
          <w:color w:val="000000"/>
          <w:sz w:val="24"/>
          <w:szCs w:val="24"/>
          <w:lang w:val="en-US"/>
        </w:rPr>
        <w:t xml:space="preserve"> et al. 2020). In addition to being legally debatable, the legality of AI systems is also politically divisive. </w:t>
      </w:r>
      <w:r w:rsidR="00927AC7" w:rsidRPr="00705950">
        <w:rPr>
          <w:rFonts w:eastAsia="Times New Roman" w:cstheme="minorHAnsi"/>
          <w:color w:val="000000"/>
          <w:sz w:val="24"/>
          <w:szCs w:val="24"/>
          <w:lang w:val="en-US"/>
        </w:rPr>
        <w:t>(Rodrigues et al. 2020)</w:t>
      </w:r>
    </w:p>
    <w:p w14:paraId="55B42248" w14:textId="77777777" w:rsidR="00F3415D" w:rsidRPr="00705950" w:rsidRDefault="00F3415D" w:rsidP="00F3415D">
      <w:pPr>
        <w:pStyle w:val="Heading2"/>
        <w:rPr>
          <w:rFonts w:asciiTheme="minorHAnsi" w:eastAsia="Times New Roman" w:hAnsiTheme="minorHAnsi" w:cstheme="minorHAnsi"/>
          <w:color w:val="auto"/>
          <w:lang w:val="en-US"/>
        </w:rPr>
      </w:pPr>
      <w:r w:rsidRPr="00705950">
        <w:rPr>
          <w:rFonts w:asciiTheme="minorHAnsi" w:eastAsia="Times New Roman" w:hAnsiTheme="minorHAnsi" w:cstheme="minorHAnsi"/>
          <w:color w:val="auto"/>
          <w:lang w:val="en-US"/>
        </w:rPr>
        <w:t>Global Legislations:</w:t>
      </w:r>
    </w:p>
    <w:p w14:paraId="508BB8F4" w14:textId="377C7210" w:rsidR="00483401" w:rsidRPr="00705950" w:rsidRDefault="007507DD" w:rsidP="00F3415D">
      <w:pPr>
        <w:spacing w:after="0" w:line="240" w:lineRule="auto"/>
        <w:rPr>
          <w:rFonts w:eastAsia="Times New Roman" w:cstheme="minorHAnsi"/>
          <w:color w:val="000000"/>
          <w:sz w:val="24"/>
          <w:szCs w:val="24"/>
          <w:lang w:val="en-US"/>
        </w:rPr>
      </w:pPr>
      <w:r w:rsidRPr="007507DD">
        <w:rPr>
          <w:rFonts w:eastAsia="Times New Roman" w:cstheme="minorHAnsi"/>
          <w:color w:val="000000"/>
          <w:sz w:val="24"/>
          <w:szCs w:val="24"/>
          <w:lang w:val="en-US"/>
        </w:rPr>
        <w:t xml:space="preserve">The study that formed the basis for the resolution was commissioned, managed, and published by the policy division for "Citizens' Rights and Constitutional Problems" in in response to an inquiry from the Committee on Legal Affairs of the European Parliament. The study </w:t>
      </w:r>
      <w:proofErr w:type="spellStart"/>
      <w:r w:rsidRPr="007507DD">
        <w:rPr>
          <w:rFonts w:eastAsia="Times New Roman" w:cstheme="minorHAnsi"/>
          <w:color w:val="000000"/>
          <w:sz w:val="24"/>
          <w:szCs w:val="24"/>
          <w:lang w:val="en-US"/>
        </w:rPr>
        <w:t>emphasises</w:t>
      </w:r>
      <w:proofErr w:type="spellEnd"/>
      <w:r w:rsidRPr="007507DD">
        <w:rPr>
          <w:rFonts w:eastAsia="Times New Roman" w:cstheme="minorHAnsi"/>
          <w:color w:val="000000"/>
          <w:sz w:val="24"/>
          <w:szCs w:val="24"/>
          <w:lang w:val="en-US"/>
        </w:rPr>
        <w:t xml:space="preserve"> the significance of a resolution calling for the swift creation of a legal framework for robots and AI that can anticipate and adapt to any medium-term technological brea</w:t>
      </w:r>
      <w:r>
        <w:rPr>
          <w:rFonts w:eastAsia="Times New Roman" w:cstheme="minorHAnsi"/>
          <w:color w:val="000000"/>
          <w:sz w:val="24"/>
          <w:szCs w:val="24"/>
          <w:lang w:val="en-US"/>
        </w:rPr>
        <w:t>kthroughs (Albrecht et al 2022)</w:t>
      </w:r>
      <w:r w:rsidR="00F3415D" w:rsidRPr="00705950">
        <w:rPr>
          <w:rFonts w:eastAsia="Times New Roman" w:cstheme="minorHAnsi"/>
          <w:color w:val="000000"/>
          <w:sz w:val="24"/>
          <w:szCs w:val="24"/>
          <w:lang w:val="en-US"/>
        </w:rPr>
        <w:t xml:space="preserve">. </w:t>
      </w:r>
    </w:p>
    <w:p w14:paraId="4D00BC33" w14:textId="77777777" w:rsidR="00F3415D" w:rsidRPr="00705950" w:rsidRDefault="00F3415D" w:rsidP="00F3415D">
      <w:pPr>
        <w:spacing w:after="0" w:line="240" w:lineRule="auto"/>
        <w:rPr>
          <w:rFonts w:eastAsia="Times New Roman" w:cstheme="minorHAnsi"/>
          <w:b/>
          <w:sz w:val="24"/>
          <w:szCs w:val="24"/>
          <w:lang w:val="en-US"/>
        </w:rPr>
      </w:pPr>
      <w:r w:rsidRPr="00705950">
        <w:rPr>
          <w:rFonts w:eastAsia="Times New Roman" w:cstheme="minorHAnsi"/>
          <w:b/>
          <w:color w:val="000000"/>
          <w:sz w:val="24"/>
          <w:szCs w:val="24"/>
          <w:shd w:val="clear" w:color="auto" w:fill="EDFAFF"/>
          <w:lang w:val="en-US"/>
        </w:rPr>
        <w:t>Who Is Responsible for This?</w:t>
      </w:r>
    </w:p>
    <w:p w14:paraId="4E5E26F2" w14:textId="70E488E9" w:rsidR="00483401" w:rsidRPr="00262B46" w:rsidRDefault="00262B46" w:rsidP="00F3415D">
      <w:pPr>
        <w:spacing w:after="0" w:line="240" w:lineRule="auto"/>
        <w:rPr>
          <w:rFonts w:eastAsia="Times New Roman" w:cstheme="minorHAnsi"/>
          <w:sz w:val="24"/>
          <w:szCs w:val="24"/>
          <w:lang w:val="en-US"/>
        </w:rPr>
      </w:pPr>
      <w:r w:rsidRPr="00262B46">
        <w:rPr>
          <w:rFonts w:eastAsia="Times New Roman" w:cstheme="minorHAnsi"/>
          <w:color w:val="000000"/>
          <w:sz w:val="24"/>
          <w:szCs w:val="24"/>
          <w:shd w:val="clear" w:color="auto" w:fill="FFFFFF"/>
          <w:lang w:val="en-US"/>
        </w:rPr>
        <w:t xml:space="preserve">Unlike to doctors, technologists are not compelled by law to be held accountable for their actions; instead, in this sector, ethical standards of </w:t>
      </w:r>
      <w:proofErr w:type="spellStart"/>
      <w:r w:rsidRPr="00262B46">
        <w:rPr>
          <w:rFonts w:eastAsia="Times New Roman" w:cstheme="minorHAnsi"/>
          <w:color w:val="000000"/>
          <w:sz w:val="24"/>
          <w:szCs w:val="24"/>
          <w:shd w:val="clear" w:color="auto" w:fill="FFFFFF"/>
          <w:lang w:val="en-US"/>
        </w:rPr>
        <w:t>practise</w:t>
      </w:r>
      <w:proofErr w:type="spellEnd"/>
      <w:r w:rsidRPr="00262B46">
        <w:rPr>
          <w:rFonts w:eastAsia="Times New Roman" w:cstheme="minorHAnsi"/>
          <w:color w:val="000000"/>
          <w:sz w:val="24"/>
          <w:szCs w:val="24"/>
          <w:shd w:val="clear" w:color="auto" w:fill="FFFFFF"/>
          <w:lang w:val="en-US"/>
        </w:rPr>
        <w:t xml:space="preserve"> are followed. This comparison can be used to </w:t>
      </w:r>
      <w:proofErr w:type="spellStart"/>
      <w:r w:rsidRPr="00262B46">
        <w:rPr>
          <w:rFonts w:eastAsia="Times New Roman" w:cstheme="minorHAnsi"/>
          <w:color w:val="000000"/>
          <w:sz w:val="24"/>
          <w:szCs w:val="24"/>
          <w:shd w:val="clear" w:color="auto" w:fill="FFFFFF"/>
          <w:lang w:val="en-US"/>
        </w:rPr>
        <w:t>summarise</w:t>
      </w:r>
      <w:proofErr w:type="spellEnd"/>
      <w:r w:rsidRPr="00262B46">
        <w:rPr>
          <w:rFonts w:eastAsia="Times New Roman" w:cstheme="minorHAnsi"/>
          <w:color w:val="000000"/>
          <w:sz w:val="24"/>
          <w:szCs w:val="24"/>
          <w:shd w:val="clear" w:color="auto" w:fill="FFFFFF"/>
          <w:lang w:val="en-US"/>
        </w:rPr>
        <w:t xml:space="preserve"> the debate about whether technologists should be held accountable if AIS is applied in a healthcare setting and has a negative impact on patients. If a physician uses that data, they will not be able to adequately justify their choices if they are unable to account for the result of the AIS they are </w:t>
      </w:r>
      <w:proofErr w:type="spellStart"/>
      <w:r w:rsidRPr="00262B46">
        <w:rPr>
          <w:rFonts w:eastAsia="Times New Roman" w:cstheme="minorHAnsi"/>
          <w:color w:val="000000"/>
          <w:sz w:val="24"/>
          <w:szCs w:val="24"/>
          <w:shd w:val="clear" w:color="auto" w:fill="FFFFFF"/>
          <w:lang w:val="en-US"/>
        </w:rPr>
        <w:t>utilising</w:t>
      </w:r>
      <w:proofErr w:type="spellEnd"/>
      <w:r w:rsidRPr="00262B46">
        <w:rPr>
          <w:rFonts w:eastAsia="Times New Roman" w:cstheme="minorHAnsi"/>
          <w:color w:val="000000"/>
          <w:sz w:val="24"/>
          <w:szCs w:val="24"/>
          <w:shd w:val="clear" w:color="auto" w:fill="FFFFFF"/>
          <w:lang w:val="en-US"/>
        </w:rPr>
        <w:t>. This absence of accountability raises concerns about the possible safety effects of using unverified or untestable AISs in medical settings.</w:t>
      </w:r>
      <w:r>
        <w:rPr>
          <w:rFonts w:eastAsia="Times New Roman" w:cstheme="minorHAnsi"/>
          <w:color w:val="000000"/>
          <w:sz w:val="24"/>
          <w:szCs w:val="24"/>
          <w:shd w:val="clear" w:color="auto" w:fill="FFFFFF"/>
          <w:lang w:val="en-US"/>
        </w:rPr>
        <w:t xml:space="preserve"> </w:t>
      </w:r>
      <w:r w:rsidR="00F3415D" w:rsidRPr="00705950">
        <w:rPr>
          <w:rFonts w:eastAsia="Times New Roman" w:cstheme="minorHAnsi"/>
          <w:color w:val="000000"/>
          <w:sz w:val="24"/>
          <w:szCs w:val="24"/>
          <w:shd w:val="clear" w:color="auto" w:fill="FFFFFF"/>
          <w:lang w:val="en-US"/>
        </w:rPr>
        <w:t>Several examples illustrate how each stakeholder is impacted by opacity</w:t>
      </w:r>
      <w:r w:rsidR="00483401" w:rsidRPr="00705950">
        <w:rPr>
          <w:rFonts w:eastAsia="Times New Roman" w:cstheme="minorHAnsi"/>
          <w:color w:val="000000"/>
          <w:sz w:val="24"/>
          <w:szCs w:val="24"/>
          <w:shd w:val="clear" w:color="auto" w:fill="FFFFFF"/>
          <w:lang w:val="en-US"/>
        </w:rPr>
        <w:t xml:space="preserve"> (Smith et al 2020)</w:t>
      </w:r>
      <w:r w:rsidR="00F3415D" w:rsidRPr="00705950">
        <w:rPr>
          <w:rFonts w:eastAsia="Times New Roman" w:cstheme="minorHAnsi"/>
          <w:color w:val="000000"/>
          <w:sz w:val="24"/>
          <w:szCs w:val="24"/>
          <w:shd w:val="clear" w:color="auto" w:fill="FFFFFF"/>
          <w:lang w:val="en-US"/>
        </w:rPr>
        <w:t>.</w:t>
      </w:r>
      <w:r>
        <w:rPr>
          <w:rFonts w:eastAsia="Times New Roman" w:cstheme="minorHAnsi"/>
          <w:sz w:val="24"/>
          <w:szCs w:val="24"/>
          <w:lang w:val="en-US"/>
        </w:rPr>
        <w:t xml:space="preserve"> </w:t>
      </w:r>
      <w:proofErr w:type="gramStart"/>
      <w:r w:rsidRPr="00262B46">
        <w:rPr>
          <w:rFonts w:eastAsia="Times New Roman" w:cstheme="minorHAnsi"/>
          <w:sz w:val="24"/>
          <w:szCs w:val="24"/>
          <w:shd w:val="clear" w:color="auto" w:fill="FFFFFF"/>
          <w:lang w:val="en-US"/>
        </w:rPr>
        <w:t>The elements that need to be considered in order to make conceptual and methodological advancements for the moral assessment of machine learning-based healthcare research.</w:t>
      </w:r>
      <w:proofErr w:type="gramEnd"/>
      <w:r w:rsidRPr="00262B46">
        <w:rPr>
          <w:rFonts w:eastAsia="Times New Roman" w:cstheme="minorHAnsi"/>
          <w:sz w:val="24"/>
          <w:szCs w:val="24"/>
          <w:shd w:val="clear" w:color="auto" w:fill="FFFFFF"/>
          <w:lang w:val="en-US"/>
        </w:rPr>
        <w:t xml:space="preserve"> Undoubtedly, that is a challenging aspect of technology. The decision on whether to use AI systems ultimately remains with the practitioners and hospitals that will be using them, despite the fact that we think a new structure and technique are needed for their approval.</w:t>
      </w:r>
      <w:r w:rsidR="00483401" w:rsidRPr="00705950">
        <w:rPr>
          <w:rFonts w:eastAsia="Times New Roman" w:cstheme="minorHAnsi"/>
          <w:sz w:val="24"/>
          <w:szCs w:val="24"/>
          <w:shd w:val="clear" w:color="auto" w:fill="FFFFFF"/>
          <w:lang w:val="en-US"/>
        </w:rPr>
        <w:t xml:space="preserve"> (Char et al. 2020)</w:t>
      </w:r>
    </w:p>
    <w:p w14:paraId="3EDA1E41" w14:textId="344434B0" w:rsidR="00F3415D" w:rsidRPr="00705950" w:rsidRDefault="00262B46" w:rsidP="00F3415D">
      <w:pPr>
        <w:spacing w:after="0" w:line="240" w:lineRule="auto"/>
        <w:rPr>
          <w:rFonts w:eastAsia="Times New Roman" w:cstheme="minorHAnsi"/>
          <w:sz w:val="24"/>
          <w:szCs w:val="24"/>
          <w:lang w:val="en-US"/>
        </w:rPr>
      </w:pPr>
      <w:r w:rsidRPr="00262B46">
        <w:rPr>
          <w:rFonts w:eastAsia="Times New Roman" w:cstheme="minorHAnsi"/>
          <w:sz w:val="24"/>
          <w:szCs w:val="24"/>
          <w:shd w:val="clear" w:color="auto" w:fill="FFFFFF"/>
          <w:lang w:val="en-US"/>
        </w:rPr>
        <w:t xml:space="preserve">Instead of replacing doctors and nurses, AI-powered medical devices will only make it simpler for them to decide how to administer treatments and operations. The top authorities of policymakers must develop a comprehensive framework because there is a dearth of research in this field. </w:t>
      </w:r>
      <w:r w:rsidR="00483401" w:rsidRPr="00705950">
        <w:rPr>
          <w:rFonts w:eastAsia="Times New Roman" w:cstheme="minorHAnsi"/>
          <w:sz w:val="24"/>
          <w:szCs w:val="24"/>
          <w:shd w:val="clear" w:color="auto" w:fill="FFFFFF"/>
          <w:lang w:val="en-US"/>
        </w:rPr>
        <w:t>(</w:t>
      </w:r>
      <w:proofErr w:type="spellStart"/>
      <w:r w:rsidR="00483401" w:rsidRPr="00705950">
        <w:rPr>
          <w:rFonts w:eastAsia="Times New Roman" w:cstheme="minorHAnsi"/>
          <w:sz w:val="24"/>
          <w:szCs w:val="24"/>
          <w:shd w:val="clear" w:color="auto" w:fill="FFFFFF"/>
          <w:lang w:val="en-US"/>
        </w:rPr>
        <w:t>Henz</w:t>
      </w:r>
      <w:proofErr w:type="spellEnd"/>
      <w:r w:rsidR="00483401" w:rsidRPr="00705950">
        <w:rPr>
          <w:rFonts w:eastAsia="Times New Roman" w:cstheme="minorHAnsi"/>
          <w:sz w:val="24"/>
          <w:szCs w:val="24"/>
          <w:shd w:val="clear" w:color="auto" w:fill="FFFFFF"/>
          <w:lang w:val="en-US"/>
        </w:rPr>
        <w:t xml:space="preserve"> et al. 2021)</w:t>
      </w:r>
      <w:r w:rsidR="00F3415D" w:rsidRPr="00705950">
        <w:rPr>
          <w:rFonts w:eastAsia="Times New Roman" w:cstheme="minorHAnsi"/>
          <w:sz w:val="24"/>
          <w:szCs w:val="24"/>
          <w:shd w:val="clear" w:color="auto" w:fill="FFFFFF"/>
          <w:lang w:val="en-US"/>
        </w:rPr>
        <w:t>.</w:t>
      </w:r>
    </w:p>
    <w:p w14:paraId="1D8090C0" w14:textId="77777777" w:rsidR="0073269F" w:rsidRPr="00705950" w:rsidRDefault="0073269F" w:rsidP="00F3415D">
      <w:pPr>
        <w:spacing w:after="0" w:line="240" w:lineRule="auto"/>
        <w:rPr>
          <w:rFonts w:eastAsia="Times New Roman" w:cstheme="minorHAnsi"/>
          <w:sz w:val="24"/>
          <w:szCs w:val="24"/>
          <w:lang w:val="en-US"/>
        </w:rPr>
      </w:pPr>
    </w:p>
    <w:p w14:paraId="0FEB1F67" w14:textId="77777777" w:rsidR="00F3415D" w:rsidRPr="00705950" w:rsidRDefault="00F3415D" w:rsidP="00F3415D">
      <w:pPr>
        <w:spacing w:after="0" w:line="240" w:lineRule="auto"/>
        <w:rPr>
          <w:rFonts w:eastAsia="Times New Roman" w:cstheme="minorHAnsi"/>
          <w:b/>
          <w:sz w:val="24"/>
          <w:szCs w:val="24"/>
          <w:shd w:val="clear" w:color="auto" w:fill="FFFFFF"/>
          <w:lang w:val="en-US"/>
        </w:rPr>
      </w:pPr>
      <w:r w:rsidRPr="00705950">
        <w:rPr>
          <w:rFonts w:eastAsia="Times New Roman" w:cstheme="minorHAnsi"/>
          <w:b/>
          <w:sz w:val="24"/>
          <w:szCs w:val="24"/>
          <w:shd w:val="clear" w:color="auto" w:fill="FFFFFF"/>
          <w:lang w:val="en-US"/>
        </w:rPr>
        <w:t>Bias in AI Application:</w:t>
      </w:r>
    </w:p>
    <w:p w14:paraId="78E709A1" w14:textId="77777777" w:rsidR="00483401" w:rsidRPr="00705950" w:rsidRDefault="00483401" w:rsidP="00F3415D">
      <w:pPr>
        <w:spacing w:after="0" w:line="240" w:lineRule="auto"/>
        <w:rPr>
          <w:rFonts w:eastAsia="Times New Roman" w:cstheme="minorHAnsi"/>
          <w:sz w:val="24"/>
          <w:szCs w:val="24"/>
          <w:lang w:val="en-US"/>
        </w:rPr>
      </w:pPr>
    </w:p>
    <w:p w14:paraId="4A206B23" w14:textId="788F930F" w:rsidR="00F3415D" w:rsidRPr="00705950" w:rsidRDefault="00D6403F" w:rsidP="00F3415D">
      <w:pPr>
        <w:spacing w:after="0" w:line="240" w:lineRule="auto"/>
        <w:rPr>
          <w:rFonts w:eastAsia="Times New Roman" w:cstheme="minorHAnsi"/>
          <w:sz w:val="24"/>
          <w:szCs w:val="24"/>
          <w:shd w:val="clear" w:color="auto" w:fill="FFFFFF"/>
          <w:lang w:val="en-US"/>
        </w:rPr>
      </w:pPr>
      <w:r w:rsidRPr="00D6403F">
        <w:rPr>
          <w:rFonts w:eastAsia="Times New Roman" w:cstheme="minorHAnsi"/>
          <w:sz w:val="24"/>
          <w:szCs w:val="24"/>
          <w:shd w:val="clear" w:color="auto" w:fill="FFFFFF"/>
          <w:lang w:val="en-US"/>
        </w:rPr>
        <w:t>There is evidence that AI algorithms can incorporate and make extensive use of human and social biases. Yet, it is more appropriate to hold the underlying data accountable than the algorithm itself</w:t>
      </w:r>
      <w:r w:rsidR="00960F5B">
        <w:rPr>
          <w:rFonts w:eastAsia="Times New Roman" w:cstheme="minorHAnsi"/>
          <w:sz w:val="24"/>
          <w:szCs w:val="24"/>
          <w:shd w:val="clear" w:color="auto" w:fill="FFFFFF"/>
          <w:lang w:val="en-US"/>
        </w:rPr>
        <w:t xml:space="preserve">. </w:t>
      </w:r>
      <w:r w:rsidR="00960F5B" w:rsidRPr="00960F5B">
        <w:rPr>
          <w:rFonts w:eastAsia="Times New Roman" w:cstheme="minorHAnsi"/>
          <w:sz w:val="24"/>
          <w:szCs w:val="24"/>
          <w:shd w:val="clear" w:color="auto" w:fill="FFFFFF"/>
          <w:lang w:val="en-US"/>
        </w:rPr>
        <w:t xml:space="preserve">Better AI </w:t>
      </w:r>
      <w:r w:rsidR="00960F5B" w:rsidRPr="00D6403F">
        <w:rPr>
          <w:rFonts w:eastAsia="Times New Roman" w:cstheme="minorHAnsi"/>
          <w:sz w:val="24"/>
          <w:szCs w:val="24"/>
          <w:shd w:val="clear" w:color="auto" w:fill="FFFFFF"/>
          <w:lang w:val="en-US"/>
        </w:rPr>
        <w:t>algorithms</w:t>
      </w:r>
      <w:r w:rsidR="00960F5B" w:rsidRPr="00960F5B">
        <w:rPr>
          <w:rFonts w:eastAsia="Times New Roman" w:cstheme="minorHAnsi"/>
          <w:sz w:val="24"/>
          <w:szCs w:val="24"/>
          <w:shd w:val="clear" w:color="auto" w:fill="FFFFFF"/>
          <w:lang w:val="en-US"/>
        </w:rPr>
        <w:t xml:space="preserve"> can be created using data that includes human </w:t>
      </w:r>
      <w:proofErr w:type="spellStart"/>
      <w:r w:rsidR="00960F5B" w:rsidRPr="00960F5B">
        <w:rPr>
          <w:rFonts w:eastAsia="Times New Roman" w:cstheme="minorHAnsi"/>
          <w:sz w:val="24"/>
          <w:szCs w:val="24"/>
          <w:shd w:val="clear" w:color="auto" w:fill="FFFFFF"/>
          <w:lang w:val="en-US"/>
        </w:rPr>
        <w:t>judgements</w:t>
      </w:r>
      <w:proofErr w:type="spellEnd"/>
      <w:r w:rsidR="00960F5B" w:rsidRPr="00960F5B">
        <w:rPr>
          <w:rFonts w:eastAsia="Times New Roman" w:cstheme="minorHAnsi"/>
          <w:sz w:val="24"/>
          <w:szCs w:val="24"/>
          <w:shd w:val="clear" w:color="auto" w:fill="FFFFFF"/>
          <w:lang w:val="en-US"/>
        </w:rPr>
        <w:t xml:space="preserve"> or data that shows the second-order impacts of historical or cultural injustices.</w:t>
      </w:r>
      <w:r w:rsidRPr="00D6403F">
        <w:rPr>
          <w:rFonts w:eastAsia="Times New Roman" w:cstheme="minorHAnsi"/>
          <w:sz w:val="24"/>
          <w:szCs w:val="24"/>
          <w:shd w:val="clear" w:color="auto" w:fill="FFFFFF"/>
          <w:lang w:val="en-US"/>
        </w:rPr>
        <w:t xml:space="preserve"> (Nelson et al. 2019) </w:t>
      </w:r>
      <w:proofErr w:type="gramStart"/>
      <w:r w:rsidRPr="00D6403F">
        <w:rPr>
          <w:rFonts w:eastAsia="Times New Roman" w:cstheme="minorHAnsi"/>
          <w:sz w:val="24"/>
          <w:szCs w:val="24"/>
          <w:shd w:val="clear" w:color="auto" w:fill="FFFFFF"/>
          <w:lang w:val="en-US"/>
        </w:rPr>
        <w:t>The</w:t>
      </w:r>
      <w:proofErr w:type="gramEnd"/>
      <w:r w:rsidRPr="00D6403F">
        <w:rPr>
          <w:rFonts w:eastAsia="Times New Roman" w:cstheme="minorHAnsi"/>
          <w:sz w:val="24"/>
          <w:szCs w:val="24"/>
          <w:shd w:val="clear" w:color="auto" w:fill="FFFFFF"/>
          <w:lang w:val="en-US"/>
        </w:rPr>
        <w:t xml:space="preserve"> processes used to gather and evaluate data can also introduce bias. User-generated data has the potential to serve as a feedback loop and create bias. To the </w:t>
      </w:r>
      <w:r>
        <w:rPr>
          <w:rFonts w:eastAsia="Times New Roman" w:cstheme="minorHAnsi"/>
          <w:sz w:val="24"/>
          <w:szCs w:val="24"/>
          <w:shd w:val="clear" w:color="auto" w:fill="FFFFFF"/>
          <w:lang w:val="en-US"/>
        </w:rPr>
        <w:t>extent that we know</w:t>
      </w:r>
      <w:r w:rsidRPr="00D6403F">
        <w:rPr>
          <w:rFonts w:eastAsia="Times New Roman" w:cstheme="minorHAnsi"/>
          <w:sz w:val="24"/>
          <w:szCs w:val="24"/>
          <w:shd w:val="clear" w:color="auto" w:fill="FFFFFF"/>
          <w:lang w:val="en-US"/>
        </w:rPr>
        <w:t xml:space="preserve">, there aren't any guidelines or standards for </w:t>
      </w:r>
      <w:proofErr w:type="spellStart"/>
      <w:r w:rsidRPr="00D6403F">
        <w:rPr>
          <w:rFonts w:eastAsia="Times New Roman" w:cstheme="minorHAnsi"/>
          <w:sz w:val="24"/>
          <w:szCs w:val="24"/>
          <w:shd w:val="clear" w:color="auto" w:fill="FFFFFF"/>
          <w:lang w:val="en-US"/>
        </w:rPr>
        <w:t>summarising</w:t>
      </w:r>
      <w:proofErr w:type="spellEnd"/>
      <w:r w:rsidRPr="00D6403F">
        <w:rPr>
          <w:rFonts w:eastAsia="Times New Roman" w:cstheme="minorHAnsi"/>
          <w:sz w:val="24"/>
          <w:szCs w:val="24"/>
          <w:shd w:val="clear" w:color="auto" w:fill="FFFFFF"/>
          <w:lang w:val="en-US"/>
        </w:rPr>
        <w:t xml:space="preserve"> and contrasting these models, but future work ought to take this into consideration to assist do</w:t>
      </w:r>
      <w:bookmarkStart w:id="0" w:name="_GoBack"/>
      <w:bookmarkEnd w:id="0"/>
      <w:r w:rsidRPr="00D6403F">
        <w:rPr>
          <w:rFonts w:eastAsia="Times New Roman" w:cstheme="minorHAnsi"/>
          <w:sz w:val="24"/>
          <w:szCs w:val="24"/>
          <w:shd w:val="clear" w:color="auto" w:fill="FFFFFF"/>
          <w:lang w:val="en-US"/>
        </w:rPr>
        <w:t xml:space="preserve">ctors and researchers. </w:t>
      </w:r>
      <w:r w:rsidR="00B77862" w:rsidRPr="00705950">
        <w:rPr>
          <w:rFonts w:eastAsia="Times New Roman" w:cstheme="minorHAnsi"/>
          <w:sz w:val="24"/>
          <w:szCs w:val="24"/>
          <w:shd w:val="clear" w:color="auto" w:fill="FFFFFF"/>
          <w:lang w:val="en-US"/>
        </w:rPr>
        <w:t>(</w:t>
      </w:r>
      <w:r w:rsidR="00B07838" w:rsidRPr="00705950">
        <w:rPr>
          <w:rFonts w:eastAsia="Times New Roman" w:cstheme="minorHAnsi"/>
          <w:sz w:val="24"/>
          <w:szCs w:val="24"/>
          <w:shd w:val="clear" w:color="auto" w:fill="FFFFFF"/>
          <w:lang w:val="en-US"/>
        </w:rPr>
        <w:t>Shah et al. 2020</w:t>
      </w:r>
      <w:r w:rsidR="00B77862" w:rsidRPr="00705950">
        <w:rPr>
          <w:rFonts w:eastAsia="Times New Roman" w:cstheme="minorHAnsi"/>
          <w:sz w:val="24"/>
          <w:szCs w:val="24"/>
          <w:shd w:val="clear" w:color="auto" w:fill="FFFFFF"/>
          <w:lang w:val="en-US"/>
        </w:rPr>
        <w:t>)</w:t>
      </w:r>
      <w:r w:rsidR="00F3415D" w:rsidRPr="00705950">
        <w:rPr>
          <w:rFonts w:eastAsia="Times New Roman" w:cstheme="minorHAnsi"/>
          <w:sz w:val="24"/>
          <w:szCs w:val="24"/>
          <w:shd w:val="clear" w:color="auto" w:fill="FFFFFF"/>
          <w:lang w:val="en-US"/>
        </w:rPr>
        <w:t>.</w:t>
      </w:r>
    </w:p>
    <w:p w14:paraId="4A1EF81A" w14:textId="77777777" w:rsidR="00B07838" w:rsidRPr="00705950" w:rsidRDefault="00B07838" w:rsidP="00F3415D">
      <w:pPr>
        <w:spacing w:after="0" w:line="240" w:lineRule="auto"/>
        <w:rPr>
          <w:rFonts w:eastAsia="Times New Roman" w:cstheme="minorHAnsi"/>
          <w:sz w:val="24"/>
          <w:szCs w:val="24"/>
          <w:shd w:val="clear" w:color="auto" w:fill="FFFFFF"/>
          <w:lang w:val="en-US"/>
        </w:rPr>
      </w:pPr>
    </w:p>
    <w:p w14:paraId="2120E42D" w14:textId="46AD27BD" w:rsidR="00B07838" w:rsidRPr="00705950" w:rsidRDefault="00D6403F" w:rsidP="00F3415D">
      <w:pPr>
        <w:spacing w:after="0" w:line="240" w:lineRule="auto"/>
        <w:rPr>
          <w:rFonts w:eastAsia="Times New Roman" w:cstheme="minorHAnsi"/>
          <w:sz w:val="24"/>
          <w:szCs w:val="24"/>
          <w:lang w:val="en-US"/>
        </w:rPr>
      </w:pPr>
      <w:r w:rsidRPr="00D6403F">
        <w:rPr>
          <w:rFonts w:eastAsia="Times New Roman" w:cstheme="minorHAnsi"/>
          <w:sz w:val="24"/>
          <w:szCs w:val="24"/>
          <w:lang w:val="en-US"/>
        </w:rPr>
        <w:t xml:space="preserve">AI is transitioning from a "nice-to-have" to a necessary element of modern digital systems. As we start to rely more and more on AI for decision-making, it is crucial to ensure that </w:t>
      </w:r>
      <w:proofErr w:type="spellStart"/>
      <w:r w:rsidRPr="00D6403F">
        <w:rPr>
          <w:rFonts w:eastAsia="Times New Roman" w:cstheme="minorHAnsi"/>
          <w:sz w:val="24"/>
          <w:szCs w:val="24"/>
          <w:lang w:val="en-US"/>
        </w:rPr>
        <w:t>judgements</w:t>
      </w:r>
      <w:proofErr w:type="spellEnd"/>
      <w:r w:rsidRPr="00D6403F">
        <w:rPr>
          <w:rFonts w:eastAsia="Times New Roman" w:cstheme="minorHAnsi"/>
          <w:sz w:val="24"/>
          <w:szCs w:val="24"/>
          <w:lang w:val="en-US"/>
        </w:rPr>
        <w:t xml:space="preserve"> are made responsibly and without unfair biases. We believe that responsible, </w:t>
      </w:r>
      <w:r w:rsidRPr="00D6403F">
        <w:rPr>
          <w:rFonts w:eastAsia="Times New Roman" w:cstheme="minorHAnsi"/>
          <w:sz w:val="24"/>
          <w:szCs w:val="24"/>
          <w:lang w:val="en-US"/>
        </w:rPr>
        <w:lastRenderedPageBreak/>
        <w:t xml:space="preserve">open, and accountable AI systems are necessary. Artificial intelligence (AI) algorithms are being </w:t>
      </w:r>
      <w:proofErr w:type="spellStart"/>
      <w:r w:rsidRPr="00D6403F">
        <w:rPr>
          <w:rFonts w:eastAsia="Times New Roman" w:cstheme="minorHAnsi"/>
          <w:sz w:val="24"/>
          <w:szCs w:val="24"/>
          <w:lang w:val="en-US"/>
        </w:rPr>
        <w:t>utilised</w:t>
      </w:r>
      <w:proofErr w:type="spellEnd"/>
      <w:r w:rsidRPr="00D6403F">
        <w:rPr>
          <w:rFonts w:eastAsia="Times New Roman" w:cstheme="minorHAnsi"/>
          <w:sz w:val="24"/>
          <w:szCs w:val="24"/>
          <w:lang w:val="en-US"/>
        </w:rPr>
        <w:t xml:space="preserve"> more frequently to improve patient outcomes and surgical outcomes, often exceeding people. Starting with limited applications, it may either replace present systems in the healthcare industry or coexist with them. It can be deemed unethical and unscientific to not use AI.</w:t>
      </w:r>
      <w:r w:rsidR="00A806FB">
        <w:rPr>
          <w:rFonts w:eastAsia="Times New Roman" w:cstheme="minorHAnsi"/>
          <w:sz w:val="24"/>
          <w:szCs w:val="24"/>
          <w:lang w:val="en-US"/>
        </w:rPr>
        <w:t xml:space="preserve"> (Pari</w:t>
      </w:r>
      <w:r w:rsidR="00B07838" w:rsidRPr="00705950">
        <w:rPr>
          <w:rFonts w:eastAsia="Times New Roman" w:cstheme="minorHAnsi"/>
          <w:sz w:val="24"/>
          <w:szCs w:val="24"/>
          <w:lang w:val="en-US"/>
        </w:rPr>
        <w:t>kh et al. 2019).</w:t>
      </w:r>
    </w:p>
    <w:p w14:paraId="1F124E71" w14:textId="2CA210C2" w:rsidR="00E5082F" w:rsidRPr="00705950" w:rsidRDefault="00F3415D" w:rsidP="001D66A6">
      <w:pPr>
        <w:pStyle w:val="Heading1"/>
        <w:rPr>
          <w:rFonts w:asciiTheme="minorHAnsi" w:hAnsiTheme="minorHAnsi" w:cstheme="minorHAnsi"/>
          <w:color w:val="auto"/>
        </w:rPr>
      </w:pPr>
      <w:r w:rsidRPr="00705950">
        <w:rPr>
          <w:rFonts w:asciiTheme="minorHAnsi" w:hAnsiTheme="minorHAnsi" w:cstheme="minorHAnsi"/>
          <w:color w:val="auto"/>
        </w:rPr>
        <w:t xml:space="preserve">Question 2: </w:t>
      </w:r>
      <w:r w:rsidR="00BC346F" w:rsidRPr="00705950">
        <w:rPr>
          <w:rFonts w:asciiTheme="minorHAnsi" w:hAnsiTheme="minorHAnsi" w:cstheme="minorHAnsi"/>
          <w:color w:val="auto"/>
        </w:rPr>
        <w:t>Outline a governance strategy for your chosen AI Medical Doctor?</w:t>
      </w:r>
    </w:p>
    <w:p w14:paraId="0757D7E4" w14:textId="0891745E" w:rsidR="00FA0E0B" w:rsidRPr="00705950" w:rsidRDefault="00F3415D" w:rsidP="00E17717">
      <w:pPr>
        <w:pStyle w:val="Heading1"/>
        <w:rPr>
          <w:rFonts w:asciiTheme="minorHAnsi" w:hAnsiTheme="minorHAnsi" w:cstheme="minorHAnsi"/>
          <w:color w:val="auto"/>
        </w:rPr>
      </w:pPr>
      <w:proofErr w:type="gramStart"/>
      <w:r w:rsidRPr="00705950">
        <w:rPr>
          <w:rFonts w:asciiTheme="minorHAnsi" w:hAnsiTheme="minorHAnsi" w:cstheme="minorHAnsi"/>
          <w:color w:val="auto"/>
        </w:rPr>
        <w:t>Answer :</w:t>
      </w:r>
      <w:proofErr w:type="gramEnd"/>
    </w:p>
    <w:p w14:paraId="522B87AC" w14:textId="77777777" w:rsidR="00F3415D" w:rsidRPr="00705950" w:rsidRDefault="00F3415D" w:rsidP="00F3415D">
      <w:pPr>
        <w:pStyle w:val="NormalWeb"/>
        <w:spacing w:before="0" w:beforeAutospacing="0" w:after="300" w:afterAutospacing="0"/>
        <w:rPr>
          <w:rFonts w:asciiTheme="minorHAnsi" w:hAnsiTheme="minorHAnsi" w:cstheme="minorHAnsi"/>
        </w:rPr>
      </w:pPr>
      <w:r w:rsidRPr="00705950">
        <w:rPr>
          <w:rFonts w:asciiTheme="minorHAnsi" w:hAnsiTheme="minorHAnsi" w:cstheme="minorHAnsi"/>
        </w:rPr>
        <w:t>Developing a governance strategy for an AI Medical Doctor involves defining the roles, responsibilities, and policies for its development, deployment, and ongoing operation. Here are some key elements that should be considered when outlining a governance strategy:</w:t>
      </w:r>
    </w:p>
    <w:p w14:paraId="1009CA1E" w14:textId="77777777" w:rsidR="00FA0E0B" w:rsidRPr="00705950" w:rsidRDefault="00F3415D" w:rsidP="00FA0E0B">
      <w:pPr>
        <w:pStyle w:val="Heading2"/>
        <w:numPr>
          <w:ilvl w:val="0"/>
          <w:numId w:val="11"/>
        </w:numPr>
        <w:rPr>
          <w:rFonts w:asciiTheme="minorHAnsi" w:hAnsiTheme="minorHAnsi" w:cstheme="minorHAnsi"/>
          <w:color w:val="auto"/>
        </w:rPr>
      </w:pPr>
      <w:r w:rsidRPr="00705950">
        <w:rPr>
          <w:rFonts w:asciiTheme="minorHAnsi" w:hAnsiTheme="minorHAnsi" w:cstheme="minorHAnsi"/>
          <w:color w:val="auto"/>
        </w:rPr>
        <w:t xml:space="preserve">Ethical Framework: </w:t>
      </w:r>
    </w:p>
    <w:p w14:paraId="6B00A853" w14:textId="14AB7365" w:rsidR="00F3415D" w:rsidRPr="00705950" w:rsidRDefault="00F3415D" w:rsidP="00FA0E0B">
      <w:pPr>
        <w:pStyle w:val="NormalWeb"/>
        <w:shd w:val="clear" w:color="auto" w:fill="FFFFFF" w:themeFill="background1"/>
        <w:spacing w:before="300" w:beforeAutospacing="0" w:after="300" w:afterAutospacing="0"/>
        <w:textAlignment w:val="baseline"/>
        <w:rPr>
          <w:rFonts w:asciiTheme="minorHAnsi" w:hAnsiTheme="minorHAnsi" w:cstheme="minorHAnsi"/>
        </w:rPr>
      </w:pPr>
      <w:r w:rsidRPr="00705950">
        <w:rPr>
          <w:rFonts w:asciiTheme="minorHAnsi" w:hAnsiTheme="minorHAnsi" w:cstheme="minorHAnsi"/>
          <w:shd w:val="clear" w:color="auto" w:fill="FFFFFF" w:themeFill="background1"/>
        </w:rPr>
        <w:t xml:space="preserve">Define the ethical framework that governs the AI Medical Doctor, including the values and principles that underpin its development and deployment. This framework should address ethical issues related to data privacy, transparency, accountability, and fairness. This framework should be aligned with the organization's values and should be transparently communicated to stakeholders, including developers, data scientists, </w:t>
      </w:r>
      <w:r w:rsidR="00FA0E0B" w:rsidRPr="00705950">
        <w:rPr>
          <w:rFonts w:asciiTheme="minorHAnsi" w:hAnsiTheme="minorHAnsi" w:cstheme="minorHAnsi"/>
          <w:shd w:val="clear" w:color="auto" w:fill="FFFFFF" w:themeFill="background1"/>
        </w:rPr>
        <w:t>regulators, and users. (Reddy et al. 2019)</w:t>
      </w:r>
    </w:p>
    <w:p w14:paraId="13466600" w14:textId="69557F84" w:rsidR="00F3415D" w:rsidRPr="00705950" w:rsidRDefault="00F3415D" w:rsidP="00FA0E0B">
      <w:pPr>
        <w:pStyle w:val="NormalWeb"/>
        <w:shd w:val="clear" w:color="auto" w:fill="FFFFFF" w:themeFill="background1"/>
        <w:spacing w:before="0" w:beforeAutospacing="0" w:after="300" w:afterAutospacing="0"/>
        <w:rPr>
          <w:rFonts w:asciiTheme="minorHAnsi" w:hAnsiTheme="minorHAnsi" w:cstheme="minorHAnsi"/>
          <w:color w:val="000000" w:themeColor="text1"/>
        </w:rPr>
      </w:pPr>
      <w:r w:rsidRPr="00705950">
        <w:rPr>
          <w:rFonts w:asciiTheme="minorHAnsi" w:hAnsiTheme="minorHAnsi" w:cstheme="minorHAnsi"/>
          <w:color w:val="000000" w:themeColor="text1"/>
          <w:shd w:val="clear" w:color="auto" w:fill="FFFFFF" w:themeFill="background1"/>
        </w:rPr>
        <w:t>Certainly, here are some additional details on developing an ethical framework for an AI Medical Doctor, with relevant evidence and references</w:t>
      </w:r>
      <w:r w:rsidR="00FA0E0B" w:rsidRPr="00705950">
        <w:rPr>
          <w:rFonts w:asciiTheme="minorHAnsi" w:hAnsiTheme="minorHAnsi" w:cstheme="minorHAnsi"/>
          <w:color w:val="000000" w:themeColor="text1"/>
          <w:shd w:val="clear" w:color="auto" w:fill="FFFFFF" w:themeFill="background1"/>
        </w:rPr>
        <w:t>:</w:t>
      </w:r>
    </w:p>
    <w:p w14:paraId="6916BC30" w14:textId="77777777" w:rsidR="00FA0E0B" w:rsidRPr="00705950" w:rsidRDefault="00F3415D" w:rsidP="00FA0E0B">
      <w:pPr>
        <w:pStyle w:val="Heading3"/>
        <w:rPr>
          <w:rFonts w:asciiTheme="minorHAnsi" w:hAnsiTheme="minorHAnsi" w:cstheme="minorHAnsi"/>
          <w:b w:val="0"/>
          <w:color w:val="auto"/>
          <w:shd w:val="clear" w:color="auto" w:fill="F7F7F8"/>
        </w:rPr>
      </w:pPr>
      <w:r w:rsidRPr="00705950">
        <w:rPr>
          <w:rStyle w:val="Heading3Char"/>
          <w:rFonts w:asciiTheme="minorHAnsi" w:hAnsiTheme="minorHAnsi" w:cstheme="minorHAnsi"/>
          <w:b/>
          <w:color w:val="auto"/>
        </w:rPr>
        <w:t>Addressing data privacy:</w:t>
      </w:r>
      <w:r w:rsidRPr="00705950">
        <w:rPr>
          <w:rFonts w:asciiTheme="minorHAnsi" w:hAnsiTheme="minorHAnsi" w:cstheme="minorHAnsi"/>
          <w:b w:val="0"/>
          <w:color w:val="auto"/>
          <w:shd w:val="clear" w:color="auto" w:fill="F7F7F8"/>
        </w:rPr>
        <w:t xml:space="preserve"> </w:t>
      </w:r>
    </w:p>
    <w:p w14:paraId="0885E41D" w14:textId="1C21C76C" w:rsidR="00F3415D" w:rsidRPr="00705950" w:rsidRDefault="00B118D5" w:rsidP="00FA0E0B">
      <w:pPr>
        <w:pStyle w:val="NormalWeb"/>
        <w:spacing w:before="0" w:beforeAutospacing="0" w:after="0" w:afterAutospacing="0"/>
        <w:rPr>
          <w:rFonts w:asciiTheme="minorHAnsi" w:hAnsiTheme="minorHAnsi" w:cstheme="minorHAnsi"/>
          <w:shd w:val="clear" w:color="auto" w:fill="FFFFFF" w:themeFill="background1"/>
        </w:rPr>
      </w:pPr>
      <w:r w:rsidRPr="00705950">
        <w:rPr>
          <w:rFonts w:asciiTheme="minorHAnsi" w:hAnsiTheme="minorHAnsi" w:cstheme="minorHAnsi"/>
          <w:shd w:val="clear" w:color="auto" w:fill="FFFFFF" w:themeFill="background1"/>
        </w:rPr>
        <w:t xml:space="preserve">When creating an AI Medical Doctor, data privacy is a crucial ethical factor. Issues like informed consent, data </w:t>
      </w:r>
      <w:proofErr w:type="spellStart"/>
      <w:r w:rsidRPr="00705950">
        <w:rPr>
          <w:rFonts w:asciiTheme="minorHAnsi" w:hAnsiTheme="minorHAnsi" w:cstheme="minorHAnsi"/>
          <w:shd w:val="clear" w:color="auto" w:fill="FFFFFF" w:themeFill="background1"/>
        </w:rPr>
        <w:t>anonymization</w:t>
      </w:r>
      <w:proofErr w:type="spellEnd"/>
      <w:r w:rsidRPr="00705950">
        <w:rPr>
          <w:rFonts w:asciiTheme="minorHAnsi" w:hAnsiTheme="minorHAnsi" w:cstheme="minorHAnsi"/>
          <w:shd w:val="clear" w:color="auto" w:fill="FFFFFF" w:themeFill="background1"/>
        </w:rPr>
        <w:t xml:space="preserve">, and data access controls should be covered by the framework. To protect patients' psychological well-being and reputations from privacy violations, AI systems should be secured, and patients' data must have their explicit agreement before it can be </w:t>
      </w:r>
      <w:proofErr w:type="spellStart"/>
      <w:r w:rsidRPr="00705950">
        <w:rPr>
          <w:rFonts w:asciiTheme="minorHAnsi" w:hAnsiTheme="minorHAnsi" w:cstheme="minorHAnsi"/>
          <w:shd w:val="clear" w:color="auto" w:fill="FFFFFF" w:themeFill="background1"/>
        </w:rPr>
        <w:t>utilised</w:t>
      </w:r>
      <w:proofErr w:type="spellEnd"/>
      <w:r w:rsidRPr="00705950">
        <w:rPr>
          <w:rFonts w:asciiTheme="minorHAnsi" w:hAnsiTheme="minorHAnsi" w:cstheme="minorHAnsi"/>
          <w:shd w:val="clear" w:color="auto" w:fill="FFFFFF" w:themeFill="background1"/>
        </w:rPr>
        <w:t xml:space="preserve"> for any purpose. Regulations that address data privacy in healthcare include the Health Insurance Portability and Accountability Act (HIPAA) in the US and the General Data Protection Regulation (GDPR) in the EU. Following these rules can help guarantee that the AI Medical Doctor operates</w:t>
      </w:r>
      <w:r w:rsidR="000A0C28" w:rsidRPr="00705950">
        <w:rPr>
          <w:rFonts w:asciiTheme="minorHAnsi" w:hAnsiTheme="minorHAnsi" w:cstheme="minorHAnsi"/>
          <w:shd w:val="clear" w:color="auto" w:fill="FFFFFF" w:themeFill="background1"/>
        </w:rPr>
        <w:t xml:space="preserve"> in an ethical and legal manner </w:t>
      </w:r>
      <w:r w:rsidR="00405C7E" w:rsidRPr="00705950">
        <w:rPr>
          <w:rFonts w:asciiTheme="minorHAnsi" w:hAnsiTheme="minorHAnsi" w:cstheme="minorHAnsi"/>
          <w:shd w:val="clear" w:color="auto" w:fill="FFFFFF" w:themeFill="background1"/>
        </w:rPr>
        <w:t>(Reddy et al. 2019)</w:t>
      </w:r>
      <w:r w:rsidR="00F3415D" w:rsidRPr="00705950">
        <w:rPr>
          <w:rFonts w:asciiTheme="minorHAnsi" w:hAnsiTheme="minorHAnsi" w:cstheme="minorHAnsi"/>
          <w:shd w:val="clear" w:color="auto" w:fill="F7F7F8"/>
        </w:rPr>
        <w:t xml:space="preserve">. </w:t>
      </w:r>
    </w:p>
    <w:p w14:paraId="7E26BC49" w14:textId="77777777" w:rsidR="00FA0E0B" w:rsidRPr="00705950" w:rsidRDefault="00F3415D" w:rsidP="00FA0E0B">
      <w:pPr>
        <w:pStyle w:val="Heading3"/>
        <w:rPr>
          <w:rFonts w:asciiTheme="minorHAnsi" w:hAnsiTheme="minorHAnsi" w:cstheme="minorHAnsi"/>
          <w:color w:val="auto"/>
          <w:shd w:val="clear" w:color="auto" w:fill="F7F7F8"/>
        </w:rPr>
      </w:pPr>
      <w:r w:rsidRPr="00705950">
        <w:rPr>
          <w:rFonts w:asciiTheme="minorHAnsi" w:hAnsiTheme="minorHAnsi" w:cstheme="minorHAnsi"/>
          <w:color w:val="auto"/>
          <w:shd w:val="clear" w:color="auto" w:fill="F7F7F8"/>
        </w:rPr>
        <w:t xml:space="preserve">Ensuring transparency: </w:t>
      </w:r>
    </w:p>
    <w:p w14:paraId="6F177680" w14:textId="25134448" w:rsidR="00FA0E0B" w:rsidRPr="00705950" w:rsidRDefault="00F3415D" w:rsidP="00405C7E">
      <w:pPr>
        <w:pStyle w:val="NormalWeb"/>
        <w:spacing w:before="0" w:beforeAutospacing="0" w:after="0" w:afterAutospacing="0"/>
        <w:rPr>
          <w:rFonts w:asciiTheme="minorHAnsi" w:hAnsiTheme="minorHAnsi" w:cstheme="minorHAnsi"/>
          <w:b/>
          <w:bCs/>
          <w:shd w:val="clear" w:color="auto" w:fill="F7F7F8"/>
        </w:rPr>
      </w:pPr>
      <w:r w:rsidRPr="00705950">
        <w:rPr>
          <w:rFonts w:asciiTheme="minorHAnsi" w:hAnsiTheme="minorHAnsi" w:cstheme="minorHAnsi"/>
          <w:shd w:val="clear" w:color="auto" w:fill="F7F7F8"/>
        </w:rPr>
        <w:t xml:space="preserve">Transparency is another important ethical consideration when developing an AI Medical Doctor. The framework should address issues such as how the system makes decisions and how it handles errors or exceptions. This can help ensure that the system is accountable and that users have a clear understanding of how the system works. The AI Transparency Institute has developed a set of guidelines for transparency in AI systems. </w:t>
      </w:r>
      <w:r w:rsidR="00405C7E" w:rsidRPr="00705950">
        <w:rPr>
          <w:rFonts w:asciiTheme="minorHAnsi" w:hAnsiTheme="minorHAnsi" w:cstheme="minorHAnsi"/>
          <w:shd w:val="clear" w:color="auto" w:fill="FFFFFF" w:themeFill="background1"/>
        </w:rPr>
        <w:t>(Reddy et al. 2019)</w:t>
      </w:r>
    </w:p>
    <w:p w14:paraId="7229F71F" w14:textId="77777777" w:rsidR="00FA0E0B" w:rsidRPr="00705950" w:rsidRDefault="00F3415D" w:rsidP="00FA0E0B">
      <w:pPr>
        <w:pStyle w:val="Heading3"/>
        <w:rPr>
          <w:rFonts w:asciiTheme="minorHAnsi" w:hAnsiTheme="minorHAnsi" w:cstheme="minorHAnsi"/>
          <w:color w:val="auto"/>
          <w:shd w:val="clear" w:color="auto" w:fill="F7F7F8"/>
        </w:rPr>
      </w:pPr>
      <w:r w:rsidRPr="00705950">
        <w:rPr>
          <w:rFonts w:asciiTheme="minorHAnsi" w:hAnsiTheme="minorHAnsi" w:cstheme="minorHAnsi"/>
          <w:color w:val="auto"/>
          <w:shd w:val="clear" w:color="auto" w:fill="F7F7F8"/>
        </w:rPr>
        <w:lastRenderedPageBreak/>
        <w:t xml:space="preserve">Addressing bias and fairness: </w:t>
      </w:r>
    </w:p>
    <w:p w14:paraId="44D59666" w14:textId="00D0DE5C" w:rsidR="00F27E2F" w:rsidRPr="00705950" w:rsidRDefault="00F27E2F" w:rsidP="00B24705">
      <w:pPr>
        <w:pStyle w:val="NormalWeb"/>
        <w:shd w:val="clear" w:color="auto" w:fill="FFFFFF" w:themeFill="background1"/>
        <w:spacing w:before="300" w:beforeAutospacing="0" w:after="300" w:afterAutospacing="0"/>
        <w:textAlignment w:val="baseline"/>
        <w:rPr>
          <w:rFonts w:asciiTheme="minorHAnsi" w:hAnsiTheme="minorHAnsi" w:cstheme="minorHAnsi"/>
        </w:rPr>
      </w:pPr>
      <w:r w:rsidRPr="00705950">
        <w:rPr>
          <w:rFonts w:asciiTheme="minorHAnsi" w:hAnsiTheme="minorHAnsi" w:cstheme="minorHAnsi"/>
          <w:shd w:val="clear" w:color="auto" w:fill="FFFFFF" w:themeFill="background1"/>
        </w:rPr>
        <w:t>AI bais is another crucial ethical factor to take into account while creating an AI medical doctor.</w:t>
      </w:r>
      <w:r w:rsidRPr="00705950">
        <w:rPr>
          <w:rFonts w:asciiTheme="minorHAnsi" w:hAnsiTheme="minorHAnsi" w:cstheme="minorHAnsi"/>
          <w:shd w:val="clear" w:color="auto" w:fill="FFFFFF"/>
        </w:rPr>
        <w:t>The framework should cover topics including how the system detects bias, how it lessens it, and how it ensures decision-making is fair. Substantial contribution of health-related or other data is necessary for the training of AI models. It was stated as "baises in, baises out" in the context of an AI model. Such biases might appear when the data used for training the AI models are insufficient or incomplete, or when they are not representative of the population being targeted. Due to societal prejudice (low access to healthcare) and comparatively small samples (minority groups), unrepresentative data can develop and worsen health inequalities.</w:t>
      </w:r>
      <w:r w:rsidR="00D227EC" w:rsidRPr="00705950">
        <w:rPr>
          <w:rFonts w:asciiTheme="minorHAnsi" w:hAnsiTheme="minorHAnsi" w:cstheme="minorHAnsi"/>
          <w:shd w:val="clear" w:color="auto" w:fill="FFFFFF"/>
        </w:rPr>
        <w:t xml:space="preserve"> AI biased algorithms in the medical field could cause some patient populations risks to be under – or over-estimated. Of course, bias is a complicated concept, and humans too have </w:t>
      </w:r>
      <w:proofErr w:type="spellStart"/>
      <w:r w:rsidR="00D227EC" w:rsidRPr="00705950">
        <w:rPr>
          <w:rFonts w:asciiTheme="minorHAnsi" w:hAnsiTheme="minorHAnsi" w:cstheme="minorHAnsi"/>
          <w:shd w:val="clear" w:color="auto" w:fill="FFFFFF"/>
        </w:rPr>
        <w:t>baises</w:t>
      </w:r>
      <w:proofErr w:type="spellEnd"/>
      <w:r w:rsidR="00D227EC" w:rsidRPr="00705950">
        <w:rPr>
          <w:rFonts w:asciiTheme="minorHAnsi" w:hAnsiTheme="minorHAnsi" w:cstheme="minorHAnsi"/>
          <w:shd w:val="clear" w:color="auto" w:fill="FFFFFF"/>
        </w:rPr>
        <w:t>. Nonetheless, it might be possible – and ethically necessary – to create AI systems that work to counteract human prejudices and produce more equitable, if still flawed, results</w:t>
      </w:r>
      <w:r w:rsidR="00B24705" w:rsidRPr="00705950">
        <w:rPr>
          <w:rFonts w:asciiTheme="minorHAnsi" w:hAnsiTheme="minorHAnsi" w:cstheme="minorHAnsi"/>
          <w:shd w:val="clear" w:color="auto" w:fill="FFFFFF"/>
        </w:rPr>
        <w:t xml:space="preserve"> </w:t>
      </w:r>
      <w:r w:rsidR="00B24705" w:rsidRPr="00705950">
        <w:rPr>
          <w:rFonts w:asciiTheme="minorHAnsi" w:hAnsiTheme="minorHAnsi" w:cstheme="minorHAnsi"/>
          <w:shd w:val="clear" w:color="auto" w:fill="FFFFFF" w:themeFill="background1"/>
        </w:rPr>
        <w:t>(Reddy et al. 2019)</w:t>
      </w:r>
    </w:p>
    <w:p w14:paraId="524AB8C5" w14:textId="07D8AF58" w:rsidR="00B24705" w:rsidRPr="00705950" w:rsidRDefault="00705950" w:rsidP="00AB0D31">
      <w:pPr>
        <w:pStyle w:val="NormalWeb"/>
        <w:shd w:val="clear" w:color="auto" w:fill="FFFFFF" w:themeFill="background1"/>
        <w:spacing w:before="300" w:beforeAutospacing="0" w:after="0" w:afterAutospacing="0"/>
        <w:rPr>
          <w:rFonts w:asciiTheme="minorHAnsi" w:hAnsiTheme="minorHAnsi" w:cstheme="minorHAnsi"/>
          <w:shd w:val="clear" w:color="auto" w:fill="F7F7F8"/>
        </w:rPr>
      </w:pPr>
      <w:r>
        <w:rPr>
          <w:rFonts w:asciiTheme="minorHAnsi" w:hAnsiTheme="minorHAnsi" w:cstheme="minorHAnsi"/>
          <w:shd w:val="clear" w:color="auto" w:fill="F7F7F8"/>
        </w:rPr>
        <w:t xml:space="preserve">Hence </w:t>
      </w:r>
      <w:proofErr w:type="gramStart"/>
      <w:r w:rsidR="00F3415D" w:rsidRPr="00705950">
        <w:rPr>
          <w:rFonts w:asciiTheme="minorHAnsi" w:hAnsiTheme="minorHAnsi" w:cstheme="minorHAnsi"/>
          <w:shd w:val="clear" w:color="auto" w:fill="F7F7F8"/>
        </w:rPr>
        <w:t>Overall</w:t>
      </w:r>
      <w:proofErr w:type="gramEnd"/>
      <w:r w:rsidR="00F3415D" w:rsidRPr="00705950">
        <w:rPr>
          <w:rFonts w:asciiTheme="minorHAnsi" w:hAnsiTheme="minorHAnsi" w:cstheme="minorHAnsi"/>
          <w:shd w:val="clear" w:color="auto" w:fill="F7F7F8"/>
        </w:rPr>
        <w:t>, developing an ethical framework for an AI Medical Doctor involves considering a range of ethical considerations relevant to AI and healthcare, and ensuring that the framework aligns with regulatory requirements and best practices in the field. By adhering to these considerations, organizations can help ensure that their AI Medical Doctor is ethical, transparent, and fair.</w:t>
      </w:r>
    </w:p>
    <w:p w14:paraId="5D73739D" w14:textId="07009E7E" w:rsidR="00FA0E0B" w:rsidRPr="00705950" w:rsidRDefault="00FA0E0B" w:rsidP="006C2F2D">
      <w:pPr>
        <w:pStyle w:val="NormalWeb"/>
        <w:numPr>
          <w:ilvl w:val="0"/>
          <w:numId w:val="11"/>
        </w:numPr>
        <w:spacing w:before="300" w:beforeAutospacing="0" w:after="300" w:afterAutospacing="0"/>
        <w:textAlignment w:val="baseline"/>
        <w:rPr>
          <w:rStyle w:val="Heading2Char"/>
          <w:rFonts w:asciiTheme="minorHAnsi" w:hAnsiTheme="minorHAnsi" w:cstheme="minorHAnsi"/>
          <w:color w:val="auto"/>
        </w:rPr>
      </w:pPr>
      <w:r w:rsidRPr="00705950">
        <w:rPr>
          <w:rStyle w:val="Heading2Char"/>
          <w:rFonts w:asciiTheme="minorHAnsi" w:hAnsiTheme="minorHAnsi" w:cstheme="minorHAnsi"/>
          <w:color w:val="auto"/>
        </w:rPr>
        <w:t>Go</w:t>
      </w:r>
      <w:r w:rsidR="00F3415D" w:rsidRPr="00705950">
        <w:rPr>
          <w:rStyle w:val="Heading2Char"/>
          <w:rFonts w:asciiTheme="minorHAnsi" w:hAnsiTheme="minorHAnsi" w:cstheme="minorHAnsi"/>
          <w:color w:val="auto"/>
        </w:rPr>
        <w:t xml:space="preserve">vernance Structure: </w:t>
      </w:r>
    </w:p>
    <w:p w14:paraId="0EA45131" w14:textId="6C29D4CB" w:rsidR="00F3415D" w:rsidRPr="00705950" w:rsidRDefault="00F3415D" w:rsidP="00FA0E0B">
      <w:pPr>
        <w:pStyle w:val="NormalWeb"/>
        <w:spacing w:before="300" w:beforeAutospacing="0" w:after="300" w:afterAutospacing="0"/>
        <w:textAlignment w:val="baseline"/>
        <w:rPr>
          <w:rFonts w:asciiTheme="minorHAnsi" w:hAnsiTheme="minorHAnsi" w:cstheme="minorHAnsi"/>
        </w:rPr>
      </w:pPr>
      <w:r w:rsidRPr="00705950">
        <w:rPr>
          <w:rFonts w:asciiTheme="minorHAnsi" w:hAnsiTheme="minorHAnsi" w:cstheme="minorHAnsi"/>
        </w:rPr>
        <w:t xml:space="preserve">Define the governance structure for the AI Medical Doctor, including the roles and responsibilities of key stakeholders such as developers, data scientists, regulators, and users. This should include clear lines of accountability and decision-making processes. </w:t>
      </w:r>
      <w:r w:rsidRPr="00705950">
        <w:rPr>
          <w:rFonts w:asciiTheme="minorHAnsi" w:hAnsiTheme="minorHAnsi" w:cstheme="minorHAnsi"/>
          <w:shd w:val="clear" w:color="auto" w:fill="F7F7F8"/>
        </w:rPr>
        <w:t>For example, a governance board or committee can be established to oversee the development and deployment of the AI Medical Doctor, with representatives from different stakeholder groups. The governance structure should also define the mechanisms for resolving disputes or conflicts that may arise among stakeholders</w:t>
      </w:r>
      <w:r w:rsidR="00692715" w:rsidRPr="00705950">
        <w:rPr>
          <w:rFonts w:asciiTheme="minorHAnsi" w:hAnsiTheme="minorHAnsi" w:cstheme="minorHAnsi"/>
          <w:shd w:val="clear" w:color="auto" w:fill="F7F7F8"/>
        </w:rPr>
        <w:t xml:space="preserve"> </w:t>
      </w:r>
      <w:r w:rsidR="00692715" w:rsidRPr="00705950">
        <w:rPr>
          <w:rFonts w:asciiTheme="minorHAnsi" w:hAnsiTheme="minorHAnsi" w:cstheme="minorHAnsi"/>
          <w:shd w:val="clear" w:color="auto" w:fill="FFFFFF" w:themeFill="background1"/>
        </w:rPr>
        <w:t>(</w:t>
      </w:r>
      <w:proofErr w:type="spellStart"/>
      <w:r w:rsidR="00692715" w:rsidRPr="00705950">
        <w:rPr>
          <w:rFonts w:asciiTheme="minorHAnsi" w:hAnsiTheme="minorHAnsi" w:cstheme="minorHAnsi"/>
          <w:shd w:val="clear" w:color="auto" w:fill="FFFFFF" w:themeFill="background1"/>
        </w:rPr>
        <w:t>LaRosa</w:t>
      </w:r>
      <w:proofErr w:type="spellEnd"/>
      <w:r w:rsidR="00692715" w:rsidRPr="00705950">
        <w:rPr>
          <w:rFonts w:asciiTheme="minorHAnsi" w:hAnsiTheme="minorHAnsi" w:cstheme="minorHAnsi"/>
          <w:shd w:val="clear" w:color="auto" w:fill="FFFFFF" w:themeFill="background1"/>
        </w:rPr>
        <w:t xml:space="preserve"> et al. 2018)</w:t>
      </w:r>
      <w:r w:rsidRPr="00705950">
        <w:rPr>
          <w:rFonts w:asciiTheme="minorHAnsi" w:hAnsiTheme="minorHAnsi" w:cstheme="minorHAnsi"/>
          <w:shd w:val="clear" w:color="auto" w:fill="F7F7F8"/>
        </w:rPr>
        <w:t>.</w:t>
      </w:r>
    </w:p>
    <w:p w14:paraId="2CC6AF99" w14:textId="77777777" w:rsidR="00B24705" w:rsidRPr="00705950" w:rsidRDefault="00F3415D" w:rsidP="00B24705">
      <w:pPr>
        <w:pStyle w:val="Heading3"/>
        <w:rPr>
          <w:rFonts w:asciiTheme="minorHAnsi" w:hAnsiTheme="minorHAnsi" w:cstheme="minorHAnsi"/>
          <w:color w:val="auto"/>
          <w:shd w:val="clear" w:color="auto" w:fill="F7F7F8"/>
        </w:rPr>
      </w:pPr>
      <w:r w:rsidRPr="00705950">
        <w:rPr>
          <w:rFonts w:asciiTheme="minorHAnsi" w:hAnsiTheme="minorHAnsi" w:cstheme="minorHAnsi"/>
          <w:color w:val="auto"/>
          <w:shd w:val="clear" w:color="auto" w:fill="F7F7F8"/>
        </w:rPr>
        <w:t xml:space="preserve">Defining roles and responsibilities: </w:t>
      </w:r>
    </w:p>
    <w:p w14:paraId="10D30A5B" w14:textId="2E39CA88" w:rsidR="006C2F2D" w:rsidRPr="00705950" w:rsidRDefault="006C54DA" w:rsidP="006C54DA">
      <w:pPr>
        <w:pStyle w:val="NormalWeb"/>
        <w:shd w:val="clear" w:color="auto" w:fill="FFFFFF" w:themeFill="background1"/>
        <w:spacing w:before="300" w:beforeAutospacing="0" w:after="0" w:afterAutospacing="0"/>
        <w:rPr>
          <w:rFonts w:asciiTheme="minorHAnsi" w:hAnsiTheme="minorHAnsi" w:cstheme="minorHAnsi"/>
          <w:shd w:val="clear" w:color="auto" w:fill="F7F7F8"/>
        </w:rPr>
      </w:pPr>
      <w:r w:rsidRPr="00705950">
        <w:rPr>
          <w:rFonts w:asciiTheme="minorHAnsi" w:hAnsiTheme="minorHAnsi" w:cstheme="minorHAnsi"/>
          <w:shd w:val="clear" w:color="auto" w:fill="F7F7F8"/>
        </w:rPr>
        <w:t>De</w:t>
      </w:r>
      <w:r w:rsidR="00F3415D" w:rsidRPr="00705950">
        <w:rPr>
          <w:rFonts w:asciiTheme="minorHAnsi" w:hAnsiTheme="minorHAnsi" w:cstheme="minorHAnsi"/>
          <w:shd w:val="clear" w:color="auto" w:fill="FFFFFF" w:themeFill="background1"/>
        </w:rPr>
        <w:t xml:space="preserve">veloping a governance structure for an AI Medical Doctor involves defining the roles and responsibilities of various stakeholders. This includes identifying who is responsible for the development, testing, and deployment of the system, as well as who is responsible for monitoring </w:t>
      </w:r>
      <w:r w:rsidR="006C2F2D" w:rsidRPr="00705950">
        <w:rPr>
          <w:rFonts w:asciiTheme="minorHAnsi" w:hAnsiTheme="minorHAnsi" w:cstheme="minorHAnsi"/>
          <w:shd w:val="clear" w:color="auto" w:fill="FFFFFF" w:themeFill="background1"/>
        </w:rPr>
        <w:t xml:space="preserve">and evaluating its performance </w:t>
      </w:r>
      <w:r w:rsidR="00F3415D" w:rsidRPr="00705950">
        <w:rPr>
          <w:rFonts w:asciiTheme="minorHAnsi" w:hAnsiTheme="minorHAnsi" w:cstheme="minorHAnsi"/>
          <w:shd w:val="clear" w:color="auto" w:fill="FFFFFF" w:themeFill="background1"/>
        </w:rPr>
        <w:t>(</w:t>
      </w:r>
      <w:proofErr w:type="spellStart"/>
      <w:r w:rsidR="006C2F2D" w:rsidRPr="00705950">
        <w:rPr>
          <w:rFonts w:asciiTheme="minorHAnsi" w:hAnsiTheme="minorHAnsi" w:cstheme="minorHAnsi"/>
          <w:shd w:val="clear" w:color="auto" w:fill="FFFFFF" w:themeFill="background1"/>
        </w:rPr>
        <w:t>LaRosa</w:t>
      </w:r>
      <w:proofErr w:type="spellEnd"/>
      <w:r w:rsidR="006C2F2D" w:rsidRPr="00705950">
        <w:rPr>
          <w:rFonts w:asciiTheme="minorHAnsi" w:hAnsiTheme="minorHAnsi" w:cstheme="minorHAnsi"/>
          <w:shd w:val="clear" w:color="auto" w:fill="FFFFFF" w:themeFill="background1"/>
        </w:rPr>
        <w:t xml:space="preserve"> et al. 2018</w:t>
      </w:r>
      <w:r w:rsidRPr="00705950">
        <w:rPr>
          <w:rFonts w:asciiTheme="minorHAnsi" w:hAnsiTheme="minorHAnsi" w:cstheme="minorHAnsi"/>
          <w:shd w:val="clear" w:color="auto" w:fill="FFFFFF" w:themeFill="background1"/>
        </w:rPr>
        <w:t>).</w:t>
      </w:r>
    </w:p>
    <w:p w14:paraId="461FC22C" w14:textId="77777777" w:rsidR="006C2F2D" w:rsidRPr="00705950" w:rsidRDefault="00F3415D" w:rsidP="006C2F2D">
      <w:pPr>
        <w:pStyle w:val="Heading3"/>
        <w:rPr>
          <w:rFonts w:asciiTheme="minorHAnsi" w:hAnsiTheme="minorHAnsi" w:cstheme="minorHAnsi"/>
          <w:color w:val="auto"/>
          <w:shd w:val="clear" w:color="auto" w:fill="F7F7F8"/>
        </w:rPr>
      </w:pPr>
      <w:r w:rsidRPr="00705950">
        <w:rPr>
          <w:rFonts w:asciiTheme="minorHAnsi" w:hAnsiTheme="minorHAnsi" w:cstheme="minorHAnsi"/>
          <w:color w:val="auto"/>
          <w:shd w:val="clear" w:color="auto" w:fill="F7F7F8"/>
        </w:rPr>
        <w:t xml:space="preserve">Ensuring accountability: </w:t>
      </w:r>
    </w:p>
    <w:p w14:paraId="04524035" w14:textId="00C91264" w:rsidR="006C2F2D" w:rsidRPr="00705950" w:rsidRDefault="00267933" w:rsidP="006C2F2D">
      <w:pPr>
        <w:pStyle w:val="NormalWeb"/>
        <w:spacing w:before="0" w:beforeAutospacing="0" w:after="0" w:afterAutospacing="0"/>
        <w:rPr>
          <w:rFonts w:asciiTheme="minorHAnsi" w:hAnsiTheme="minorHAnsi" w:cstheme="minorHAnsi"/>
        </w:rPr>
      </w:pPr>
      <w:r w:rsidRPr="00705950">
        <w:rPr>
          <w:rFonts w:asciiTheme="minorHAnsi" w:hAnsiTheme="minorHAnsi" w:cstheme="minorHAnsi"/>
          <w:shd w:val="clear" w:color="auto" w:fill="FFFFFF" w:themeFill="background1"/>
        </w:rPr>
        <w:t>Acc</w:t>
      </w:r>
      <w:r w:rsidR="00F3415D" w:rsidRPr="00705950">
        <w:rPr>
          <w:rFonts w:asciiTheme="minorHAnsi" w:hAnsiTheme="minorHAnsi" w:cstheme="minorHAnsi"/>
          <w:shd w:val="clear" w:color="auto" w:fill="FFFFFF" w:themeFill="background1"/>
        </w:rPr>
        <w:t>ountability is a critical component of any governance structure for an AI Medical Doctor. This involves establishing processes for identifying and addressing errors, omissions, and other issues that may arise during the development and use of the s</w:t>
      </w:r>
      <w:r w:rsidRPr="00705950">
        <w:rPr>
          <w:rFonts w:asciiTheme="minorHAnsi" w:hAnsiTheme="minorHAnsi" w:cstheme="minorHAnsi"/>
          <w:shd w:val="clear" w:color="auto" w:fill="FFFFFF" w:themeFill="background1"/>
        </w:rPr>
        <w:t>ystem</w:t>
      </w:r>
      <w:r w:rsidR="003F657E" w:rsidRPr="00705950">
        <w:rPr>
          <w:rFonts w:asciiTheme="minorHAnsi" w:hAnsiTheme="minorHAnsi" w:cstheme="minorHAnsi"/>
          <w:shd w:val="clear" w:color="auto" w:fill="FFFFFF" w:themeFill="background1"/>
        </w:rPr>
        <w:t xml:space="preserve"> (</w:t>
      </w:r>
      <w:proofErr w:type="spellStart"/>
      <w:r w:rsidR="003F657E" w:rsidRPr="00705950">
        <w:rPr>
          <w:rFonts w:asciiTheme="minorHAnsi" w:hAnsiTheme="minorHAnsi" w:cstheme="minorHAnsi"/>
          <w:shd w:val="clear" w:color="auto" w:fill="FFFFFF" w:themeFill="background1"/>
        </w:rPr>
        <w:t>LaRosa</w:t>
      </w:r>
      <w:proofErr w:type="spellEnd"/>
      <w:r w:rsidR="003F657E" w:rsidRPr="00705950">
        <w:rPr>
          <w:rFonts w:asciiTheme="minorHAnsi" w:hAnsiTheme="minorHAnsi" w:cstheme="minorHAnsi"/>
          <w:shd w:val="clear" w:color="auto" w:fill="FFFFFF" w:themeFill="background1"/>
        </w:rPr>
        <w:t xml:space="preserve"> et al. 2018)</w:t>
      </w:r>
      <w:r w:rsidRPr="00705950">
        <w:rPr>
          <w:rFonts w:asciiTheme="minorHAnsi" w:hAnsiTheme="minorHAnsi" w:cstheme="minorHAnsi"/>
          <w:shd w:val="clear" w:color="auto" w:fill="FFFFFF" w:themeFill="background1"/>
        </w:rPr>
        <w:t>.</w:t>
      </w:r>
    </w:p>
    <w:p w14:paraId="6275D5E4" w14:textId="77777777" w:rsidR="006C2F2D" w:rsidRPr="00705950" w:rsidRDefault="00F3415D" w:rsidP="006C2F2D">
      <w:pPr>
        <w:pStyle w:val="Heading3"/>
        <w:rPr>
          <w:rFonts w:asciiTheme="minorHAnsi" w:hAnsiTheme="minorHAnsi" w:cstheme="minorHAnsi"/>
          <w:color w:val="auto"/>
          <w:shd w:val="clear" w:color="auto" w:fill="F7F7F8"/>
        </w:rPr>
      </w:pPr>
      <w:r w:rsidRPr="00705950">
        <w:rPr>
          <w:rFonts w:asciiTheme="minorHAnsi" w:hAnsiTheme="minorHAnsi" w:cstheme="minorHAnsi"/>
          <w:color w:val="auto"/>
          <w:shd w:val="clear" w:color="auto" w:fill="F7F7F8"/>
        </w:rPr>
        <w:t xml:space="preserve">Implementing monitoring and evaluation: </w:t>
      </w:r>
    </w:p>
    <w:p w14:paraId="727CD151" w14:textId="2A04AE6A" w:rsidR="006C2F2D" w:rsidRPr="00705950" w:rsidRDefault="00F3415D" w:rsidP="003F02E3">
      <w:pPr>
        <w:pStyle w:val="NormalWeb"/>
        <w:shd w:val="clear" w:color="auto" w:fill="FFFFFF" w:themeFill="background1"/>
        <w:spacing w:before="0" w:beforeAutospacing="0" w:after="0" w:afterAutospacing="0"/>
        <w:rPr>
          <w:rFonts w:asciiTheme="minorHAnsi" w:hAnsiTheme="minorHAnsi" w:cstheme="minorHAnsi"/>
        </w:rPr>
      </w:pPr>
      <w:r w:rsidRPr="00705950">
        <w:rPr>
          <w:rFonts w:asciiTheme="minorHAnsi" w:hAnsiTheme="minorHAnsi" w:cstheme="minorHAnsi"/>
          <w:shd w:val="clear" w:color="auto" w:fill="FFFFFF" w:themeFill="background1"/>
        </w:rPr>
        <w:t xml:space="preserve">Monitoring and evaluation are essential components of a governance structure for an AI Medical Doctor. This involves tracking the performance of the system over time and </w:t>
      </w:r>
      <w:r w:rsidRPr="00705950">
        <w:rPr>
          <w:rFonts w:asciiTheme="minorHAnsi" w:hAnsiTheme="minorHAnsi" w:cstheme="minorHAnsi"/>
          <w:shd w:val="clear" w:color="auto" w:fill="FFFFFF" w:themeFill="background1"/>
        </w:rPr>
        <w:lastRenderedPageBreak/>
        <w:t>evaluating its impact on patients, healthcare pro</w:t>
      </w:r>
      <w:r w:rsidR="003F657E" w:rsidRPr="00705950">
        <w:rPr>
          <w:rFonts w:asciiTheme="minorHAnsi" w:hAnsiTheme="minorHAnsi" w:cstheme="minorHAnsi"/>
          <w:shd w:val="clear" w:color="auto" w:fill="FFFFFF" w:themeFill="background1"/>
        </w:rPr>
        <w:t>viders, and other stakeholders (</w:t>
      </w:r>
      <w:proofErr w:type="spellStart"/>
      <w:r w:rsidR="003F02E3" w:rsidRPr="00705950">
        <w:rPr>
          <w:rFonts w:asciiTheme="minorHAnsi" w:hAnsiTheme="minorHAnsi" w:cstheme="minorHAnsi"/>
          <w:shd w:val="clear" w:color="auto" w:fill="FFFFFF" w:themeFill="background1"/>
        </w:rPr>
        <w:t>LoRosa</w:t>
      </w:r>
      <w:proofErr w:type="spellEnd"/>
      <w:r w:rsidR="003F02E3" w:rsidRPr="00705950">
        <w:rPr>
          <w:rFonts w:asciiTheme="minorHAnsi" w:hAnsiTheme="minorHAnsi" w:cstheme="minorHAnsi"/>
          <w:shd w:val="clear" w:color="auto" w:fill="FFFFFF" w:themeFill="background1"/>
        </w:rPr>
        <w:t xml:space="preserve"> et al. 2018).</w:t>
      </w:r>
    </w:p>
    <w:p w14:paraId="4F0A92C0" w14:textId="77777777" w:rsidR="006C2F2D" w:rsidRPr="00705950" w:rsidRDefault="00F3415D" w:rsidP="006C2F2D">
      <w:pPr>
        <w:pStyle w:val="Heading3"/>
        <w:rPr>
          <w:rFonts w:asciiTheme="minorHAnsi" w:hAnsiTheme="minorHAnsi" w:cstheme="minorHAnsi"/>
          <w:color w:val="auto"/>
          <w:shd w:val="clear" w:color="auto" w:fill="F7F7F8"/>
        </w:rPr>
      </w:pPr>
      <w:r w:rsidRPr="00705950">
        <w:rPr>
          <w:rFonts w:asciiTheme="minorHAnsi" w:hAnsiTheme="minorHAnsi" w:cstheme="minorHAnsi"/>
          <w:color w:val="auto"/>
          <w:shd w:val="clear" w:color="auto" w:fill="F7F7F8"/>
        </w:rPr>
        <w:t xml:space="preserve">Addressing legal and regulatory issues: </w:t>
      </w:r>
    </w:p>
    <w:p w14:paraId="6934DD53" w14:textId="2A7F8B25" w:rsidR="00B24705" w:rsidRPr="00705950" w:rsidRDefault="003F657E" w:rsidP="00140B1E">
      <w:pPr>
        <w:pStyle w:val="NormalWeb"/>
        <w:spacing w:before="0" w:beforeAutospacing="0" w:after="0" w:afterAutospacing="0"/>
        <w:rPr>
          <w:rFonts w:asciiTheme="minorHAnsi" w:hAnsiTheme="minorHAnsi" w:cstheme="minorHAnsi"/>
          <w:shd w:val="clear" w:color="auto" w:fill="F7F7F8"/>
        </w:rPr>
      </w:pPr>
      <w:r w:rsidRPr="00705950">
        <w:rPr>
          <w:rFonts w:asciiTheme="minorHAnsi" w:hAnsiTheme="minorHAnsi" w:cstheme="minorHAnsi"/>
          <w:shd w:val="clear" w:color="auto" w:fill="FFFFFF" w:themeFill="background1"/>
        </w:rPr>
        <w:t>Dev</w:t>
      </w:r>
      <w:r w:rsidR="00F3415D" w:rsidRPr="00705950">
        <w:rPr>
          <w:rFonts w:asciiTheme="minorHAnsi" w:hAnsiTheme="minorHAnsi" w:cstheme="minorHAnsi"/>
          <w:shd w:val="clear" w:color="auto" w:fill="FFFFFF" w:themeFill="background1"/>
        </w:rPr>
        <w:t>eloping a governance structure for an AI Medical Doctor also involves addressing legal and regulatory issues. This includes ensuring compliance with relevant laws and regulations, as well as identifying and addressing any potential legal or regulatory challenges that may arise during the develop</w:t>
      </w:r>
      <w:r w:rsidRPr="00705950">
        <w:rPr>
          <w:rFonts w:asciiTheme="minorHAnsi" w:hAnsiTheme="minorHAnsi" w:cstheme="minorHAnsi"/>
          <w:shd w:val="clear" w:color="auto" w:fill="FFFFFF" w:themeFill="background1"/>
        </w:rPr>
        <w:t>ment and use of the system (</w:t>
      </w:r>
      <w:proofErr w:type="spellStart"/>
      <w:r w:rsidRPr="00705950">
        <w:rPr>
          <w:rFonts w:asciiTheme="minorHAnsi" w:hAnsiTheme="minorHAnsi" w:cstheme="minorHAnsi"/>
          <w:shd w:val="clear" w:color="auto" w:fill="FFFFFF" w:themeFill="background1"/>
        </w:rPr>
        <w:t>LoRosa</w:t>
      </w:r>
      <w:proofErr w:type="spellEnd"/>
      <w:r w:rsidRPr="00705950">
        <w:rPr>
          <w:rFonts w:asciiTheme="minorHAnsi" w:hAnsiTheme="minorHAnsi" w:cstheme="minorHAnsi"/>
          <w:shd w:val="clear" w:color="auto" w:fill="FFFFFF" w:themeFill="background1"/>
        </w:rPr>
        <w:t xml:space="preserve"> et al. 2018).</w:t>
      </w:r>
    </w:p>
    <w:p w14:paraId="4194DD62" w14:textId="77777777" w:rsidR="00B24705" w:rsidRPr="00705950" w:rsidRDefault="00F3415D" w:rsidP="00B24705">
      <w:pPr>
        <w:pStyle w:val="Heading2"/>
        <w:numPr>
          <w:ilvl w:val="0"/>
          <w:numId w:val="11"/>
        </w:numPr>
        <w:rPr>
          <w:rFonts w:asciiTheme="minorHAnsi" w:hAnsiTheme="minorHAnsi" w:cstheme="minorHAnsi"/>
          <w:color w:val="auto"/>
        </w:rPr>
      </w:pPr>
      <w:r w:rsidRPr="00705950">
        <w:rPr>
          <w:rFonts w:asciiTheme="minorHAnsi" w:hAnsiTheme="minorHAnsi" w:cstheme="minorHAnsi"/>
          <w:color w:val="auto"/>
        </w:rPr>
        <w:t xml:space="preserve">Data Management: </w:t>
      </w:r>
    </w:p>
    <w:p w14:paraId="4983CD42" w14:textId="04671887" w:rsidR="00F3415D" w:rsidRPr="00705950" w:rsidRDefault="00F3415D" w:rsidP="00692715">
      <w:pPr>
        <w:pStyle w:val="NormalWeb"/>
        <w:spacing w:before="300" w:beforeAutospacing="0" w:after="0" w:afterAutospacing="0"/>
        <w:textAlignment w:val="baseline"/>
        <w:rPr>
          <w:rFonts w:asciiTheme="minorHAnsi" w:hAnsiTheme="minorHAnsi" w:cstheme="minorHAnsi"/>
        </w:rPr>
      </w:pPr>
      <w:r w:rsidRPr="00705950">
        <w:rPr>
          <w:rFonts w:asciiTheme="minorHAnsi" w:hAnsiTheme="minorHAnsi" w:cstheme="minorHAnsi"/>
        </w:rPr>
        <w:t xml:space="preserve">Establish clear policies for data collection, storage, and usage. This should include data privacy and security measures that protect sensitive information. </w:t>
      </w:r>
      <w:r w:rsidRPr="00705950">
        <w:rPr>
          <w:rFonts w:asciiTheme="minorHAnsi" w:hAnsiTheme="minorHAnsi" w:cstheme="minorHAnsi"/>
          <w:shd w:val="clear" w:color="auto" w:fill="F7F7F8"/>
        </w:rPr>
        <w:t>The data management policies should comply with regulatory requirements, such as HIPAA in the US. The policies should also address issues related to data quality, i</w:t>
      </w:r>
      <w:r w:rsidR="00092585" w:rsidRPr="00705950">
        <w:rPr>
          <w:rFonts w:asciiTheme="minorHAnsi" w:hAnsiTheme="minorHAnsi" w:cstheme="minorHAnsi"/>
          <w:shd w:val="clear" w:color="auto" w:fill="F7F7F8"/>
        </w:rPr>
        <w:t>ncluding data cleaning, normaliz</w:t>
      </w:r>
      <w:r w:rsidRPr="00705950">
        <w:rPr>
          <w:rFonts w:asciiTheme="minorHAnsi" w:hAnsiTheme="minorHAnsi" w:cstheme="minorHAnsi"/>
          <w:shd w:val="clear" w:color="auto" w:fill="F7F7F8"/>
        </w:rPr>
        <w:t>ation, and validation</w:t>
      </w:r>
      <w:r w:rsidR="00092585" w:rsidRPr="00705950">
        <w:rPr>
          <w:rFonts w:asciiTheme="minorHAnsi" w:hAnsiTheme="minorHAnsi" w:cstheme="minorHAnsi"/>
          <w:shd w:val="clear" w:color="auto" w:fill="F7F7F8"/>
        </w:rPr>
        <w:t xml:space="preserve"> </w:t>
      </w:r>
      <w:r w:rsidR="00FB5442" w:rsidRPr="00705950">
        <w:rPr>
          <w:rFonts w:asciiTheme="minorHAnsi" w:hAnsiTheme="minorHAnsi" w:cstheme="minorHAnsi"/>
          <w:shd w:val="clear" w:color="auto" w:fill="F7F7F8"/>
        </w:rPr>
        <w:t>(</w:t>
      </w:r>
      <w:proofErr w:type="spellStart"/>
      <w:r w:rsidR="00FB5442" w:rsidRPr="00705950">
        <w:rPr>
          <w:rFonts w:asciiTheme="minorHAnsi" w:hAnsiTheme="minorHAnsi" w:cstheme="minorHAnsi"/>
          <w:shd w:val="clear" w:color="auto" w:fill="F7F7F8"/>
        </w:rPr>
        <w:t>Ruda</w:t>
      </w:r>
      <w:proofErr w:type="spellEnd"/>
      <w:r w:rsidR="00FB5442" w:rsidRPr="00705950">
        <w:rPr>
          <w:rFonts w:asciiTheme="minorHAnsi" w:hAnsiTheme="minorHAnsi" w:cstheme="minorHAnsi"/>
          <w:shd w:val="clear" w:color="auto" w:fill="F7F7F8"/>
        </w:rPr>
        <w:t xml:space="preserve"> et al. 2021)</w:t>
      </w:r>
      <w:r w:rsidRPr="00705950">
        <w:rPr>
          <w:rFonts w:asciiTheme="minorHAnsi" w:hAnsiTheme="minorHAnsi" w:cstheme="minorHAnsi"/>
          <w:shd w:val="clear" w:color="auto" w:fill="F7F7F8"/>
        </w:rPr>
        <w:t>. </w:t>
      </w:r>
    </w:p>
    <w:p w14:paraId="148DDFBF" w14:textId="77777777" w:rsidR="00B55EC0" w:rsidRPr="00705950" w:rsidRDefault="00F3415D" w:rsidP="00B55EC0">
      <w:pPr>
        <w:pStyle w:val="Heading3"/>
        <w:rPr>
          <w:rFonts w:asciiTheme="minorHAnsi" w:hAnsiTheme="minorHAnsi" w:cstheme="minorHAnsi"/>
          <w:color w:val="auto"/>
        </w:rPr>
      </w:pPr>
      <w:r w:rsidRPr="00705950">
        <w:rPr>
          <w:rFonts w:asciiTheme="minorHAnsi" w:hAnsiTheme="minorHAnsi" w:cstheme="minorHAnsi"/>
          <w:color w:val="auto"/>
        </w:rPr>
        <w:t xml:space="preserve">Validation and Testing: </w:t>
      </w:r>
    </w:p>
    <w:p w14:paraId="22158F22" w14:textId="4472D520" w:rsidR="00F3415D" w:rsidRPr="00705950" w:rsidRDefault="00F3415D" w:rsidP="00692715">
      <w:pPr>
        <w:pStyle w:val="NormalWeb"/>
        <w:spacing w:before="0" w:beforeAutospacing="0" w:after="0" w:afterAutospacing="0"/>
        <w:textAlignment w:val="baseline"/>
        <w:rPr>
          <w:rFonts w:asciiTheme="minorHAnsi" w:hAnsiTheme="minorHAnsi" w:cstheme="minorHAnsi"/>
          <w:shd w:val="clear" w:color="auto" w:fill="F7F7F8"/>
        </w:rPr>
      </w:pPr>
      <w:r w:rsidRPr="00705950">
        <w:rPr>
          <w:rFonts w:asciiTheme="minorHAnsi" w:hAnsiTheme="minorHAnsi" w:cstheme="minorHAnsi"/>
        </w:rPr>
        <w:t xml:space="preserve">Define validation and testing protocols to ensure that the AI Medical Doctor is functioning as intended and producing accurate results. This should include regular audits and reviews to ensure ongoing compliance with regulatory requirements. </w:t>
      </w:r>
      <w:r w:rsidRPr="00705950">
        <w:rPr>
          <w:rFonts w:asciiTheme="minorHAnsi" w:hAnsiTheme="minorHAnsi" w:cstheme="minorHAnsi"/>
          <w:shd w:val="clear" w:color="auto" w:fill="F7F7F8"/>
        </w:rPr>
        <w:t>The validation and testing protocols should be designed to identify potential biases, errors, or other issues that may impact the accuracy and reliability of the AI Medical Doctor</w:t>
      </w:r>
      <w:r w:rsidR="00FB5442" w:rsidRPr="00705950">
        <w:rPr>
          <w:rFonts w:asciiTheme="minorHAnsi" w:hAnsiTheme="minorHAnsi" w:cstheme="minorHAnsi"/>
          <w:shd w:val="clear" w:color="auto" w:fill="F7F7F8"/>
        </w:rPr>
        <w:t xml:space="preserve"> (</w:t>
      </w:r>
      <w:proofErr w:type="spellStart"/>
      <w:r w:rsidR="00FB5442" w:rsidRPr="00705950">
        <w:rPr>
          <w:rFonts w:asciiTheme="minorHAnsi" w:hAnsiTheme="minorHAnsi" w:cstheme="minorHAnsi"/>
          <w:shd w:val="clear" w:color="auto" w:fill="F7F7F8"/>
        </w:rPr>
        <w:t>Ruda</w:t>
      </w:r>
      <w:proofErr w:type="spellEnd"/>
      <w:r w:rsidR="00FB5442" w:rsidRPr="00705950">
        <w:rPr>
          <w:rFonts w:asciiTheme="minorHAnsi" w:hAnsiTheme="minorHAnsi" w:cstheme="minorHAnsi"/>
          <w:shd w:val="clear" w:color="auto" w:fill="F7F7F8"/>
        </w:rPr>
        <w:t xml:space="preserve"> et al. 2021)</w:t>
      </w:r>
      <w:r w:rsidRPr="00705950">
        <w:rPr>
          <w:rFonts w:asciiTheme="minorHAnsi" w:hAnsiTheme="minorHAnsi" w:cstheme="minorHAnsi"/>
          <w:shd w:val="clear" w:color="auto" w:fill="F7F7F8"/>
        </w:rPr>
        <w:t>.</w:t>
      </w:r>
      <w:r w:rsidRPr="00705950">
        <w:rPr>
          <w:rFonts w:asciiTheme="minorHAnsi" w:hAnsiTheme="minorHAnsi" w:cstheme="minorHAnsi"/>
        </w:rPr>
        <w:t>By implementing these elements, a governance strategy can provide a robust framework for the development and deployment of an AI Medical Doctor that aligns with ethical, legal, and regulatory requirements and promotes trust and transparency with stakeholders.</w:t>
      </w:r>
    </w:p>
    <w:p w14:paraId="05E67117" w14:textId="699B47EA" w:rsidR="00265434" w:rsidRPr="00705950" w:rsidRDefault="00E17717" w:rsidP="00E17717">
      <w:pPr>
        <w:pStyle w:val="Heading1"/>
        <w:rPr>
          <w:rFonts w:asciiTheme="minorHAnsi" w:hAnsiTheme="minorHAnsi" w:cstheme="minorHAnsi"/>
          <w:color w:val="auto"/>
        </w:rPr>
      </w:pPr>
      <w:r w:rsidRPr="00705950">
        <w:rPr>
          <w:rFonts w:asciiTheme="minorHAnsi" w:hAnsiTheme="minorHAnsi" w:cstheme="minorHAnsi"/>
          <w:color w:val="auto"/>
        </w:rPr>
        <w:t>Question 3: What Data Protection/Privacy issues exist for AI Medical Doctor</w:t>
      </w:r>
      <w:proofErr w:type="gramStart"/>
      <w:r w:rsidRPr="00705950">
        <w:rPr>
          <w:rFonts w:asciiTheme="minorHAnsi" w:hAnsiTheme="minorHAnsi" w:cstheme="minorHAnsi"/>
          <w:color w:val="auto"/>
        </w:rPr>
        <w:t>?,</w:t>
      </w:r>
      <w:proofErr w:type="gramEnd"/>
      <w:r w:rsidRPr="00705950">
        <w:rPr>
          <w:rFonts w:asciiTheme="minorHAnsi" w:hAnsiTheme="minorHAnsi" w:cstheme="minorHAnsi"/>
          <w:color w:val="auto"/>
        </w:rPr>
        <w:t xml:space="preserve"> if there are none then justify. (15%)</w:t>
      </w:r>
    </w:p>
    <w:p w14:paraId="5F1CA0F8" w14:textId="4FFAA10B" w:rsidR="00E17717" w:rsidRPr="00705950" w:rsidRDefault="00E17717" w:rsidP="00E17717">
      <w:pPr>
        <w:pStyle w:val="Heading2"/>
        <w:rPr>
          <w:rFonts w:asciiTheme="minorHAnsi" w:hAnsiTheme="minorHAnsi" w:cstheme="minorHAnsi"/>
          <w:color w:val="auto"/>
        </w:rPr>
      </w:pPr>
      <w:r w:rsidRPr="00705950">
        <w:rPr>
          <w:rFonts w:asciiTheme="minorHAnsi" w:hAnsiTheme="minorHAnsi" w:cstheme="minorHAnsi"/>
          <w:color w:val="auto"/>
        </w:rPr>
        <w:t>Answer:</w:t>
      </w:r>
    </w:p>
    <w:p w14:paraId="04DE00F3" w14:textId="77777777" w:rsidR="00195D31" w:rsidRPr="00705950" w:rsidRDefault="00195D31" w:rsidP="00195D31">
      <w:pPr>
        <w:rPr>
          <w:rFonts w:cstheme="minorHAnsi"/>
          <w:sz w:val="24"/>
          <w:szCs w:val="24"/>
          <w:lang w:val="en-US"/>
        </w:rPr>
      </w:pPr>
      <w:r w:rsidRPr="00705950">
        <w:rPr>
          <w:rFonts w:cstheme="minorHAnsi"/>
          <w:sz w:val="24"/>
          <w:szCs w:val="24"/>
          <w:lang w:val="en-US"/>
        </w:rPr>
        <w:t xml:space="preserve">AI Medical Doctor </w:t>
      </w:r>
      <w:proofErr w:type="gramStart"/>
      <w:r w:rsidRPr="00705950">
        <w:rPr>
          <w:rFonts w:cstheme="minorHAnsi"/>
          <w:sz w:val="24"/>
          <w:szCs w:val="24"/>
          <w:lang w:val="en-US"/>
        </w:rPr>
        <w:t>systems</w:t>
      </w:r>
      <w:proofErr w:type="gramEnd"/>
      <w:r w:rsidRPr="00705950">
        <w:rPr>
          <w:rFonts w:cstheme="minorHAnsi"/>
          <w:sz w:val="24"/>
          <w:szCs w:val="24"/>
          <w:lang w:val="en-US"/>
        </w:rPr>
        <w:t xml:space="preserve"> can pose various data protection and privacy issues, including:</w:t>
      </w:r>
    </w:p>
    <w:p w14:paraId="6DBA3A01" w14:textId="77777777" w:rsidR="00195D31" w:rsidRPr="00705950" w:rsidRDefault="00195D31" w:rsidP="009632B0">
      <w:pPr>
        <w:pStyle w:val="Heading2"/>
        <w:rPr>
          <w:rFonts w:asciiTheme="minorHAnsi" w:hAnsiTheme="minorHAnsi" w:cstheme="minorHAnsi"/>
          <w:color w:val="auto"/>
        </w:rPr>
      </w:pPr>
      <w:r w:rsidRPr="00705950">
        <w:rPr>
          <w:rFonts w:asciiTheme="minorHAnsi" w:hAnsiTheme="minorHAnsi" w:cstheme="minorHAnsi"/>
          <w:color w:val="auto"/>
        </w:rPr>
        <w:t xml:space="preserve">Patient data privacy: </w:t>
      </w:r>
    </w:p>
    <w:p w14:paraId="6C7309FC" w14:textId="701C8818" w:rsidR="00195D31" w:rsidRPr="00705950" w:rsidRDefault="009632B0" w:rsidP="00195D31">
      <w:pPr>
        <w:rPr>
          <w:rFonts w:cstheme="minorHAnsi"/>
          <w:sz w:val="24"/>
        </w:rPr>
      </w:pPr>
      <w:r w:rsidRPr="00705950">
        <w:rPr>
          <w:rFonts w:cstheme="minorHAnsi"/>
          <w:sz w:val="24"/>
        </w:rPr>
        <w:t xml:space="preserve">Many sensitive patient data sets, including medical records, genetic data, and biometric data, may be gathered and processed as a result of the use of AI Medical Doctor </w:t>
      </w:r>
      <w:proofErr w:type="gramStart"/>
      <w:r w:rsidRPr="00705950">
        <w:rPr>
          <w:rFonts w:cstheme="minorHAnsi"/>
          <w:sz w:val="24"/>
        </w:rPr>
        <w:t>systems</w:t>
      </w:r>
      <w:proofErr w:type="gramEnd"/>
      <w:r w:rsidRPr="00705950">
        <w:rPr>
          <w:rFonts w:cstheme="minorHAnsi"/>
          <w:sz w:val="24"/>
        </w:rPr>
        <w:t>. To preserve patient privacy, the storage and processing of this data must adhere to data protection laws including GDPR and HIPAA. In recent years, data breaches in healthcare settings have increased, with the bulk of these breaches involving hacking and IT events, according to a research by the World Health Organization (WHO)</w:t>
      </w:r>
      <w:r w:rsidR="00C4684B" w:rsidRPr="00705950">
        <w:rPr>
          <w:rFonts w:cstheme="minorHAnsi"/>
          <w:sz w:val="24"/>
        </w:rPr>
        <w:t xml:space="preserve"> (</w:t>
      </w:r>
      <w:r w:rsidR="00355B79" w:rsidRPr="00705950">
        <w:rPr>
          <w:rFonts w:cstheme="minorHAnsi"/>
          <w:sz w:val="24"/>
        </w:rPr>
        <w:t>Liu et al. 2016</w:t>
      </w:r>
      <w:r w:rsidR="00C4684B" w:rsidRPr="00705950">
        <w:rPr>
          <w:rFonts w:cstheme="minorHAnsi"/>
          <w:sz w:val="24"/>
        </w:rPr>
        <w:t>)</w:t>
      </w:r>
      <w:r w:rsidR="00195D31" w:rsidRPr="00705950">
        <w:rPr>
          <w:rFonts w:cstheme="minorHAnsi"/>
          <w:sz w:val="24"/>
        </w:rPr>
        <w:t>.</w:t>
      </w:r>
    </w:p>
    <w:p w14:paraId="48AAD444" w14:textId="77777777" w:rsidR="00C4684B" w:rsidRPr="00705950" w:rsidRDefault="00C4684B" w:rsidP="00C4684B">
      <w:pPr>
        <w:rPr>
          <w:rFonts w:cstheme="minorHAnsi"/>
          <w:sz w:val="24"/>
          <w:lang w:val="en-US"/>
        </w:rPr>
      </w:pPr>
      <w:r w:rsidRPr="00705950">
        <w:rPr>
          <w:rFonts w:cstheme="minorHAnsi"/>
          <w:sz w:val="24"/>
          <w:lang w:val="en-US"/>
        </w:rPr>
        <w:t xml:space="preserve">In terms of patient data security, the use of AI Medical Doctor </w:t>
      </w:r>
      <w:proofErr w:type="gramStart"/>
      <w:r w:rsidRPr="00705950">
        <w:rPr>
          <w:rFonts w:cstheme="minorHAnsi"/>
          <w:sz w:val="24"/>
          <w:lang w:val="en-US"/>
        </w:rPr>
        <w:t>systems</w:t>
      </w:r>
      <w:proofErr w:type="gramEnd"/>
      <w:r w:rsidRPr="00705950">
        <w:rPr>
          <w:rFonts w:cstheme="minorHAnsi"/>
          <w:sz w:val="24"/>
          <w:lang w:val="en-US"/>
        </w:rPr>
        <w:t xml:space="preserve"> can pose several data protection and privacy issues, including:</w:t>
      </w:r>
    </w:p>
    <w:p w14:paraId="6569CCEF" w14:textId="77777777" w:rsidR="00C4684B" w:rsidRPr="00705950" w:rsidRDefault="00C4684B" w:rsidP="00C4684B">
      <w:pPr>
        <w:pStyle w:val="Heading3"/>
        <w:numPr>
          <w:ilvl w:val="0"/>
          <w:numId w:val="16"/>
        </w:numPr>
        <w:rPr>
          <w:rFonts w:asciiTheme="minorHAnsi" w:hAnsiTheme="minorHAnsi" w:cstheme="minorHAnsi"/>
          <w:color w:val="auto"/>
        </w:rPr>
      </w:pPr>
      <w:r w:rsidRPr="00705950">
        <w:rPr>
          <w:rFonts w:asciiTheme="minorHAnsi" w:hAnsiTheme="minorHAnsi" w:cstheme="minorHAnsi"/>
          <w:color w:val="auto"/>
        </w:rPr>
        <w:t xml:space="preserve">Unauthorized access: </w:t>
      </w:r>
    </w:p>
    <w:p w14:paraId="66633D5F" w14:textId="15E94134" w:rsidR="00063DCC" w:rsidRPr="00705950" w:rsidRDefault="0021045E" w:rsidP="00D41F31">
      <w:pPr>
        <w:pStyle w:val="ListParagraph"/>
        <w:rPr>
          <w:rFonts w:cstheme="minorHAnsi"/>
          <w:sz w:val="24"/>
          <w:szCs w:val="24"/>
        </w:rPr>
      </w:pPr>
      <w:r w:rsidRPr="00705950">
        <w:rPr>
          <w:rFonts w:cstheme="minorHAnsi"/>
          <w:sz w:val="24"/>
          <w:szCs w:val="24"/>
        </w:rPr>
        <w:t>AI Medical Doctor systems may be susceptible to unauthorised access by</w:t>
      </w:r>
      <w:proofErr w:type="gramStart"/>
      <w:r w:rsidRPr="00705950">
        <w:rPr>
          <w:rFonts w:cstheme="minorHAnsi"/>
          <w:sz w:val="24"/>
          <w:szCs w:val="24"/>
        </w:rPr>
        <w:t>  outsiders</w:t>
      </w:r>
      <w:proofErr w:type="gramEnd"/>
      <w:r w:rsidRPr="00705950">
        <w:rPr>
          <w:rFonts w:cstheme="minorHAnsi"/>
          <w:sz w:val="24"/>
          <w:szCs w:val="24"/>
        </w:rPr>
        <w:t xml:space="preserve">, employees, hackers or third-party service providers. Patient data may be stolen, </w:t>
      </w:r>
      <w:r w:rsidRPr="00705950">
        <w:rPr>
          <w:rFonts w:cstheme="minorHAnsi"/>
          <w:sz w:val="24"/>
          <w:szCs w:val="24"/>
        </w:rPr>
        <w:lastRenderedPageBreak/>
        <w:t xml:space="preserve">altered, or destroyed as a result of unauthorized access, which might have serious ramifications for patient privacy and healthcare results. Healthcare institutions must make sure that only authorised people may access patient data and that the data is encrypted, </w:t>
      </w:r>
      <w:proofErr w:type="spellStart"/>
      <w:r w:rsidR="00D50BA2" w:rsidRPr="00705950">
        <w:rPr>
          <w:rFonts w:cstheme="minorHAnsi"/>
          <w:sz w:val="24"/>
          <w:szCs w:val="24"/>
        </w:rPr>
        <w:t>anonymized</w:t>
      </w:r>
      <w:proofErr w:type="spellEnd"/>
      <w:r w:rsidRPr="00705950">
        <w:rPr>
          <w:rFonts w:cstheme="minorHAnsi"/>
          <w:sz w:val="24"/>
          <w:szCs w:val="24"/>
        </w:rPr>
        <w:t xml:space="preserve">, or </w:t>
      </w:r>
      <w:proofErr w:type="spellStart"/>
      <w:r w:rsidRPr="00705950">
        <w:rPr>
          <w:rFonts w:cstheme="minorHAnsi"/>
          <w:sz w:val="24"/>
          <w:szCs w:val="24"/>
        </w:rPr>
        <w:t>pseudonymized</w:t>
      </w:r>
      <w:proofErr w:type="spellEnd"/>
      <w:r w:rsidRPr="00705950">
        <w:rPr>
          <w:rFonts w:cstheme="minorHAnsi"/>
          <w:sz w:val="24"/>
          <w:szCs w:val="24"/>
        </w:rPr>
        <w:t xml:space="preserve"> as necessary.</w:t>
      </w:r>
      <w:r w:rsidR="00044FC6" w:rsidRPr="00705950">
        <w:rPr>
          <w:rFonts w:cstheme="minorHAnsi"/>
          <w:sz w:val="24"/>
          <w:szCs w:val="24"/>
        </w:rPr>
        <w:t xml:space="preserve"> </w:t>
      </w:r>
      <w:proofErr w:type="gramStart"/>
      <w:r w:rsidR="00044FC6" w:rsidRPr="00705950">
        <w:rPr>
          <w:rFonts w:cstheme="minorHAnsi"/>
          <w:sz w:val="24"/>
          <w:szCs w:val="24"/>
        </w:rPr>
        <w:t>(</w:t>
      </w:r>
      <w:proofErr w:type="spellStart"/>
      <w:r w:rsidR="00063DCC" w:rsidRPr="00705950">
        <w:rPr>
          <w:rFonts w:cstheme="minorHAnsi"/>
          <w:sz w:val="24"/>
          <w:szCs w:val="24"/>
        </w:rPr>
        <w:t>Kaissis</w:t>
      </w:r>
      <w:proofErr w:type="spellEnd"/>
      <w:r w:rsidR="00063DCC" w:rsidRPr="00705950">
        <w:rPr>
          <w:rFonts w:cstheme="minorHAnsi"/>
          <w:sz w:val="24"/>
          <w:szCs w:val="24"/>
        </w:rPr>
        <w:t xml:space="preserve"> et al. 2020</w:t>
      </w:r>
      <w:r w:rsidR="00044FC6" w:rsidRPr="00705950">
        <w:rPr>
          <w:rFonts w:cstheme="minorHAnsi"/>
          <w:sz w:val="24"/>
          <w:szCs w:val="24"/>
        </w:rPr>
        <w:t>)</w:t>
      </w:r>
      <w:r w:rsidR="00C4684B" w:rsidRPr="00705950">
        <w:rPr>
          <w:rFonts w:cstheme="minorHAnsi"/>
          <w:sz w:val="24"/>
          <w:szCs w:val="24"/>
        </w:rPr>
        <w:t>.</w:t>
      </w:r>
      <w:proofErr w:type="gramEnd"/>
    </w:p>
    <w:p w14:paraId="583D958A" w14:textId="77777777" w:rsidR="00355B79" w:rsidRPr="00705950" w:rsidRDefault="00355B79" w:rsidP="00355B79">
      <w:pPr>
        <w:pStyle w:val="Heading3"/>
        <w:numPr>
          <w:ilvl w:val="0"/>
          <w:numId w:val="16"/>
        </w:numPr>
        <w:rPr>
          <w:rFonts w:asciiTheme="minorHAnsi" w:hAnsiTheme="minorHAnsi" w:cstheme="minorHAnsi"/>
          <w:color w:val="auto"/>
        </w:rPr>
      </w:pPr>
      <w:r w:rsidRPr="00705950">
        <w:rPr>
          <w:rFonts w:asciiTheme="minorHAnsi" w:hAnsiTheme="minorHAnsi" w:cstheme="minorHAnsi"/>
          <w:color w:val="auto"/>
        </w:rPr>
        <w:t xml:space="preserve">Transparency: </w:t>
      </w:r>
    </w:p>
    <w:p w14:paraId="2EF839DE" w14:textId="0CB45607" w:rsidR="00355B79" w:rsidRPr="00705950" w:rsidRDefault="00BE4855" w:rsidP="00692715">
      <w:pPr>
        <w:pStyle w:val="ListParagraph"/>
        <w:rPr>
          <w:rFonts w:cstheme="minorHAnsi"/>
          <w:sz w:val="24"/>
          <w:szCs w:val="24"/>
        </w:rPr>
      </w:pPr>
      <w:r w:rsidRPr="00705950">
        <w:rPr>
          <w:rFonts w:cstheme="minorHAnsi"/>
          <w:sz w:val="24"/>
          <w:szCs w:val="24"/>
        </w:rPr>
        <w:t xml:space="preserve">It's possible that patients are unaware of how AI Medical Doctor </w:t>
      </w:r>
      <w:proofErr w:type="gramStart"/>
      <w:r w:rsidRPr="00705950">
        <w:rPr>
          <w:rFonts w:cstheme="minorHAnsi"/>
          <w:sz w:val="24"/>
          <w:szCs w:val="24"/>
        </w:rPr>
        <w:t>systems</w:t>
      </w:r>
      <w:proofErr w:type="gramEnd"/>
      <w:r w:rsidRPr="00705950">
        <w:rPr>
          <w:rFonts w:cstheme="minorHAnsi"/>
          <w:sz w:val="24"/>
          <w:szCs w:val="24"/>
        </w:rPr>
        <w:t xml:space="preserve"> collect and use their data. Patients must be fully informed about how their data is gathered, processed, and used by healthcare organizations, especially when it comes to the usage of AI Medical Doctor </w:t>
      </w:r>
      <w:proofErr w:type="gramStart"/>
      <w:r w:rsidRPr="00705950">
        <w:rPr>
          <w:rFonts w:cstheme="minorHAnsi"/>
          <w:sz w:val="24"/>
          <w:szCs w:val="24"/>
        </w:rPr>
        <w:t>systems</w:t>
      </w:r>
      <w:proofErr w:type="gramEnd"/>
      <w:r w:rsidR="00D50BA2" w:rsidRPr="00705950">
        <w:rPr>
          <w:rFonts w:cstheme="minorHAnsi"/>
          <w:sz w:val="24"/>
          <w:szCs w:val="24"/>
        </w:rPr>
        <w:t xml:space="preserve">. </w:t>
      </w:r>
      <w:r w:rsidR="00044FC6" w:rsidRPr="00705950">
        <w:rPr>
          <w:rFonts w:cstheme="minorHAnsi"/>
          <w:sz w:val="24"/>
          <w:szCs w:val="24"/>
        </w:rPr>
        <w:t>(Richardson et al. 2021)</w:t>
      </w:r>
      <w:r w:rsidR="00355B79" w:rsidRPr="00705950">
        <w:rPr>
          <w:rFonts w:cstheme="minorHAnsi"/>
          <w:sz w:val="24"/>
          <w:szCs w:val="24"/>
        </w:rPr>
        <w:t>.</w:t>
      </w:r>
    </w:p>
    <w:p w14:paraId="1340250D" w14:textId="77777777" w:rsidR="00355B79" w:rsidRPr="00705950" w:rsidRDefault="00355B79" w:rsidP="00355B79">
      <w:pPr>
        <w:pStyle w:val="Heading3"/>
        <w:numPr>
          <w:ilvl w:val="0"/>
          <w:numId w:val="16"/>
        </w:numPr>
        <w:rPr>
          <w:rFonts w:asciiTheme="minorHAnsi" w:hAnsiTheme="minorHAnsi" w:cstheme="minorHAnsi"/>
          <w:color w:val="auto"/>
        </w:rPr>
      </w:pPr>
      <w:r w:rsidRPr="00705950">
        <w:rPr>
          <w:rFonts w:asciiTheme="minorHAnsi" w:hAnsiTheme="minorHAnsi" w:cstheme="minorHAnsi"/>
          <w:color w:val="auto"/>
        </w:rPr>
        <w:t xml:space="preserve">Accuracy and bias: </w:t>
      </w:r>
    </w:p>
    <w:p w14:paraId="43B8E89F" w14:textId="23228914" w:rsidR="00C4684B" w:rsidRPr="00705950" w:rsidRDefault="00FC4ECD" w:rsidP="0051348B">
      <w:pPr>
        <w:pStyle w:val="ListParagraph"/>
        <w:rPr>
          <w:rFonts w:cstheme="minorHAnsi"/>
          <w:sz w:val="24"/>
          <w:szCs w:val="24"/>
        </w:rPr>
      </w:pPr>
      <w:r w:rsidRPr="00705950">
        <w:rPr>
          <w:rFonts w:cstheme="minorHAnsi"/>
          <w:sz w:val="24"/>
          <w:szCs w:val="24"/>
        </w:rPr>
        <w:t xml:space="preserve">AI medical doctor systems must be accurate and reliable in order to avoid making prejudiced or incorrect judgements on patient treatment. Healthcare institutions must ensure that the data used to create and maintain AI Medical Doctor </w:t>
      </w:r>
      <w:proofErr w:type="gramStart"/>
      <w:r w:rsidRPr="00705950">
        <w:rPr>
          <w:rFonts w:cstheme="minorHAnsi"/>
          <w:sz w:val="24"/>
          <w:szCs w:val="24"/>
        </w:rPr>
        <w:t>system</w:t>
      </w:r>
      <w:proofErr w:type="gramEnd"/>
      <w:r w:rsidRPr="00705950">
        <w:rPr>
          <w:rFonts w:cstheme="minorHAnsi"/>
          <w:sz w:val="24"/>
          <w:szCs w:val="24"/>
        </w:rPr>
        <w:t xml:space="preserve"> is accurate and unbiased</w:t>
      </w:r>
      <w:r w:rsidR="00D50BA2" w:rsidRPr="00705950">
        <w:rPr>
          <w:rFonts w:cstheme="minorHAnsi"/>
          <w:sz w:val="24"/>
          <w:szCs w:val="24"/>
        </w:rPr>
        <w:t xml:space="preserve">. </w:t>
      </w:r>
      <w:r w:rsidR="00044FC6" w:rsidRPr="00705950">
        <w:rPr>
          <w:rFonts w:cstheme="minorHAnsi"/>
          <w:sz w:val="24"/>
          <w:szCs w:val="24"/>
        </w:rPr>
        <w:t>(Richardson et al. 2021)</w:t>
      </w:r>
      <w:r w:rsidR="00355B79" w:rsidRPr="00705950">
        <w:rPr>
          <w:rFonts w:cstheme="minorHAnsi"/>
          <w:sz w:val="24"/>
          <w:szCs w:val="24"/>
        </w:rPr>
        <w:t>.</w:t>
      </w:r>
    </w:p>
    <w:p w14:paraId="431A332A" w14:textId="77777777" w:rsidR="00195D31" w:rsidRPr="00705950" w:rsidRDefault="00195D31" w:rsidP="009632B0">
      <w:pPr>
        <w:pStyle w:val="Heading2"/>
        <w:rPr>
          <w:rFonts w:asciiTheme="minorHAnsi" w:hAnsiTheme="minorHAnsi" w:cstheme="minorHAnsi"/>
          <w:color w:val="auto"/>
        </w:rPr>
      </w:pPr>
      <w:r w:rsidRPr="00705950">
        <w:rPr>
          <w:rFonts w:asciiTheme="minorHAnsi" w:hAnsiTheme="minorHAnsi" w:cstheme="minorHAnsi"/>
          <w:color w:val="auto"/>
        </w:rPr>
        <w:t>Informed consent:</w:t>
      </w:r>
    </w:p>
    <w:p w14:paraId="1453017C" w14:textId="1507A8F5" w:rsidR="00195D31" w:rsidRPr="00705950" w:rsidRDefault="00C75042" w:rsidP="00BE4855">
      <w:pPr>
        <w:rPr>
          <w:rFonts w:cstheme="minorHAnsi"/>
          <w:sz w:val="24"/>
          <w:szCs w:val="24"/>
        </w:rPr>
      </w:pPr>
      <w:r w:rsidRPr="00705950">
        <w:rPr>
          <w:rFonts w:cstheme="minorHAnsi"/>
          <w:sz w:val="24"/>
          <w:szCs w:val="24"/>
        </w:rPr>
        <w:t>The obtaining of informed consent from patients is a crucial component of e</w:t>
      </w:r>
      <w:r w:rsidR="001A4D09" w:rsidRPr="00705950">
        <w:rPr>
          <w:rFonts w:cstheme="minorHAnsi"/>
          <w:sz w:val="24"/>
          <w:szCs w:val="24"/>
        </w:rPr>
        <w:t xml:space="preserve">thical AI Medical Doctor </w:t>
      </w:r>
      <w:proofErr w:type="gramStart"/>
      <w:r w:rsidR="001A4D09" w:rsidRPr="00705950">
        <w:rPr>
          <w:rFonts w:cstheme="minorHAnsi"/>
          <w:sz w:val="24"/>
          <w:szCs w:val="24"/>
        </w:rPr>
        <w:t>system</w:t>
      </w:r>
      <w:proofErr w:type="gramEnd"/>
      <w:r w:rsidRPr="00705950">
        <w:rPr>
          <w:rFonts w:cstheme="minorHAnsi"/>
          <w:sz w:val="24"/>
          <w:szCs w:val="24"/>
        </w:rPr>
        <w:t>. Patients need to be made aware of the types of data being gathered, how they will be utilised, and the advantages and disadvantages of employing AI in healthcare.</w:t>
      </w:r>
      <w:r w:rsidR="00195D31" w:rsidRPr="00705950">
        <w:rPr>
          <w:rFonts w:cstheme="minorHAnsi"/>
          <w:sz w:val="24"/>
          <w:szCs w:val="24"/>
        </w:rPr>
        <w:t xml:space="preserve"> In a study</w:t>
      </w:r>
      <w:r w:rsidRPr="00705950">
        <w:rPr>
          <w:rFonts w:cstheme="minorHAnsi"/>
          <w:sz w:val="24"/>
          <w:szCs w:val="24"/>
        </w:rPr>
        <w:t xml:space="preserve"> that was</w:t>
      </w:r>
      <w:r w:rsidR="00195D31" w:rsidRPr="00705950">
        <w:rPr>
          <w:rFonts w:cstheme="minorHAnsi"/>
          <w:sz w:val="24"/>
          <w:szCs w:val="24"/>
        </w:rPr>
        <w:t xml:space="preserve"> published in the Journal of Medical Ethics, </w:t>
      </w:r>
      <w:r w:rsidRPr="00705950">
        <w:rPr>
          <w:rFonts w:cstheme="minorHAnsi"/>
          <w:sz w:val="24"/>
          <w:szCs w:val="24"/>
        </w:rPr>
        <w:t>Researchers discovered that patients were happy to submit</w:t>
      </w:r>
      <w:r w:rsidR="00195D31" w:rsidRPr="00705950">
        <w:rPr>
          <w:rFonts w:cstheme="minorHAnsi"/>
          <w:sz w:val="24"/>
          <w:szCs w:val="24"/>
        </w:rPr>
        <w:t xml:space="preserve"> their dat</w:t>
      </w:r>
      <w:r w:rsidR="001A4D09" w:rsidRPr="00705950">
        <w:rPr>
          <w:rFonts w:cstheme="minorHAnsi"/>
          <w:sz w:val="24"/>
          <w:szCs w:val="24"/>
        </w:rPr>
        <w:t xml:space="preserve">a with AI Medical Doctor </w:t>
      </w:r>
      <w:proofErr w:type="gramStart"/>
      <w:r w:rsidR="001A4D09" w:rsidRPr="00705950">
        <w:rPr>
          <w:rFonts w:cstheme="minorHAnsi"/>
          <w:sz w:val="24"/>
          <w:szCs w:val="24"/>
        </w:rPr>
        <w:t>system</w:t>
      </w:r>
      <w:proofErr w:type="gramEnd"/>
      <w:r w:rsidR="00195D31" w:rsidRPr="00705950">
        <w:rPr>
          <w:rFonts w:cstheme="minorHAnsi"/>
          <w:sz w:val="24"/>
          <w:szCs w:val="24"/>
        </w:rPr>
        <w:t xml:space="preserve"> </w:t>
      </w:r>
      <w:r w:rsidRPr="00705950">
        <w:rPr>
          <w:rFonts w:cstheme="minorHAnsi"/>
          <w:sz w:val="24"/>
          <w:szCs w:val="24"/>
        </w:rPr>
        <w:t>as long as patients were told about how their data will be used and given the choice to opt-out</w:t>
      </w:r>
      <w:r w:rsidR="00BE5411" w:rsidRPr="00705950">
        <w:rPr>
          <w:rFonts w:cstheme="minorHAnsi"/>
          <w:sz w:val="24"/>
          <w:szCs w:val="24"/>
        </w:rPr>
        <w:t xml:space="preserve"> </w:t>
      </w:r>
      <w:r w:rsidRPr="00705950">
        <w:rPr>
          <w:rFonts w:cstheme="minorHAnsi"/>
          <w:sz w:val="24"/>
          <w:szCs w:val="24"/>
        </w:rPr>
        <w:t>(</w:t>
      </w:r>
      <w:proofErr w:type="spellStart"/>
      <w:r w:rsidR="00FB3753" w:rsidRPr="00705950">
        <w:rPr>
          <w:rStyle w:val="al-author-name-more"/>
          <w:rFonts w:cstheme="minorHAnsi"/>
          <w:sz w:val="24"/>
          <w:szCs w:val="24"/>
          <w:bdr w:val="none" w:sz="0" w:space="0" w:color="auto" w:frame="1"/>
          <w:shd w:val="clear" w:color="auto" w:fill="FFFFFF"/>
        </w:rPr>
        <w:t>Taitingfong</w:t>
      </w:r>
      <w:proofErr w:type="spellEnd"/>
      <w:r w:rsidR="00F8440D" w:rsidRPr="00705950">
        <w:rPr>
          <w:rFonts w:cstheme="minorHAnsi"/>
          <w:sz w:val="24"/>
          <w:szCs w:val="24"/>
          <w:shd w:val="clear" w:color="auto" w:fill="FFFFFF"/>
        </w:rPr>
        <w:t xml:space="preserve"> et al. 2021</w:t>
      </w:r>
      <w:r w:rsidR="00195D31" w:rsidRPr="00705950">
        <w:rPr>
          <w:rFonts w:cstheme="minorHAnsi"/>
          <w:sz w:val="24"/>
          <w:szCs w:val="24"/>
        </w:rPr>
        <w:t>).</w:t>
      </w:r>
    </w:p>
    <w:p w14:paraId="303D989C" w14:textId="4F47F263" w:rsidR="00D609A5" w:rsidRPr="00705950" w:rsidRDefault="00D609A5" w:rsidP="00D06C4C">
      <w:pPr>
        <w:shd w:val="clear" w:color="auto" w:fill="FFFFFF" w:themeFill="background1"/>
        <w:rPr>
          <w:rFonts w:cstheme="minorHAnsi"/>
          <w:sz w:val="24"/>
          <w:shd w:val="clear" w:color="auto" w:fill="F7F7F8"/>
        </w:rPr>
      </w:pPr>
      <w:r w:rsidRPr="00705950">
        <w:rPr>
          <w:rFonts w:cstheme="minorHAnsi"/>
          <w:sz w:val="24"/>
          <w:shd w:val="clear" w:color="auto" w:fill="F7F7F8"/>
        </w:rPr>
        <w:t xml:space="preserve">The following are some specific patient data protection and privacy issues related to informed consent that can arise from the use of AI Medical Doctor </w:t>
      </w:r>
      <w:proofErr w:type="gramStart"/>
      <w:r w:rsidRPr="00705950">
        <w:rPr>
          <w:rFonts w:cstheme="minorHAnsi"/>
          <w:sz w:val="24"/>
          <w:shd w:val="clear" w:color="auto" w:fill="F7F7F8"/>
        </w:rPr>
        <w:t>systems</w:t>
      </w:r>
      <w:proofErr w:type="gramEnd"/>
      <w:r w:rsidRPr="00705950">
        <w:rPr>
          <w:rFonts w:cstheme="minorHAnsi"/>
          <w:sz w:val="24"/>
          <w:shd w:val="clear" w:color="auto" w:fill="F7F7F8"/>
        </w:rPr>
        <w:t>:</w:t>
      </w:r>
    </w:p>
    <w:p w14:paraId="673F7663" w14:textId="77777777" w:rsidR="00F333C4" w:rsidRPr="00705950" w:rsidRDefault="00D609A5" w:rsidP="00F333C4">
      <w:pPr>
        <w:pStyle w:val="Heading3"/>
        <w:numPr>
          <w:ilvl w:val="0"/>
          <w:numId w:val="16"/>
        </w:numPr>
        <w:rPr>
          <w:rFonts w:asciiTheme="minorHAnsi" w:hAnsiTheme="minorHAnsi" w:cstheme="minorHAnsi"/>
          <w:color w:val="auto"/>
          <w:sz w:val="24"/>
          <w:szCs w:val="24"/>
        </w:rPr>
      </w:pPr>
      <w:r w:rsidRPr="00705950">
        <w:rPr>
          <w:rFonts w:asciiTheme="minorHAnsi" w:hAnsiTheme="minorHAnsi" w:cstheme="minorHAnsi"/>
          <w:color w:val="auto"/>
          <w:sz w:val="24"/>
          <w:szCs w:val="24"/>
        </w:rPr>
        <w:t xml:space="preserve">Lack of transparency: </w:t>
      </w:r>
    </w:p>
    <w:p w14:paraId="01C7F864" w14:textId="034B5F1F" w:rsidR="00D609A5" w:rsidRPr="00705950" w:rsidRDefault="00D609A5" w:rsidP="009B4BAC">
      <w:pPr>
        <w:pStyle w:val="ListParagraph"/>
        <w:rPr>
          <w:rFonts w:cstheme="minorHAnsi"/>
          <w:sz w:val="24"/>
          <w:szCs w:val="24"/>
        </w:rPr>
      </w:pPr>
      <w:r w:rsidRPr="00705950">
        <w:rPr>
          <w:rFonts w:cstheme="minorHAnsi"/>
          <w:sz w:val="24"/>
          <w:szCs w:val="24"/>
        </w:rPr>
        <w:t xml:space="preserve">Patients may not fully understand how their data will be used by AI Medical Doctor </w:t>
      </w:r>
      <w:proofErr w:type="gramStart"/>
      <w:r w:rsidRPr="00705950">
        <w:rPr>
          <w:rFonts w:cstheme="minorHAnsi"/>
          <w:sz w:val="24"/>
          <w:szCs w:val="24"/>
        </w:rPr>
        <w:t>systems</w:t>
      </w:r>
      <w:proofErr w:type="gramEnd"/>
      <w:r w:rsidRPr="00705950">
        <w:rPr>
          <w:rFonts w:cstheme="minorHAnsi"/>
          <w:sz w:val="24"/>
          <w:szCs w:val="24"/>
        </w:rPr>
        <w:t xml:space="preserve">. Healthcare organizations must ensure that patients are adequately informed about the collection, processing, and use of their data, including how AI Medical Doctor </w:t>
      </w:r>
      <w:proofErr w:type="gramStart"/>
      <w:r w:rsidRPr="00705950">
        <w:rPr>
          <w:rFonts w:cstheme="minorHAnsi"/>
          <w:sz w:val="24"/>
          <w:szCs w:val="24"/>
        </w:rPr>
        <w:t>systems</w:t>
      </w:r>
      <w:proofErr w:type="gramEnd"/>
      <w:r w:rsidRPr="00705950">
        <w:rPr>
          <w:rFonts w:cstheme="minorHAnsi"/>
          <w:sz w:val="24"/>
          <w:szCs w:val="24"/>
        </w:rPr>
        <w:t xml:space="preserve"> are being used</w:t>
      </w:r>
      <w:r w:rsidR="009B4BAC" w:rsidRPr="00705950">
        <w:rPr>
          <w:rFonts w:cstheme="minorHAnsi"/>
          <w:b/>
          <w:sz w:val="24"/>
          <w:szCs w:val="24"/>
        </w:rPr>
        <w:t xml:space="preserve"> </w:t>
      </w:r>
      <w:r w:rsidR="009B4BAC" w:rsidRPr="00705950">
        <w:rPr>
          <w:rFonts w:cstheme="minorHAnsi"/>
          <w:sz w:val="24"/>
          <w:szCs w:val="24"/>
        </w:rPr>
        <w:t>(</w:t>
      </w:r>
      <w:proofErr w:type="spellStart"/>
      <w:r w:rsidR="009B4BAC" w:rsidRPr="00705950">
        <w:rPr>
          <w:rFonts w:cstheme="minorHAnsi"/>
          <w:sz w:val="24"/>
          <w:szCs w:val="24"/>
        </w:rPr>
        <w:t>Kaissis</w:t>
      </w:r>
      <w:proofErr w:type="spellEnd"/>
      <w:r w:rsidR="009B4BAC" w:rsidRPr="00705950">
        <w:rPr>
          <w:rFonts w:cstheme="minorHAnsi"/>
          <w:sz w:val="24"/>
          <w:szCs w:val="24"/>
        </w:rPr>
        <w:t xml:space="preserve"> et al. 2020).</w:t>
      </w:r>
    </w:p>
    <w:p w14:paraId="3431672F" w14:textId="77777777" w:rsidR="00D609A5" w:rsidRPr="00705950" w:rsidRDefault="00D609A5" w:rsidP="00F333C4">
      <w:pPr>
        <w:pStyle w:val="Heading3"/>
        <w:numPr>
          <w:ilvl w:val="0"/>
          <w:numId w:val="16"/>
        </w:numPr>
        <w:rPr>
          <w:rFonts w:asciiTheme="minorHAnsi" w:hAnsiTheme="minorHAnsi" w:cstheme="minorHAnsi"/>
          <w:color w:val="auto"/>
          <w:sz w:val="24"/>
          <w:szCs w:val="24"/>
        </w:rPr>
      </w:pPr>
      <w:r w:rsidRPr="00705950">
        <w:rPr>
          <w:rFonts w:asciiTheme="minorHAnsi" w:hAnsiTheme="minorHAnsi" w:cstheme="minorHAnsi"/>
          <w:color w:val="auto"/>
          <w:sz w:val="24"/>
          <w:szCs w:val="24"/>
        </w:rPr>
        <w:t xml:space="preserve">Complex algorithms: </w:t>
      </w:r>
    </w:p>
    <w:p w14:paraId="162A965C" w14:textId="0758CF35" w:rsidR="00D609A5" w:rsidRPr="00705950" w:rsidRDefault="00D609A5" w:rsidP="009B4BAC">
      <w:pPr>
        <w:pStyle w:val="ListParagraph"/>
        <w:rPr>
          <w:rFonts w:cstheme="minorHAnsi"/>
          <w:sz w:val="24"/>
          <w:szCs w:val="24"/>
        </w:rPr>
      </w:pPr>
      <w:r w:rsidRPr="00705950">
        <w:rPr>
          <w:rFonts w:cstheme="minorHAnsi"/>
          <w:sz w:val="24"/>
          <w:szCs w:val="24"/>
        </w:rPr>
        <w:t xml:space="preserve">AI Medical Doctor </w:t>
      </w:r>
      <w:proofErr w:type="gramStart"/>
      <w:r w:rsidRPr="00705950">
        <w:rPr>
          <w:rFonts w:cstheme="minorHAnsi"/>
          <w:sz w:val="24"/>
          <w:szCs w:val="24"/>
        </w:rPr>
        <w:t>systems</w:t>
      </w:r>
      <w:proofErr w:type="gramEnd"/>
      <w:r w:rsidRPr="00705950">
        <w:rPr>
          <w:rFonts w:cstheme="minorHAnsi"/>
          <w:sz w:val="24"/>
          <w:szCs w:val="24"/>
        </w:rPr>
        <w:t xml:space="preserve"> may use complex algorithms to make decisions about patient care. Patients may not fully understand how these algorithms work or how they impact their care. Healthcare organizations must ensure that patients are informed about how these algorithms work and how they are used in decision-making</w:t>
      </w:r>
      <w:r w:rsidR="00AB0D31" w:rsidRPr="00705950">
        <w:rPr>
          <w:rFonts w:cstheme="minorHAnsi"/>
          <w:sz w:val="24"/>
          <w:szCs w:val="24"/>
        </w:rPr>
        <w:t xml:space="preserve"> </w:t>
      </w:r>
      <w:r w:rsidR="009B4BAC" w:rsidRPr="00705950">
        <w:rPr>
          <w:rFonts w:cstheme="minorHAnsi"/>
          <w:sz w:val="24"/>
          <w:szCs w:val="24"/>
        </w:rPr>
        <w:t>(</w:t>
      </w:r>
      <w:proofErr w:type="spellStart"/>
      <w:r w:rsidR="009B4BAC" w:rsidRPr="00705950">
        <w:rPr>
          <w:rFonts w:cstheme="minorHAnsi"/>
          <w:sz w:val="24"/>
          <w:szCs w:val="24"/>
        </w:rPr>
        <w:t>Kaissis</w:t>
      </w:r>
      <w:proofErr w:type="spellEnd"/>
      <w:r w:rsidR="009B4BAC" w:rsidRPr="00705950">
        <w:rPr>
          <w:rFonts w:cstheme="minorHAnsi"/>
          <w:sz w:val="24"/>
          <w:szCs w:val="24"/>
        </w:rPr>
        <w:t xml:space="preserve"> et al. 2020).</w:t>
      </w:r>
    </w:p>
    <w:p w14:paraId="7790086D" w14:textId="387AB7F2" w:rsidR="00195D31" w:rsidRPr="00705950" w:rsidRDefault="00195D31" w:rsidP="009632B0">
      <w:pPr>
        <w:pStyle w:val="Heading2"/>
        <w:rPr>
          <w:rFonts w:asciiTheme="minorHAnsi" w:hAnsiTheme="minorHAnsi" w:cstheme="minorHAnsi"/>
          <w:color w:val="auto"/>
        </w:rPr>
      </w:pPr>
      <w:r w:rsidRPr="00705950">
        <w:rPr>
          <w:rFonts w:asciiTheme="minorHAnsi" w:hAnsiTheme="minorHAnsi" w:cstheme="minorHAnsi"/>
          <w:color w:val="auto"/>
        </w:rPr>
        <w:t>Bias in AI</w:t>
      </w:r>
      <w:r w:rsidR="005F413C" w:rsidRPr="00705950">
        <w:rPr>
          <w:rFonts w:asciiTheme="minorHAnsi" w:hAnsiTheme="minorHAnsi" w:cstheme="minorHAnsi"/>
          <w:color w:val="auto"/>
        </w:rPr>
        <w:t xml:space="preserve"> for data protection/ privacy</w:t>
      </w:r>
      <w:r w:rsidRPr="00705950">
        <w:rPr>
          <w:rFonts w:asciiTheme="minorHAnsi" w:hAnsiTheme="minorHAnsi" w:cstheme="minorHAnsi"/>
          <w:color w:val="auto"/>
        </w:rPr>
        <w:t>:</w:t>
      </w:r>
    </w:p>
    <w:p w14:paraId="4F6CABF7" w14:textId="678C241C" w:rsidR="00195D31" w:rsidRPr="00705950" w:rsidRDefault="00185F1A" w:rsidP="00195D31">
      <w:pPr>
        <w:rPr>
          <w:rFonts w:cstheme="minorHAnsi"/>
          <w:sz w:val="24"/>
        </w:rPr>
      </w:pPr>
      <w:r w:rsidRPr="00705950">
        <w:rPr>
          <w:rFonts w:cstheme="minorHAnsi"/>
          <w:sz w:val="24"/>
        </w:rPr>
        <w:t xml:space="preserve">Inaccurate diagnoses and treatment suggestions can result from bias in the AI medical doctor system, which can also serve to maintain current healthcare disparities. For instance, a study that appeared in the New England Journal of Medicine revealed that an AI Medical </w:t>
      </w:r>
      <w:r w:rsidRPr="00705950">
        <w:rPr>
          <w:rFonts w:cstheme="minorHAnsi"/>
          <w:sz w:val="24"/>
        </w:rPr>
        <w:lastRenderedPageBreak/>
        <w:t>Doctor system that forecasts patient’s healthcare needs significantly underestimated the needs of black patients in comparison to those of white patients. By making sure that the data sets used to train the AI Medical Doctor system are representative and diverse, and that the algorithms used to analyse the data are accessible and auditable, this bias can be reduced.</w:t>
      </w:r>
      <w:r w:rsidR="00EF5153" w:rsidRPr="00705950">
        <w:rPr>
          <w:rFonts w:cstheme="minorHAnsi"/>
          <w:sz w:val="24"/>
        </w:rPr>
        <w:t xml:space="preserve"> </w:t>
      </w:r>
      <w:r w:rsidR="00F57FD1" w:rsidRPr="00705950">
        <w:rPr>
          <w:rFonts w:cstheme="minorHAnsi"/>
          <w:sz w:val="24"/>
        </w:rPr>
        <w:t>(</w:t>
      </w:r>
      <w:proofErr w:type="spellStart"/>
      <w:r w:rsidR="00F57FD1" w:rsidRPr="00705950">
        <w:rPr>
          <w:rFonts w:cstheme="minorHAnsi"/>
          <w:sz w:val="24"/>
          <w:szCs w:val="24"/>
          <w:shd w:val="clear" w:color="auto" w:fill="FFFFFF"/>
        </w:rPr>
        <w:t>Scheibner</w:t>
      </w:r>
      <w:proofErr w:type="spellEnd"/>
      <w:r w:rsidR="00F57FD1" w:rsidRPr="00705950">
        <w:rPr>
          <w:rFonts w:cstheme="minorHAnsi"/>
          <w:sz w:val="24"/>
          <w:szCs w:val="24"/>
          <w:shd w:val="clear" w:color="auto" w:fill="FFFFFF"/>
        </w:rPr>
        <w:t xml:space="preserve"> et al. 2021</w:t>
      </w:r>
      <w:r w:rsidR="00F57FD1" w:rsidRPr="00705950">
        <w:rPr>
          <w:rFonts w:cstheme="minorHAnsi"/>
          <w:sz w:val="24"/>
        </w:rPr>
        <w:t>).</w:t>
      </w:r>
    </w:p>
    <w:p w14:paraId="168706C1" w14:textId="77777777" w:rsidR="00195D31" w:rsidRPr="00705950" w:rsidRDefault="00195D31" w:rsidP="009632B0">
      <w:pPr>
        <w:pStyle w:val="Heading2"/>
        <w:rPr>
          <w:rFonts w:asciiTheme="minorHAnsi" w:hAnsiTheme="minorHAnsi" w:cstheme="minorHAnsi"/>
          <w:color w:val="auto"/>
        </w:rPr>
      </w:pPr>
      <w:r w:rsidRPr="00705950">
        <w:rPr>
          <w:rFonts w:asciiTheme="minorHAnsi" w:hAnsiTheme="minorHAnsi" w:cstheme="minorHAnsi"/>
          <w:color w:val="auto"/>
        </w:rPr>
        <w:t>Data breaches:</w:t>
      </w:r>
    </w:p>
    <w:p w14:paraId="170E0C3B" w14:textId="5F220F7A" w:rsidR="00195D31" w:rsidRDefault="00195D31" w:rsidP="00195D31">
      <w:pPr>
        <w:rPr>
          <w:rFonts w:cstheme="minorHAnsi"/>
          <w:sz w:val="24"/>
        </w:rPr>
      </w:pPr>
      <w:r w:rsidRPr="00705950">
        <w:rPr>
          <w:rFonts w:cstheme="minorHAnsi"/>
          <w:sz w:val="24"/>
        </w:rPr>
        <w:t xml:space="preserve">The use of AI Medical Doctor </w:t>
      </w:r>
      <w:proofErr w:type="gramStart"/>
      <w:r w:rsidRPr="00705950">
        <w:rPr>
          <w:rFonts w:cstheme="minorHAnsi"/>
          <w:sz w:val="24"/>
        </w:rPr>
        <w:t>systems</w:t>
      </w:r>
      <w:proofErr w:type="gramEnd"/>
      <w:r w:rsidRPr="00705950">
        <w:rPr>
          <w:rFonts w:cstheme="minorHAnsi"/>
          <w:sz w:val="24"/>
        </w:rPr>
        <w:t xml:space="preserve"> also poses a risk of data breaches, which can lead to the exposure of sensitive patient information. According to a report</w:t>
      </w:r>
      <w:r w:rsidR="00A160E4">
        <w:rPr>
          <w:rFonts w:cstheme="minorHAnsi"/>
          <w:sz w:val="24"/>
        </w:rPr>
        <w:t xml:space="preserve"> “Cost of data breach 2022”</w:t>
      </w:r>
      <w:r w:rsidR="00DD3CD0">
        <w:rPr>
          <w:rFonts w:cstheme="minorHAnsi"/>
          <w:sz w:val="24"/>
        </w:rPr>
        <w:t xml:space="preserve"> conduct by </w:t>
      </w:r>
      <w:proofErr w:type="spellStart"/>
      <w:r w:rsidR="00DD3CD0">
        <w:rPr>
          <w:rFonts w:cstheme="minorHAnsi"/>
          <w:sz w:val="24"/>
        </w:rPr>
        <w:t>Ponemon</w:t>
      </w:r>
      <w:proofErr w:type="spellEnd"/>
      <w:r w:rsidR="00DD3CD0">
        <w:rPr>
          <w:rFonts w:cstheme="minorHAnsi"/>
          <w:sz w:val="24"/>
        </w:rPr>
        <w:t xml:space="preserve"> Institute</w:t>
      </w:r>
      <w:r w:rsidR="00B567D7">
        <w:rPr>
          <w:rFonts w:cstheme="minorHAnsi"/>
          <w:sz w:val="24"/>
        </w:rPr>
        <w:t xml:space="preserve"> and </w:t>
      </w:r>
      <w:proofErr w:type="spellStart"/>
      <w:r w:rsidR="00B567D7">
        <w:rPr>
          <w:rFonts w:cstheme="minorHAnsi"/>
          <w:sz w:val="24"/>
        </w:rPr>
        <w:t>analyzed</w:t>
      </w:r>
      <w:proofErr w:type="spellEnd"/>
      <w:r w:rsidR="00B567D7">
        <w:rPr>
          <w:rFonts w:cstheme="minorHAnsi"/>
          <w:sz w:val="24"/>
        </w:rPr>
        <w:t xml:space="preserve"> and sponsored</w:t>
      </w:r>
      <w:r w:rsidRPr="00705950">
        <w:rPr>
          <w:rFonts w:cstheme="minorHAnsi"/>
          <w:sz w:val="24"/>
        </w:rPr>
        <w:t xml:space="preserve"> by the </w:t>
      </w:r>
      <w:r w:rsidR="00A160E4">
        <w:rPr>
          <w:rFonts w:cstheme="minorHAnsi"/>
          <w:sz w:val="24"/>
        </w:rPr>
        <w:t>IBM</w:t>
      </w:r>
      <w:r w:rsidRPr="00705950">
        <w:rPr>
          <w:rFonts w:cstheme="minorHAnsi"/>
          <w:sz w:val="24"/>
        </w:rPr>
        <w:t xml:space="preserve">, healthcare organizations face an average cost of </w:t>
      </w:r>
      <w:r w:rsidR="002753CB">
        <w:rPr>
          <w:rFonts w:cstheme="minorHAnsi"/>
          <w:sz w:val="24"/>
        </w:rPr>
        <w:t>$10.10</w:t>
      </w:r>
      <w:r w:rsidR="00A160E4">
        <w:rPr>
          <w:rFonts w:cstheme="minorHAnsi"/>
          <w:sz w:val="24"/>
        </w:rPr>
        <w:t xml:space="preserve"> million for a data breach</w:t>
      </w:r>
      <w:r w:rsidR="006D7474">
        <w:rPr>
          <w:rFonts w:cstheme="minorHAnsi"/>
          <w:sz w:val="24"/>
        </w:rPr>
        <w:t xml:space="preserve"> </w:t>
      </w:r>
      <w:r w:rsidR="00A160E4">
        <w:rPr>
          <w:rFonts w:cstheme="minorHAnsi"/>
          <w:sz w:val="24"/>
        </w:rPr>
        <w:t>(</w:t>
      </w:r>
      <w:r w:rsidR="002753CB">
        <w:rPr>
          <w:rFonts w:cstheme="minorHAnsi"/>
          <w:sz w:val="24"/>
        </w:rPr>
        <w:t>IBM</w:t>
      </w:r>
      <w:r w:rsidR="006D7474">
        <w:rPr>
          <w:rFonts w:cstheme="minorHAnsi"/>
          <w:sz w:val="24"/>
        </w:rPr>
        <w:t>, 2022</w:t>
      </w:r>
      <w:r w:rsidR="00A160E4">
        <w:rPr>
          <w:rFonts w:cstheme="minorHAnsi"/>
          <w:sz w:val="24"/>
        </w:rPr>
        <w:t>).</w:t>
      </w:r>
      <w:r w:rsidRPr="00705950">
        <w:rPr>
          <w:rFonts w:cstheme="minorHAnsi"/>
          <w:sz w:val="24"/>
        </w:rPr>
        <w:t xml:space="preserve"> </w:t>
      </w:r>
      <w:proofErr w:type="gramStart"/>
      <w:r w:rsidR="006D7474">
        <w:rPr>
          <w:rFonts w:cstheme="minorHAnsi"/>
          <w:sz w:val="24"/>
        </w:rPr>
        <w:t xml:space="preserve">This </w:t>
      </w:r>
      <w:r w:rsidRPr="00705950">
        <w:rPr>
          <w:rFonts w:cstheme="minorHAnsi"/>
          <w:sz w:val="24"/>
        </w:rPr>
        <w:t>result in damage to reputation, loss of patient t</w:t>
      </w:r>
      <w:r w:rsidR="007775BF" w:rsidRPr="00705950">
        <w:rPr>
          <w:rFonts w:cstheme="minorHAnsi"/>
          <w:sz w:val="24"/>
        </w:rPr>
        <w:t>rust, and legal consequences</w:t>
      </w:r>
      <w:r w:rsidRPr="00705950">
        <w:rPr>
          <w:rFonts w:cstheme="minorHAnsi"/>
          <w:sz w:val="24"/>
        </w:rPr>
        <w:t>.</w:t>
      </w:r>
      <w:proofErr w:type="gramEnd"/>
      <w:r w:rsidRPr="00705950">
        <w:rPr>
          <w:rFonts w:cstheme="minorHAnsi"/>
          <w:sz w:val="24"/>
        </w:rPr>
        <w:t xml:space="preserve"> To mitigate this risk, healthcare organizations must invest in robust </w:t>
      </w:r>
      <w:proofErr w:type="spellStart"/>
      <w:r w:rsidRPr="00705950">
        <w:rPr>
          <w:rFonts w:cstheme="minorHAnsi"/>
          <w:sz w:val="24"/>
        </w:rPr>
        <w:t>cybersecurity</w:t>
      </w:r>
      <w:proofErr w:type="spellEnd"/>
      <w:r w:rsidRPr="00705950">
        <w:rPr>
          <w:rFonts w:cstheme="minorHAnsi"/>
          <w:sz w:val="24"/>
        </w:rPr>
        <w:t xml:space="preserve"> measures such as encryption and multi-factor authentication</w:t>
      </w:r>
      <w:r w:rsidR="00C87BFC" w:rsidRPr="00705950">
        <w:rPr>
          <w:rFonts w:cstheme="minorHAnsi"/>
          <w:sz w:val="24"/>
        </w:rPr>
        <w:t xml:space="preserve"> (</w:t>
      </w:r>
      <w:proofErr w:type="spellStart"/>
      <w:r w:rsidR="00C87BFC" w:rsidRPr="00705950">
        <w:rPr>
          <w:rStyle w:val="al-author-name-more"/>
          <w:rFonts w:cstheme="minorHAnsi"/>
          <w:sz w:val="24"/>
          <w:szCs w:val="24"/>
          <w:bdr w:val="none" w:sz="0" w:space="0" w:color="auto" w:frame="1"/>
          <w:shd w:val="clear" w:color="auto" w:fill="FFFFFF"/>
        </w:rPr>
        <w:t>Taitingfong</w:t>
      </w:r>
      <w:proofErr w:type="spellEnd"/>
      <w:r w:rsidR="00C87BFC" w:rsidRPr="00705950">
        <w:rPr>
          <w:rStyle w:val="al-author-name-more"/>
          <w:rFonts w:cstheme="minorHAnsi"/>
          <w:sz w:val="24"/>
          <w:szCs w:val="24"/>
          <w:bdr w:val="none" w:sz="0" w:space="0" w:color="auto" w:frame="1"/>
          <w:shd w:val="clear" w:color="auto" w:fill="FFFFFF"/>
        </w:rPr>
        <w:t xml:space="preserve"> et al. 2020</w:t>
      </w:r>
      <w:r w:rsidR="00C87BFC" w:rsidRPr="00705950">
        <w:rPr>
          <w:rFonts w:cstheme="minorHAnsi"/>
          <w:sz w:val="24"/>
        </w:rPr>
        <w:t>)</w:t>
      </w:r>
      <w:r w:rsidRPr="00705950">
        <w:rPr>
          <w:rFonts w:cstheme="minorHAnsi"/>
          <w:sz w:val="24"/>
        </w:rPr>
        <w:t>.</w:t>
      </w:r>
    </w:p>
    <w:p w14:paraId="07BF5C18" w14:textId="77777777" w:rsidR="00AD17A3" w:rsidRPr="00705950" w:rsidRDefault="00EF5153" w:rsidP="009736A5">
      <w:pPr>
        <w:pStyle w:val="Heading3"/>
        <w:numPr>
          <w:ilvl w:val="0"/>
          <w:numId w:val="16"/>
        </w:numPr>
        <w:rPr>
          <w:rFonts w:asciiTheme="minorHAnsi" w:hAnsiTheme="minorHAnsi" w:cstheme="minorHAnsi"/>
          <w:color w:val="auto"/>
          <w:sz w:val="24"/>
        </w:rPr>
      </w:pPr>
      <w:proofErr w:type="spellStart"/>
      <w:r w:rsidRPr="00705950">
        <w:rPr>
          <w:rFonts w:asciiTheme="minorHAnsi" w:hAnsiTheme="minorHAnsi" w:cstheme="minorHAnsi"/>
          <w:color w:val="auto"/>
          <w:sz w:val="24"/>
        </w:rPr>
        <w:t>Cybersecurity</w:t>
      </w:r>
      <w:proofErr w:type="spellEnd"/>
      <w:r w:rsidRPr="00705950">
        <w:rPr>
          <w:rFonts w:asciiTheme="minorHAnsi" w:hAnsiTheme="minorHAnsi" w:cstheme="minorHAnsi"/>
          <w:color w:val="auto"/>
          <w:sz w:val="24"/>
        </w:rPr>
        <w:t xml:space="preserve"> vulnerabilities: </w:t>
      </w:r>
    </w:p>
    <w:p w14:paraId="7103C3EF" w14:textId="3D8EC244" w:rsidR="00EF5153" w:rsidRPr="00705950" w:rsidRDefault="00A160E4" w:rsidP="00AD17A3">
      <w:pPr>
        <w:rPr>
          <w:rFonts w:cstheme="minorHAnsi"/>
          <w:sz w:val="24"/>
        </w:rPr>
      </w:pPr>
      <w:r w:rsidRPr="00A160E4">
        <w:rPr>
          <w:rFonts w:cstheme="minorHAnsi"/>
          <w:sz w:val="24"/>
        </w:rPr>
        <w:t xml:space="preserve">AI Medical Doctors may be exposed to </w:t>
      </w:r>
      <w:proofErr w:type="spellStart"/>
      <w:r w:rsidRPr="00A160E4">
        <w:rPr>
          <w:rFonts w:cstheme="minorHAnsi"/>
          <w:sz w:val="24"/>
        </w:rPr>
        <w:t>cybersecurity</w:t>
      </w:r>
      <w:proofErr w:type="spellEnd"/>
      <w:r w:rsidRPr="00A160E4">
        <w:rPr>
          <w:rFonts w:cstheme="minorHAnsi"/>
          <w:sz w:val="24"/>
        </w:rPr>
        <w:t xml:space="preserve"> dangers such malware, phishing scams, and hacking. These flaws could be used to access patient data without authorizat</w:t>
      </w:r>
      <w:r>
        <w:rPr>
          <w:rFonts w:cstheme="minorHAnsi"/>
          <w:sz w:val="24"/>
        </w:rPr>
        <w:t xml:space="preserve">ion, resulting in a data breach </w:t>
      </w:r>
      <w:r w:rsidR="00C87BFC" w:rsidRPr="00705950">
        <w:rPr>
          <w:rFonts w:cstheme="minorHAnsi"/>
          <w:sz w:val="24"/>
        </w:rPr>
        <w:t>(</w:t>
      </w:r>
      <w:proofErr w:type="spellStart"/>
      <w:r w:rsidR="00C87BFC" w:rsidRPr="00705950">
        <w:rPr>
          <w:rStyle w:val="al-author-name-more"/>
          <w:rFonts w:cstheme="minorHAnsi"/>
          <w:sz w:val="24"/>
          <w:szCs w:val="24"/>
          <w:bdr w:val="none" w:sz="0" w:space="0" w:color="auto" w:frame="1"/>
          <w:shd w:val="clear" w:color="auto" w:fill="FFFFFF"/>
        </w:rPr>
        <w:t>Taitingfong</w:t>
      </w:r>
      <w:proofErr w:type="spellEnd"/>
      <w:r w:rsidR="00C87BFC" w:rsidRPr="00705950">
        <w:rPr>
          <w:rStyle w:val="al-author-name-more"/>
          <w:rFonts w:cstheme="minorHAnsi"/>
          <w:sz w:val="24"/>
          <w:szCs w:val="24"/>
          <w:bdr w:val="none" w:sz="0" w:space="0" w:color="auto" w:frame="1"/>
          <w:shd w:val="clear" w:color="auto" w:fill="FFFFFF"/>
        </w:rPr>
        <w:t xml:space="preserve"> et al. 2020</w:t>
      </w:r>
      <w:r w:rsidR="00C87BFC" w:rsidRPr="00705950">
        <w:rPr>
          <w:rFonts w:cstheme="minorHAnsi"/>
          <w:sz w:val="24"/>
        </w:rPr>
        <w:t>)</w:t>
      </w:r>
      <w:r w:rsidR="00EF5153" w:rsidRPr="00705950">
        <w:rPr>
          <w:rFonts w:cstheme="minorHAnsi"/>
          <w:sz w:val="24"/>
        </w:rPr>
        <w:t>.</w:t>
      </w:r>
    </w:p>
    <w:p w14:paraId="5B988627" w14:textId="77777777" w:rsidR="00AD17A3" w:rsidRPr="00705950" w:rsidRDefault="00EF5153" w:rsidP="009736A5">
      <w:pPr>
        <w:pStyle w:val="Heading3"/>
        <w:numPr>
          <w:ilvl w:val="0"/>
          <w:numId w:val="16"/>
        </w:numPr>
        <w:rPr>
          <w:rFonts w:asciiTheme="minorHAnsi" w:hAnsiTheme="minorHAnsi" w:cstheme="minorHAnsi"/>
          <w:color w:val="auto"/>
          <w:sz w:val="24"/>
        </w:rPr>
      </w:pPr>
      <w:r w:rsidRPr="00705950">
        <w:rPr>
          <w:rFonts w:asciiTheme="minorHAnsi" w:hAnsiTheme="minorHAnsi" w:cstheme="minorHAnsi"/>
          <w:color w:val="auto"/>
          <w:sz w:val="24"/>
        </w:rPr>
        <w:t xml:space="preserve">Insider threats: </w:t>
      </w:r>
    </w:p>
    <w:p w14:paraId="3880A46E" w14:textId="58580AC9" w:rsidR="00EF5153" w:rsidRPr="00705950" w:rsidRDefault="00A160E4" w:rsidP="00AD17A3">
      <w:pPr>
        <w:rPr>
          <w:rFonts w:cstheme="minorHAnsi"/>
          <w:sz w:val="24"/>
        </w:rPr>
      </w:pPr>
      <w:r w:rsidRPr="00A160E4">
        <w:rPr>
          <w:rFonts w:cstheme="minorHAnsi"/>
          <w:sz w:val="24"/>
        </w:rPr>
        <w:t>Insiders with access to view patient data who are not allowed to do so can also be the source of data breaches. These insiders may improperly access or distribute patient data, either purposefully or acciden</w:t>
      </w:r>
      <w:r>
        <w:rPr>
          <w:rFonts w:cstheme="minorHAnsi"/>
          <w:sz w:val="24"/>
        </w:rPr>
        <w:t xml:space="preserve">tally, leading to a data breach </w:t>
      </w:r>
      <w:r w:rsidR="00C87BFC" w:rsidRPr="00705950">
        <w:rPr>
          <w:rFonts w:cstheme="minorHAnsi"/>
          <w:sz w:val="24"/>
        </w:rPr>
        <w:t>(</w:t>
      </w:r>
      <w:proofErr w:type="spellStart"/>
      <w:r w:rsidR="00C87BFC" w:rsidRPr="00705950">
        <w:rPr>
          <w:rStyle w:val="al-author-name-more"/>
          <w:rFonts w:cstheme="minorHAnsi"/>
          <w:sz w:val="24"/>
          <w:szCs w:val="24"/>
          <w:bdr w:val="none" w:sz="0" w:space="0" w:color="auto" w:frame="1"/>
          <w:shd w:val="clear" w:color="auto" w:fill="FFFFFF"/>
        </w:rPr>
        <w:t>Taitingfong</w:t>
      </w:r>
      <w:proofErr w:type="spellEnd"/>
      <w:r w:rsidR="00C87BFC" w:rsidRPr="00705950">
        <w:rPr>
          <w:rStyle w:val="al-author-name-more"/>
          <w:rFonts w:cstheme="minorHAnsi"/>
          <w:sz w:val="24"/>
          <w:szCs w:val="24"/>
          <w:bdr w:val="none" w:sz="0" w:space="0" w:color="auto" w:frame="1"/>
          <w:shd w:val="clear" w:color="auto" w:fill="FFFFFF"/>
        </w:rPr>
        <w:t xml:space="preserve"> et al. 2020</w:t>
      </w:r>
      <w:r w:rsidR="00C87BFC" w:rsidRPr="00705950">
        <w:rPr>
          <w:rFonts w:cstheme="minorHAnsi"/>
          <w:sz w:val="24"/>
        </w:rPr>
        <w:t>)</w:t>
      </w:r>
      <w:r w:rsidR="00EF5153" w:rsidRPr="00705950">
        <w:rPr>
          <w:rFonts w:cstheme="minorHAnsi"/>
          <w:sz w:val="24"/>
        </w:rPr>
        <w:t>.</w:t>
      </w:r>
    </w:p>
    <w:p w14:paraId="3A59F737" w14:textId="77777777" w:rsidR="00AD17A3" w:rsidRPr="00705950" w:rsidRDefault="00EF5153" w:rsidP="009736A5">
      <w:pPr>
        <w:pStyle w:val="Heading3"/>
        <w:numPr>
          <w:ilvl w:val="0"/>
          <w:numId w:val="16"/>
        </w:numPr>
        <w:rPr>
          <w:rFonts w:asciiTheme="minorHAnsi" w:hAnsiTheme="minorHAnsi" w:cstheme="minorHAnsi"/>
          <w:color w:val="auto"/>
          <w:sz w:val="24"/>
        </w:rPr>
      </w:pPr>
      <w:r w:rsidRPr="00705950">
        <w:rPr>
          <w:rFonts w:asciiTheme="minorHAnsi" w:hAnsiTheme="minorHAnsi" w:cstheme="minorHAnsi"/>
          <w:color w:val="auto"/>
          <w:sz w:val="24"/>
        </w:rPr>
        <w:t xml:space="preserve">Third-party risks: </w:t>
      </w:r>
    </w:p>
    <w:p w14:paraId="3A30EC80" w14:textId="55BE9E52" w:rsidR="00EF5153" w:rsidRPr="00705950" w:rsidRDefault="00A160E4" w:rsidP="00AD17A3">
      <w:pPr>
        <w:rPr>
          <w:rFonts w:cstheme="minorHAnsi"/>
          <w:sz w:val="24"/>
        </w:rPr>
      </w:pPr>
      <w:r w:rsidRPr="00A160E4">
        <w:rPr>
          <w:rFonts w:cstheme="minorHAnsi"/>
          <w:sz w:val="24"/>
        </w:rPr>
        <w:t xml:space="preserve">In order to manage patient data, AI Medical Doctor </w:t>
      </w:r>
      <w:proofErr w:type="gramStart"/>
      <w:r w:rsidRPr="00A160E4">
        <w:rPr>
          <w:rFonts w:cstheme="minorHAnsi"/>
          <w:sz w:val="24"/>
        </w:rPr>
        <w:t>systems</w:t>
      </w:r>
      <w:proofErr w:type="gramEnd"/>
      <w:r w:rsidRPr="00A160E4">
        <w:rPr>
          <w:rFonts w:cstheme="minorHAnsi"/>
          <w:sz w:val="24"/>
        </w:rPr>
        <w:t xml:space="preserve"> may lean on other vendors or service providers. These outside parties could not follow the same level of privacy and data protection regulations as the healthcare business, which le</w:t>
      </w:r>
      <w:r>
        <w:rPr>
          <w:rFonts w:cstheme="minorHAnsi"/>
          <w:sz w:val="24"/>
        </w:rPr>
        <w:t xml:space="preserve">aves them open to data breaches </w:t>
      </w:r>
      <w:r w:rsidR="00C87BFC" w:rsidRPr="00705950">
        <w:rPr>
          <w:rFonts w:cstheme="minorHAnsi"/>
          <w:sz w:val="24"/>
        </w:rPr>
        <w:t>(</w:t>
      </w:r>
      <w:proofErr w:type="spellStart"/>
      <w:r w:rsidR="00C87BFC" w:rsidRPr="00705950">
        <w:rPr>
          <w:rStyle w:val="al-author-name-more"/>
          <w:rFonts w:cstheme="minorHAnsi"/>
          <w:sz w:val="24"/>
          <w:szCs w:val="24"/>
          <w:bdr w:val="none" w:sz="0" w:space="0" w:color="auto" w:frame="1"/>
          <w:shd w:val="clear" w:color="auto" w:fill="FFFFFF"/>
        </w:rPr>
        <w:t>Taitingfong</w:t>
      </w:r>
      <w:proofErr w:type="spellEnd"/>
      <w:r w:rsidR="00C87BFC" w:rsidRPr="00705950">
        <w:rPr>
          <w:rStyle w:val="al-author-name-more"/>
          <w:rFonts w:cstheme="minorHAnsi"/>
          <w:sz w:val="24"/>
          <w:szCs w:val="24"/>
          <w:bdr w:val="none" w:sz="0" w:space="0" w:color="auto" w:frame="1"/>
          <w:shd w:val="clear" w:color="auto" w:fill="FFFFFF"/>
        </w:rPr>
        <w:t xml:space="preserve"> et al. 2020</w:t>
      </w:r>
      <w:r w:rsidR="00C87BFC" w:rsidRPr="00705950">
        <w:rPr>
          <w:rFonts w:cstheme="minorHAnsi"/>
          <w:sz w:val="24"/>
        </w:rPr>
        <w:t>)</w:t>
      </w:r>
      <w:r w:rsidR="00EF5153" w:rsidRPr="00705950">
        <w:rPr>
          <w:rFonts w:cstheme="minorHAnsi"/>
          <w:sz w:val="24"/>
        </w:rPr>
        <w:t>.</w:t>
      </w:r>
    </w:p>
    <w:p w14:paraId="15049915" w14:textId="77777777" w:rsidR="00AD17A3" w:rsidRPr="00705950" w:rsidRDefault="00EF5153" w:rsidP="009736A5">
      <w:pPr>
        <w:pStyle w:val="Heading3"/>
        <w:numPr>
          <w:ilvl w:val="0"/>
          <w:numId w:val="16"/>
        </w:numPr>
        <w:rPr>
          <w:rFonts w:asciiTheme="minorHAnsi" w:hAnsiTheme="minorHAnsi" w:cstheme="minorHAnsi"/>
          <w:color w:val="auto"/>
          <w:sz w:val="24"/>
        </w:rPr>
      </w:pPr>
      <w:r w:rsidRPr="00705950">
        <w:rPr>
          <w:rFonts w:asciiTheme="minorHAnsi" w:hAnsiTheme="minorHAnsi" w:cstheme="minorHAnsi"/>
          <w:color w:val="auto"/>
          <w:sz w:val="24"/>
        </w:rPr>
        <w:t xml:space="preserve">Regulatory and reputational risks: </w:t>
      </w:r>
    </w:p>
    <w:p w14:paraId="01EDAA7E" w14:textId="1BD6C975" w:rsidR="00EF5153" w:rsidRPr="00705950" w:rsidRDefault="00705950" w:rsidP="00AD17A3">
      <w:pPr>
        <w:rPr>
          <w:rFonts w:cstheme="minorHAnsi"/>
          <w:sz w:val="24"/>
        </w:rPr>
      </w:pPr>
      <w:r w:rsidRPr="00705950">
        <w:rPr>
          <w:rFonts w:cstheme="minorHAnsi"/>
          <w:sz w:val="24"/>
        </w:rPr>
        <w:t>Healthcare firms may suffer regulatory sanctions and reputational harm as a result of data breaches. If patients' data is</w:t>
      </w:r>
      <w:r w:rsidR="00A31808">
        <w:rPr>
          <w:rFonts w:cstheme="minorHAnsi"/>
          <w:sz w:val="24"/>
        </w:rPr>
        <w:t xml:space="preserve"> exposed, the healthcare organiz</w:t>
      </w:r>
      <w:r w:rsidRPr="00705950">
        <w:rPr>
          <w:rFonts w:cstheme="minorHAnsi"/>
          <w:sz w:val="24"/>
        </w:rPr>
        <w:t>ation may lose their trust, which could result in a decline in sales and income.</w:t>
      </w:r>
      <w:r w:rsidR="00C87BFC" w:rsidRPr="00705950">
        <w:rPr>
          <w:rFonts w:cstheme="minorHAnsi"/>
          <w:sz w:val="24"/>
        </w:rPr>
        <w:t xml:space="preserve"> (</w:t>
      </w:r>
      <w:proofErr w:type="spellStart"/>
      <w:r w:rsidR="00C87BFC" w:rsidRPr="00705950">
        <w:rPr>
          <w:rStyle w:val="al-author-name-more"/>
          <w:rFonts w:cstheme="minorHAnsi"/>
          <w:sz w:val="24"/>
          <w:szCs w:val="24"/>
          <w:bdr w:val="none" w:sz="0" w:space="0" w:color="auto" w:frame="1"/>
          <w:shd w:val="clear" w:color="auto" w:fill="FFFFFF"/>
        </w:rPr>
        <w:t>Taitingfong</w:t>
      </w:r>
      <w:proofErr w:type="spellEnd"/>
      <w:r w:rsidR="00C87BFC" w:rsidRPr="00705950">
        <w:rPr>
          <w:rStyle w:val="al-author-name-more"/>
          <w:rFonts w:cstheme="minorHAnsi"/>
          <w:sz w:val="24"/>
          <w:szCs w:val="24"/>
          <w:bdr w:val="none" w:sz="0" w:space="0" w:color="auto" w:frame="1"/>
          <w:shd w:val="clear" w:color="auto" w:fill="FFFFFF"/>
        </w:rPr>
        <w:t xml:space="preserve"> et al. 2020</w:t>
      </w:r>
      <w:r w:rsidR="00C87BFC" w:rsidRPr="00705950">
        <w:rPr>
          <w:rFonts w:cstheme="minorHAnsi"/>
          <w:sz w:val="24"/>
        </w:rPr>
        <w:t>)</w:t>
      </w:r>
      <w:r w:rsidR="00EF5153" w:rsidRPr="00705950">
        <w:rPr>
          <w:rFonts w:cstheme="minorHAnsi"/>
          <w:sz w:val="24"/>
        </w:rPr>
        <w:t>.</w:t>
      </w:r>
    </w:p>
    <w:p w14:paraId="558E7F82" w14:textId="77777777" w:rsidR="00AD17A3" w:rsidRPr="00705950" w:rsidRDefault="00EF5153" w:rsidP="009736A5">
      <w:pPr>
        <w:pStyle w:val="Heading3"/>
        <w:numPr>
          <w:ilvl w:val="0"/>
          <w:numId w:val="16"/>
        </w:numPr>
        <w:rPr>
          <w:rFonts w:asciiTheme="minorHAnsi" w:hAnsiTheme="minorHAnsi" w:cstheme="minorHAnsi"/>
          <w:color w:val="auto"/>
          <w:sz w:val="24"/>
        </w:rPr>
      </w:pPr>
      <w:r w:rsidRPr="00705950">
        <w:rPr>
          <w:rFonts w:asciiTheme="minorHAnsi" w:hAnsiTheme="minorHAnsi" w:cstheme="minorHAnsi"/>
          <w:color w:val="auto"/>
          <w:sz w:val="24"/>
        </w:rPr>
        <w:t xml:space="preserve">Legal consequences: </w:t>
      </w:r>
    </w:p>
    <w:p w14:paraId="15B25BE6" w14:textId="6E58090D" w:rsidR="00EF5153" w:rsidRPr="00705950" w:rsidRDefault="00705950" w:rsidP="00AD17A3">
      <w:pPr>
        <w:rPr>
          <w:rFonts w:cstheme="minorHAnsi"/>
          <w:sz w:val="24"/>
        </w:rPr>
      </w:pPr>
      <w:r w:rsidRPr="00705950">
        <w:rPr>
          <w:rFonts w:cstheme="minorHAnsi"/>
          <w:sz w:val="24"/>
        </w:rPr>
        <w:t>Legal repercussions, including litigation and liability claims, may result from data breaches. Healthcare businesses may be sued by patients for losses brought on by data breaches, including identity theft, monetary loss</w:t>
      </w:r>
      <w:r>
        <w:rPr>
          <w:rFonts w:cstheme="minorHAnsi"/>
          <w:sz w:val="24"/>
        </w:rPr>
        <w:t>es, and psychological suffering</w:t>
      </w:r>
      <w:r w:rsidR="00C87BFC" w:rsidRPr="00705950">
        <w:rPr>
          <w:rFonts w:cstheme="minorHAnsi"/>
          <w:sz w:val="24"/>
        </w:rPr>
        <w:t xml:space="preserve"> (</w:t>
      </w:r>
      <w:proofErr w:type="spellStart"/>
      <w:r w:rsidR="00C87BFC" w:rsidRPr="00705950">
        <w:rPr>
          <w:rStyle w:val="al-author-name-more"/>
          <w:rFonts w:cstheme="minorHAnsi"/>
          <w:sz w:val="24"/>
          <w:szCs w:val="24"/>
          <w:bdr w:val="none" w:sz="0" w:space="0" w:color="auto" w:frame="1"/>
          <w:shd w:val="clear" w:color="auto" w:fill="FFFFFF"/>
        </w:rPr>
        <w:t>Taitingfong</w:t>
      </w:r>
      <w:proofErr w:type="spellEnd"/>
      <w:r w:rsidR="00C87BFC" w:rsidRPr="00705950">
        <w:rPr>
          <w:rStyle w:val="al-author-name-more"/>
          <w:rFonts w:cstheme="minorHAnsi"/>
          <w:sz w:val="24"/>
          <w:szCs w:val="24"/>
          <w:bdr w:val="none" w:sz="0" w:space="0" w:color="auto" w:frame="1"/>
          <w:shd w:val="clear" w:color="auto" w:fill="FFFFFF"/>
        </w:rPr>
        <w:t xml:space="preserve"> et al. 2020</w:t>
      </w:r>
      <w:r w:rsidR="00C87BFC" w:rsidRPr="00705950">
        <w:rPr>
          <w:rFonts w:cstheme="minorHAnsi"/>
          <w:sz w:val="24"/>
        </w:rPr>
        <w:t>)</w:t>
      </w:r>
      <w:r w:rsidR="00EF5153" w:rsidRPr="00705950">
        <w:rPr>
          <w:rFonts w:cstheme="minorHAnsi"/>
          <w:sz w:val="24"/>
        </w:rPr>
        <w:t>.</w:t>
      </w:r>
    </w:p>
    <w:p w14:paraId="17B75E68" w14:textId="77777777" w:rsidR="00BC346F" w:rsidRPr="00705950" w:rsidRDefault="00BC346F" w:rsidP="00E5082F">
      <w:pPr>
        <w:rPr>
          <w:rFonts w:cstheme="minorHAnsi"/>
        </w:rPr>
      </w:pPr>
    </w:p>
    <w:p w14:paraId="7ED158F1" w14:textId="0F48B4A8" w:rsidR="00460AD7" w:rsidRPr="00705950" w:rsidRDefault="00140B1E" w:rsidP="00140B1E">
      <w:pPr>
        <w:pStyle w:val="Heading1"/>
        <w:rPr>
          <w:rFonts w:asciiTheme="minorHAnsi" w:hAnsiTheme="minorHAnsi" w:cstheme="minorHAnsi"/>
          <w:color w:val="auto"/>
          <w:shd w:val="clear" w:color="auto" w:fill="F7F7F8"/>
        </w:rPr>
      </w:pPr>
      <w:r w:rsidRPr="00705950">
        <w:rPr>
          <w:rFonts w:asciiTheme="minorHAnsi" w:hAnsiTheme="minorHAnsi" w:cstheme="minorHAnsi"/>
          <w:color w:val="auto"/>
          <w:shd w:val="clear" w:color="auto" w:fill="F7F7F8"/>
        </w:rPr>
        <w:lastRenderedPageBreak/>
        <w:t>Reference</w:t>
      </w:r>
    </w:p>
    <w:p w14:paraId="48DBC0DE" w14:textId="365EB42C" w:rsidR="00F57FD1" w:rsidRPr="00705950" w:rsidRDefault="00140B1E" w:rsidP="00140B1E">
      <w:pPr>
        <w:pStyle w:val="Heading3"/>
        <w:rPr>
          <w:rFonts w:asciiTheme="minorHAnsi" w:hAnsiTheme="minorHAnsi" w:cstheme="minorHAnsi"/>
          <w:color w:val="auto"/>
        </w:rPr>
      </w:pPr>
      <w:r w:rsidRPr="00705950">
        <w:rPr>
          <w:rFonts w:asciiTheme="minorHAnsi" w:hAnsiTheme="minorHAnsi" w:cstheme="minorHAnsi"/>
          <w:color w:val="auto"/>
        </w:rPr>
        <w:t>Reference question 1</w:t>
      </w:r>
    </w:p>
    <w:p w14:paraId="68F5F2D2" w14:textId="63837D90" w:rsidR="001601DF" w:rsidRPr="00705950" w:rsidRDefault="001601DF" w:rsidP="001601DF">
      <w:pPr>
        <w:spacing w:after="0" w:line="240" w:lineRule="auto"/>
        <w:rPr>
          <w:rFonts w:eastAsia="Times New Roman" w:cstheme="minorHAnsi"/>
          <w:sz w:val="24"/>
          <w:szCs w:val="24"/>
          <w:lang w:val="en-US"/>
        </w:rPr>
      </w:pPr>
      <w:r w:rsidRPr="00705950">
        <w:rPr>
          <w:rFonts w:cstheme="minorHAnsi"/>
          <w:sz w:val="24"/>
          <w:szCs w:val="24"/>
          <w:shd w:val="clear" w:color="auto" w:fill="F7F7F7"/>
        </w:rPr>
        <w:t>Stephenson J. “Who offers guidance on use of Artificial Intelligence in medicine.</w:t>
      </w:r>
      <w:proofErr w:type="gramStart"/>
      <w:r w:rsidRPr="00705950">
        <w:rPr>
          <w:rFonts w:cstheme="minorHAnsi"/>
          <w:sz w:val="24"/>
          <w:szCs w:val="24"/>
          <w:shd w:val="clear" w:color="auto" w:fill="F7F7F7"/>
        </w:rPr>
        <w:t>”,</w:t>
      </w:r>
      <w:proofErr w:type="gramEnd"/>
      <w:r w:rsidRPr="00705950">
        <w:rPr>
          <w:rFonts w:cstheme="minorHAnsi"/>
          <w:sz w:val="24"/>
          <w:szCs w:val="24"/>
          <w:shd w:val="clear" w:color="auto" w:fill="F7F7F7"/>
        </w:rPr>
        <w:t xml:space="preserve"> source: </w:t>
      </w:r>
      <w:hyperlink r:id="rId6" w:history="1">
        <w:r w:rsidRPr="00705950">
          <w:rPr>
            <w:rStyle w:val="Hyperlink"/>
            <w:rFonts w:cstheme="minorHAnsi"/>
            <w:sz w:val="24"/>
            <w:szCs w:val="24"/>
            <w:shd w:val="clear" w:color="auto" w:fill="F7F7F7"/>
          </w:rPr>
          <w:t>https://jamanetwork.com/journals/jama-health-forum/fullarticle/2782125</w:t>
        </w:r>
      </w:hyperlink>
      <w:r w:rsidRPr="00705950">
        <w:rPr>
          <w:rFonts w:cstheme="minorHAnsi"/>
          <w:sz w:val="24"/>
          <w:szCs w:val="24"/>
          <w:shd w:val="clear" w:color="auto" w:fill="F7F7F7"/>
        </w:rPr>
        <w:t xml:space="preserve"> </w:t>
      </w:r>
      <w:r w:rsidR="0026170C">
        <w:rPr>
          <w:rFonts w:cstheme="minorHAnsi"/>
          <w:sz w:val="24"/>
          <w:szCs w:val="24"/>
          <w:shd w:val="clear" w:color="auto" w:fill="F7F7F7"/>
        </w:rPr>
        <w:t>,</w:t>
      </w:r>
      <w:r w:rsidR="0026170C" w:rsidRPr="00705950">
        <w:rPr>
          <w:rFonts w:cstheme="minorHAnsi"/>
          <w:sz w:val="24"/>
          <w:szCs w:val="24"/>
          <w:shd w:val="clear" w:color="auto" w:fill="F7F7F7"/>
        </w:rPr>
        <w:t xml:space="preserve"> [ accessed: 13 </w:t>
      </w:r>
      <w:proofErr w:type="spellStart"/>
      <w:r w:rsidR="0026170C" w:rsidRPr="00705950">
        <w:rPr>
          <w:rFonts w:cstheme="minorHAnsi"/>
          <w:sz w:val="24"/>
          <w:szCs w:val="24"/>
          <w:shd w:val="clear" w:color="auto" w:fill="F7F7F7"/>
        </w:rPr>
        <w:t>july</w:t>
      </w:r>
      <w:proofErr w:type="spellEnd"/>
      <w:r w:rsidR="0026170C" w:rsidRPr="00705950">
        <w:rPr>
          <w:rFonts w:cstheme="minorHAnsi"/>
          <w:sz w:val="24"/>
          <w:szCs w:val="24"/>
          <w:shd w:val="clear" w:color="auto" w:fill="F7F7F7"/>
        </w:rPr>
        <w:t xml:space="preserve"> 2021]</w:t>
      </w:r>
      <w:r w:rsidR="0070631F">
        <w:rPr>
          <w:rFonts w:cstheme="minorHAnsi"/>
          <w:sz w:val="24"/>
          <w:szCs w:val="24"/>
          <w:shd w:val="clear" w:color="auto" w:fill="F7F7F7"/>
        </w:rPr>
        <w:t>.</w:t>
      </w:r>
    </w:p>
    <w:p w14:paraId="3E714306" w14:textId="77777777" w:rsidR="001601DF" w:rsidRPr="00705950" w:rsidRDefault="001601DF" w:rsidP="001601DF">
      <w:pPr>
        <w:spacing w:after="0" w:line="240" w:lineRule="auto"/>
        <w:rPr>
          <w:rFonts w:eastAsia="Times New Roman" w:cstheme="minorHAnsi"/>
          <w:sz w:val="24"/>
          <w:szCs w:val="24"/>
          <w:lang w:val="en-US"/>
        </w:rPr>
      </w:pPr>
    </w:p>
    <w:p w14:paraId="1A2503C4" w14:textId="77777777" w:rsidR="001601DF" w:rsidRPr="00705950" w:rsidRDefault="001601DF" w:rsidP="001601DF">
      <w:pPr>
        <w:spacing w:after="0" w:line="240" w:lineRule="auto"/>
        <w:rPr>
          <w:rFonts w:cstheme="minorHAnsi"/>
          <w:sz w:val="24"/>
          <w:szCs w:val="24"/>
          <w:shd w:val="clear" w:color="auto" w:fill="F7F7F7"/>
        </w:rPr>
      </w:pPr>
      <w:proofErr w:type="spellStart"/>
      <w:r w:rsidRPr="00705950">
        <w:rPr>
          <w:rFonts w:cstheme="minorHAnsi"/>
          <w:sz w:val="24"/>
          <w:szCs w:val="24"/>
          <w:shd w:val="clear" w:color="auto" w:fill="F7F7F7"/>
        </w:rPr>
        <w:t>Gerke</w:t>
      </w:r>
      <w:proofErr w:type="spellEnd"/>
      <w:r w:rsidRPr="00705950">
        <w:rPr>
          <w:rFonts w:cstheme="minorHAnsi"/>
          <w:sz w:val="24"/>
          <w:szCs w:val="24"/>
          <w:shd w:val="clear" w:color="auto" w:fill="F7F7F7"/>
        </w:rPr>
        <w:t xml:space="preserve"> S, </w:t>
      </w:r>
      <w:proofErr w:type="spellStart"/>
      <w:r w:rsidRPr="00705950">
        <w:rPr>
          <w:rFonts w:cstheme="minorHAnsi"/>
          <w:sz w:val="24"/>
          <w:szCs w:val="24"/>
          <w:shd w:val="clear" w:color="auto" w:fill="F7F7F7"/>
        </w:rPr>
        <w:t>Minssen</w:t>
      </w:r>
      <w:proofErr w:type="spellEnd"/>
      <w:r w:rsidRPr="00705950">
        <w:rPr>
          <w:rFonts w:cstheme="minorHAnsi"/>
          <w:sz w:val="24"/>
          <w:szCs w:val="24"/>
          <w:shd w:val="clear" w:color="auto" w:fill="F7F7F7"/>
        </w:rPr>
        <w:t xml:space="preserve"> T, Cohen G., “Ethical and legal challenges of artificial intelligence-driven healthcare.”</w:t>
      </w:r>
      <w:proofErr w:type="gramStart"/>
      <w:r w:rsidRPr="00705950">
        <w:rPr>
          <w:rFonts w:cstheme="minorHAnsi"/>
          <w:sz w:val="24"/>
          <w:szCs w:val="24"/>
          <w:shd w:val="clear" w:color="auto" w:fill="F7F7F7"/>
        </w:rPr>
        <w:t>,  source</w:t>
      </w:r>
      <w:proofErr w:type="gramEnd"/>
      <w:r w:rsidRPr="00705950">
        <w:rPr>
          <w:rFonts w:cstheme="minorHAnsi"/>
          <w:sz w:val="24"/>
          <w:szCs w:val="24"/>
          <w:shd w:val="clear" w:color="auto" w:fill="F7F7F7"/>
        </w:rPr>
        <w:t>: 10.1016/B978-0-12-818438-7.00012-5 , [accessed: 26 June 2020 ]</w:t>
      </w:r>
    </w:p>
    <w:p w14:paraId="190E2DBA" w14:textId="77777777" w:rsidR="001601DF" w:rsidRPr="00705950" w:rsidRDefault="001601DF" w:rsidP="001601DF">
      <w:pPr>
        <w:spacing w:after="0" w:line="240" w:lineRule="auto"/>
        <w:rPr>
          <w:rFonts w:cstheme="minorHAnsi"/>
          <w:sz w:val="24"/>
          <w:szCs w:val="24"/>
          <w:shd w:val="clear" w:color="auto" w:fill="F7F7F7"/>
        </w:rPr>
      </w:pPr>
    </w:p>
    <w:p w14:paraId="4FFD02E6" w14:textId="77777777" w:rsidR="001601DF" w:rsidRPr="00705950" w:rsidRDefault="001601DF" w:rsidP="001601DF">
      <w:pPr>
        <w:spacing w:after="0" w:line="240" w:lineRule="auto"/>
        <w:rPr>
          <w:rFonts w:eastAsia="Times New Roman" w:cstheme="minorHAnsi"/>
          <w:sz w:val="24"/>
          <w:szCs w:val="24"/>
          <w:lang w:val="en-US"/>
        </w:rPr>
      </w:pPr>
      <w:r w:rsidRPr="00705950">
        <w:rPr>
          <w:rFonts w:cstheme="minorHAnsi"/>
          <w:sz w:val="24"/>
          <w:szCs w:val="24"/>
          <w:shd w:val="clear" w:color="auto" w:fill="F7F7F7"/>
        </w:rPr>
        <w:t>Rodrigues R., “Legal and human rights issues of AI: gaps, challenges and vulnerabilities.”</w:t>
      </w:r>
      <w:proofErr w:type="gramStart"/>
      <w:r w:rsidRPr="00705950">
        <w:rPr>
          <w:rFonts w:cstheme="minorHAnsi"/>
          <w:sz w:val="24"/>
          <w:szCs w:val="24"/>
          <w:shd w:val="clear" w:color="auto" w:fill="F7F7F7"/>
        </w:rPr>
        <w:t>,  [</w:t>
      </w:r>
      <w:proofErr w:type="spellStart"/>
      <w:proofErr w:type="gramEnd"/>
      <w:r w:rsidRPr="00705950">
        <w:rPr>
          <w:rFonts w:cstheme="minorHAnsi"/>
          <w:sz w:val="24"/>
          <w:szCs w:val="24"/>
          <w:shd w:val="clear" w:color="auto" w:fill="F7F7F7"/>
        </w:rPr>
        <w:t>accessed:December</w:t>
      </w:r>
      <w:proofErr w:type="spellEnd"/>
      <w:r w:rsidRPr="00705950">
        <w:rPr>
          <w:rFonts w:cstheme="minorHAnsi"/>
          <w:sz w:val="24"/>
          <w:szCs w:val="24"/>
          <w:shd w:val="clear" w:color="auto" w:fill="F7F7F7"/>
        </w:rPr>
        <w:t xml:space="preserve"> ,2020]  source: </w:t>
      </w:r>
      <w:hyperlink r:id="rId7" w:history="1">
        <w:r w:rsidRPr="00705950">
          <w:rPr>
            <w:rStyle w:val="Hyperlink"/>
            <w:rFonts w:cstheme="minorHAnsi"/>
            <w:sz w:val="24"/>
            <w:szCs w:val="24"/>
            <w:shd w:val="clear" w:color="auto" w:fill="F7F7F7"/>
          </w:rPr>
          <w:t>https://www.sciencedirect.com/science/article/pii/S2666659620300056</w:t>
        </w:r>
      </w:hyperlink>
      <w:r w:rsidRPr="00705950">
        <w:rPr>
          <w:rFonts w:cstheme="minorHAnsi"/>
          <w:sz w:val="24"/>
          <w:szCs w:val="24"/>
          <w:shd w:val="clear" w:color="auto" w:fill="F7F7F7"/>
        </w:rPr>
        <w:t xml:space="preserve"> </w:t>
      </w:r>
    </w:p>
    <w:p w14:paraId="38651296" w14:textId="77777777" w:rsidR="001601DF" w:rsidRPr="00705950" w:rsidRDefault="001601DF" w:rsidP="001601DF">
      <w:pPr>
        <w:spacing w:after="0" w:line="240" w:lineRule="auto"/>
        <w:rPr>
          <w:rFonts w:eastAsia="Times New Roman" w:cstheme="minorHAnsi"/>
          <w:sz w:val="24"/>
          <w:szCs w:val="24"/>
          <w:lang w:val="en-US"/>
        </w:rPr>
      </w:pPr>
    </w:p>
    <w:p w14:paraId="1886E6F3" w14:textId="3360FDCA" w:rsidR="001601DF" w:rsidRPr="00705950" w:rsidRDefault="001601DF" w:rsidP="001601DF">
      <w:pPr>
        <w:spacing w:after="0" w:line="240" w:lineRule="auto"/>
        <w:rPr>
          <w:rFonts w:eastAsia="Times New Roman" w:cstheme="minorHAnsi"/>
          <w:sz w:val="24"/>
          <w:szCs w:val="24"/>
          <w:lang w:val="en-US"/>
        </w:rPr>
      </w:pPr>
      <w:r w:rsidRPr="00705950">
        <w:rPr>
          <w:rFonts w:cstheme="minorHAnsi"/>
          <w:sz w:val="24"/>
          <w:szCs w:val="24"/>
          <w:shd w:val="clear" w:color="auto" w:fill="F7F7F7"/>
        </w:rPr>
        <w:t xml:space="preserve">Jan Philipp </w:t>
      </w:r>
      <w:proofErr w:type="spellStart"/>
      <w:r w:rsidRPr="00705950">
        <w:rPr>
          <w:rFonts w:cstheme="minorHAnsi"/>
          <w:sz w:val="24"/>
          <w:szCs w:val="24"/>
          <w:shd w:val="clear" w:color="auto" w:fill="F7F7F7"/>
        </w:rPr>
        <w:t>Albrochet</w:t>
      </w:r>
      <w:proofErr w:type="spellEnd"/>
      <w:r w:rsidRPr="00705950">
        <w:rPr>
          <w:rFonts w:cstheme="minorHAnsi"/>
          <w:sz w:val="24"/>
          <w:szCs w:val="24"/>
          <w:shd w:val="clear" w:color="auto" w:fill="F7F7F7"/>
        </w:rPr>
        <w:t xml:space="preserve">, “Report on the Proposal for a Regulation of the European Parliament and of the Council on the Protection of Individuals With Regard to the Processing of Personal Data and on the Free Movement of Such Data (General Data Protection Regulation). </w:t>
      </w:r>
      <w:proofErr w:type="spellStart"/>
      <w:proofErr w:type="gramStart"/>
      <w:r w:rsidRPr="00705950">
        <w:rPr>
          <w:rFonts w:cstheme="minorHAnsi"/>
          <w:sz w:val="24"/>
          <w:szCs w:val="24"/>
          <w:shd w:val="clear" w:color="auto" w:fill="F7F7F7"/>
        </w:rPr>
        <w:t>Europarleuropaeu</w:t>
      </w:r>
      <w:proofErr w:type="spellEnd"/>
      <w:r w:rsidRPr="00705950">
        <w:rPr>
          <w:rFonts w:cstheme="minorHAnsi"/>
          <w:sz w:val="24"/>
          <w:szCs w:val="24"/>
          <w:shd w:val="clear" w:color="auto" w:fill="F7F7F7"/>
        </w:rPr>
        <w:t>”.</w:t>
      </w:r>
      <w:proofErr w:type="gramEnd"/>
      <w:r w:rsidRPr="00705950">
        <w:rPr>
          <w:rFonts w:cstheme="minorHAnsi"/>
          <w:sz w:val="24"/>
          <w:szCs w:val="24"/>
          <w:shd w:val="clear" w:color="auto" w:fill="F7F7F7"/>
        </w:rPr>
        <w:t xml:space="preserve"> </w:t>
      </w:r>
      <w:proofErr w:type="gramStart"/>
      <w:r w:rsidRPr="00705950">
        <w:rPr>
          <w:rFonts w:cstheme="minorHAnsi"/>
          <w:sz w:val="24"/>
          <w:szCs w:val="24"/>
          <w:shd w:val="clear" w:color="auto" w:fill="F7F7F7"/>
        </w:rPr>
        <w:t>source</w:t>
      </w:r>
      <w:proofErr w:type="gramEnd"/>
      <w:r w:rsidRPr="00705950">
        <w:rPr>
          <w:rFonts w:cstheme="minorHAnsi"/>
          <w:sz w:val="24"/>
          <w:szCs w:val="24"/>
          <w:shd w:val="clear" w:color="auto" w:fill="F7F7F7"/>
        </w:rPr>
        <w:t>: </w:t>
      </w:r>
      <w:hyperlink r:id="rId8" w:history="1">
        <w:r w:rsidRPr="00705950">
          <w:rPr>
            <w:rStyle w:val="Hyperlink"/>
            <w:rFonts w:cstheme="minorHAnsi"/>
            <w:color w:val="auto"/>
            <w:sz w:val="24"/>
            <w:szCs w:val="24"/>
            <w:shd w:val="clear" w:color="auto" w:fill="F7F7F7"/>
          </w:rPr>
          <w:t>https://www.europarl.europa.eu/doceo/document/A-7-2013-0402_EN.html</w:t>
        </w:r>
      </w:hyperlink>
      <w:r w:rsidR="007751A2">
        <w:rPr>
          <w:rFonts w:cstheme="minorHAnsi"/>
          <w:sz w:val="24"/>
          <w:szCs w:val="24"/>
          <w:shd w:val="clear" w:color="auto" w:fill="F7F7F7"/>
        </w:rPr>
        <w:t xml:space="preserve"> ,</w:t>
      </w:r>
      <w:r w:rsidRPr="00705950">
        <w:rPr>
          <w:rFonts w:cstheme="minorHAnsi"/>
          <w:sz w:val="24"/>
          <w:szCs w:val="24"/>
          <w:shd w:val="clear" w:color="auto" w:fill="F7F7F7"/>
        </w:rPr>
        <w:t xml:space="preserve"> [accessed February 3, 2022]. </w:t>
      </w:r>
    </w:p>
    <w:p w14:paraId="0A56C5AF" w14:textId="77777777" w:rsidR="001601DF" w:rsidRPr="00705950" w:rsidRDefault="001601DF" w:rsidP="001601DF">
      <w:pPr>
        <w:spacing w:after="0" w:line="240" w:lineRule="auto"/>
        <w:rPr>
          <w:rFonts w:eastAsia="Times New Roman" w:cstheme="minorHAnsi"/>
          <w:sz w:val="24"/>
          <w:szCs w:val="24"/>
          <w:lang w:val="en-US"/>
        </w:rPr>
      </w:pPr>
    </w:p>
    <w:p w14:paraId="3DEA700A" w14:textId="3ED2892D" w:rsidR="001601DF" w:rsidRPr="00705950" w:rsidRDefault="004E13E6" w:rsidP="001601DF">
      <w:pPr>
        <w:spacing w:after="0" w:line="240" w:lineRule="auto"/>
        <w:rPr>
          <w:rFonts w:eastAsia="Times New Roman" w:cstheme="minorHAnsi"/>
          <w:sz w:val="24"/>
          <w:szCs w:val="24"/>
          <w:lang w:val="en-US"/>
        </w:rPr>
      </w:pPr>
      <w:proofErr w:type="spellStart"/>
      <w:r w:rsidRPr="00705950">
        <w:rPr>
          <w:rFonts w:eastAsia="Times New Roman" w:cstheme="minorHAnsi"/>
          <w:color w:val="000000"/>
          <w:sz w:val="24"/>
          <w:szCs w:val="24"/>
          <w:lang w:val="en-US"/>
        </w:rPr>
        <w:t>Nithesh</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Naik</w:t>
      </w:r>
      <w:proofErr w:type="spellEnd"/>
      <w:r w:rsidRPr="00705950">
        <w:rPr>
          <w:rFonts w:eastAsia="Times New Roman" w:cstheme="minorHAnsi"/>
          <w:color w:val="000000"/>
          <w:sz w:val="24"/>
          <w:szCs w:val="24"/>
          <w:lang w:val="en-US"/>
        </w:rPr>
        <w:t xml:space="preserve">, B. M. </w:t>
      </w:r>
      <w:proofErr w:type="spellStart"/>
      <w:r w:rsidRPr="00705950">
        <w:rPr>
          <w:rFonts w:eastAsia="Times New Roman" w:cstheme="minorHAnsi"/>
          <w:color w:val="000000"/>
          <w:sz w:val="24"/>
          <w:szCs w:val="24"/>
          <w:lang w:val="en-US"/>
        </w:rPr>
        <w:t>Zeeshan</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Hameed</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Dasharathraj</w:t>
      </w:r>
      <w:proofErr w:type="spellEnd"/>
      <w:r w:rsidRPr="00705950">
        <w:rPr>
          <w:rFonts w:eastAsia="Times New Roman" w:cstheme="minorHAnsi"/>
          <w:color w:val="000000"/>
          <w:sz w:val="24"/>
          <w:szCs w:val="24"/>
          <w:lang w:val="en-US"/>
        </w:rPr>
        <w:t xml:space="preserve"> K. </w:t>
      </w:r>
      <w:proofErr w:type="spellStart"/>
      <w:r w:rsidRPr="00705950">
        <w:rPr>
          <w:rFonts w:eastAsia="Times New Roman" w:cstheme="minorHAnsi"/>
          <w:color w:val="000000"/>
          <w:sz w:val="24"/>
          <w:szCs w:val="24"/>
          <w:lang w:val="en-US"/>
        </w:rPr>
        <w:t>Shetty</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Dishant</w:t>
      </w:r>
      <w:proofErr w:type="spellEnd"/>
      <w:r w:rsidRPr="00705950">
        <w:rPr>
          <w:rFonts w:eastAsia="Times New Roman" w:cstheme="minorHAnsi"/>
          <w:color w:val="000000"/>
          <w:sz w:val="24"/>
          <w:szCs w:val="24"/>
          <w:lang w:val="en-US"/>
        </w:rPr>
        <w:t xml:space="preserve"> Swain, </w:t>
      </w:r>
      <w:proofErr w:type="spellStart"/>
      <w:r w:rsidRPr="00705950">
        <w:rPr>
          <w:rFonts w:eastAsia="Times New Roman" w:cstheme="minorHAnsi"/>
          <w:color w:val="000000"/>
          <w:sz w:val="24"/>
          <w:szCs w:val="24"/>
          <w:lang w:val="en-US"/>
        </w:rPr>
        <w:t>Milap</w:t>
      </w:r>
      <w:proofErr w:type="spellEnd"/>
      <w:r w:rsidRPr="00705950">
        <w:rPr>
          <w:rFonts w:eastAsia="Times New Roman" w:cstheme="minorHAnsi"/>
          <w:color w:val="000000"/>
          <w:sz w:val="24"/>
          <w:szCs w:val="24"/>
          <w:lang w:val="en-US"/>
        </w:rPr>
        <w:t xml:space="preserve"> Shah, Rahul Paul, </w:t>
      </w:r>
      <w:proofErr w:type="spellStart"/>
      <w:r w:rsidRPr="00705950">
        <w:rPr>
          <w:rFonts w:eastAsia="Times New Roman" w:cstheme="minorHAnsi"/>
          <w:color w:val="000000"/>
          <w:sz w:val="24"/>
          <w:szCs w:val="24"/>
          <w:lang w:val="en-US"/>
        </w:rPr>
        <w:t>Kaivalya</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Aggarwal</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Sufyan</w:t>
      </w:r>
      <w:proofErr w:type="spellEnd"/>
      <w:r w:rsidRPr="00705950">
        <w:rPr>
          <w:rFonts w:eastAsia="Times New Roman" w:cstheme="minorHAnsi"/>
          <w:color w:val="000000"/>
          <w:sz w:val="24"/>
          <w:szCs w:val="24"/>
          <w:lang w:val="en-US"/>
        </w:rPr>
        <w:t xml:space="preserve"> Ibrahim, </w:t>
      </w:r>
      <w:proofErr w:type="spellStart"/>
      <w:r w:rsidRPr="00705950">
        <w:rPr>
          <w:rFonts w:eastAsia="Times New Roman" w:cstheme="minorHAnsi"/>
          <w:color w:val="000000"/>
          <w:sz w:val="24"/>
          <w:szCs w:val="24"/>
          <w:lang w:val="en-US"/>
        </w:rPr>
        <w:t>Vathsala</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Patil</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Komal</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Smriti</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Suyog</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Shetty</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Bhavan</w:t>
      </w:r>
      <w:proofErr w:type="spellEnd"/>
      <w:r w:rsidRPr="00705950">
        <w:rPr>
          <w:rFonts w:eastAsia="Times New Roman" w:cstheme="minorHAnsi"/>
          <w:color w:val="000000"/>
          <w:sz w:val="24"/>
          <w:szCs w:val="24"/>
          <w:lang w:val="en-US"/>
        </w:rPr>
        <w:t xml:space="preserve"> Prasad </w:t>
      </w:r>
      <w:proofErr w:type="spellStart"/>
      <w:r w:rsidRPr="00705950">
        <w:rPr>
          <w:rFonts w:eastAsia="Times New Roman" w:cstheme="minorHAnsi"/>
          <w:color w:val="000000"/>
          <w:sz w:val="24"/>
          <w:szCs w:val="24"/>
          <w:lang w:val="en-US"/>
        </w:rPr>
        <w:t>Rai</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Piotr</w:t>
      </w:r>
      <w:proofErr w:type="spellEnd"/>
      <w:r w:rsidRPr="00705950">
        <w:rPr>
          <w:rFonts w:eastAsia="Times New Roman" w:cstheme="minorHAnsi"/>
          <w:color w:val="000000"/>
          <w:sz w:val="24"/>
          <w:szCs w:val="24"/>
          <w:lang w:val="en-US"/>
        </w:rPr>
        <w:t xml:space="preserve"> </w:t>
      </w:r>
      <w:proofErr w:type="spellStart"/>
      <w:r w:rsidRPr="00705950">
        <w:rPr>
          <w:rFonts w:eastAsia="Times New Roman" w:cstheme="minorHAnsi"/>
          <w:color w:val="000000"/>
          <w:sz w:val="24"/>
          <w:szCs w:val="24"/>
          <w:lang w:val="en-US"/>
        </w:rPr>
        <w:t>Chlosta</w:t>
      </w:r>
      <w:proofErr w:type="spellEnd"/>
      <w:r w:rsidRPr="00705950">
        <w:rPr>
          <w:rFonts w:eastAsia="Times New Roman" w:cstheme="minorHAnsi"/>
          <w:color w:val="000000"/>
          <w:sz w:val="24"/>
          <w:szCs w:val="24"/>
          <w:lang w:val="en-US"/>
        </w:rPr>
        <w:t xml:space="preserve"> and </w:t>
      </w:r>
      <w:proofErr w:type="spellStart"/>
      <w:r w:rsidRPr="00705950">
        <w:rPr>
          <w:rFonts w:eastAsia="Times New Roman" w:cstheme="minorHAnsi"/>
          <w:color w:val="000000"/>
          <w:sz w:val="24"/>
          <w:szCs w:val="24"/>
          <w:lang w:val="en-US"/>
        </w:rPr>
        <w:t>Bhaskar</w:t>
      </w:r>
      <w:proofErr w:type="spellEnd"/>
      <w:r w:rsidRPr="00705950">
        <w:rPr>
          <w:rFonts w:eastAsia="Times New Roman" w:cstheme="minorHAnsi"/>
          <w:color w:val="000000"/>
          <w:sz w:val="24"/>
          <w:szCs w:val="24"/>
          <w:lang w:val="en-US"/>
        </w:rPr>
        <w:t xml:space="preserve"> K. </w:t>
      </w:r>
      <w:proofErr w:type="spellStart"/>
      <w:r w:rsidRPr="00705950">
        <w:rPr>
          <w:rFonts w:eastAsia="Times New Roman" w:cstheme="minorHAnsi"/>
          <w:color w:val="000000"/>
          <w:sz w:val="24"/>
          <w:szCs w:val="24"/>
          <w:lang w:val="en-US"/>
        </w:rPr>
        <w:t>Somani</w:t>
      </w:r>
      <w:proofErr w:type="spellEnd"/>
      <w:r w:rsidRPr="00705950">
        <w:rPr>
          <w:rFonts w:eastAsia="Times New Roman" w:cstheme="minorHAnsi"/>
          <w:color w:val="000000"/>
          <w:sz w:val="24"/>
          <w:szCs w:val="24"/>
          <w:lang w:val="en-US"/>
        </w:rPr>
        <w:t xml:space="preserve"> </w:t>
      </w:r>
      <w:r>
        <w:rPr>
          <w:rFonts w:eastAsia="Times New Roman" w:cstheme="minorHAnsi"/>
          <w:color w:val="000000"/>
          <w:sz w:val="24"/>
          <w:szCs w:val="24"/>
          <w:lang w:val="en-US"/>
        </w:rPr>
        <w:t>,</w:t>
      </w:r>
      <w:r w:rsidR="001601DF" w:rsidRPr="00705950">
        <w:rPr>
          <w:rFonts w:eastAsia="Times New Roman" w:cstheme="minorHAnsi"/>
          <w:color w:val="000000"/>
          <w:sz w:val="24"/>
          <w:szCs w:val="24"/>
          <w:lang w:val="en-US"/>
        </w:rPr>
        <w:t>“Legal and Ethical Consideration in Artificial Intelligence in Healthcare: Who Takes Responsibility?”</w:t>
      </w:r>
      <w:r>
        <w:rPr>
          <w:rFonts w:eastAsia="Times New Roman" w:cstheme="minorHAnsi"/>
          <w:color w:val="000000"/>
          <w:sz w:val="24"/>
          <w:szCs w:val="24"/>
          <w:lang w:val="en-US"/>
        </w:rPr>
        <w:t>,</w:t>
      </w:r>
      <w:r w:rsidR="001601DF" w:rsidRPr="00705950">
        <w:rPr>
          <w:rFonts w:eastAsia="Times New Roman" w:cstheme="minorHAnsi"/>
          <w:color w:val="000000"/>
          <w:sz w:val="24"/>
          <w:szCs w:val="24"/>
          <w:lang w:val="en-US"/>
        </w:rPr>
        <w:t> </w:t>
      </w:r>
    </w:p>
    <w:p w14:paraId="65D90294" w14:textId="77777777" w:rsidR="001601DF" w:rsidRPr="00705950" w:rsidRDefault="00960F5B" w:rsidP="001601DF">
      <w:pPr>
        <w:spacing w:after="0" w:line="240" w:lineRule="auto"/>
        <w:rPr>
          <w:rFonts w:eastAsia="Times New Roman" w:cstheme="minorHAnsi"/>
          <w:sz w:val="24"/>
          <w:szCs w:val="24"/>
          <w:lang w:val="en-US"/>
        </w:rPr>
      </w:pPr>
      <w:hyperlink r:id="rId9" w:history="1">
        <w:r w:rsidR="001601DF" w:rsidRPr="00705950">
          <w:rPr>
            <w:rFonts w:eastAsia="Times New Roman" w:cstheme="minorHAnsi"/>
            <w:color w:val="1155CC"/>
            <w:sz w:val="24"/>
            <w:szCs w:val="24"/>
            <w:u w:val="single"/>
            <w:lang w:val="en-US"/>
          </w:rPr>
          <w:t>https://www.frontiersin.org/articles/10.3389/fsurg.2022.862322/full</w:t>
        </w:r>
      </w:hyperlink>
      <w:r w:rsidR="001601DF" w:rsidRPr="00705950">
        <w:rPr>
          <w:rFonts w:eastAsia="Times New Roman" w:cstheme="minorHAnsi"/>
          <w:color w:val="000000"/>
          <w:sz w:val="24"/>
          <w:szCs w:val="24"/>
          <w:lang w:val="en-US"/>
        </w:rPr>
        <w:t xml:space="preserve"> </w:t>
      </w:r>
      <w:r w:rsidR="001601DF" w:rsidRPr="00705950">
        <w:rPr>
          <w:rFonts w:eastAsia="Times New Roman" w:cstheme="minorHAnsi"/>
          <w:color w:val="282828"/>
          <w:sz w:val="24"/>
          <w:szCs w:val="24"/>
          <w:shd w:val="clear" w:color="auto" w:fill="F7F7F7"/>
          <w:lang w:val="en-US"/>
        </w:rPr>
        <w:t>14 March 2022</w:t>
      </w:r>
    </w:p>
    <w:p w14:paraId="5144C487" w14:textId="77777777" w:rsidR="001601DF" w:rsidRPr="00705950" w:rsidRDefault="001601DF" w:rsidP="001601DF">
      <w:pPr>
        <w:rPr>
          <w:rFonts w:cstheme="minorHAnsi"/>
          <w:sz w:val="24"/>
          <w:szCs w:val="24"/>
        </w:rPr>
      </w:pPr>
    </w:p>
    <w:p w14:paraId="563443F0" w14:textId="77777777" w:rsidR="001601DF" w:rsidRPr="00705950" w:rsidRDefault="001601DF" w:rsidP="001601DF">
      <w:pPr>
        <w:rPr>
          <w:rFonts w:cstheme="minorHAnsi"/>
          <w:sz w:val="24"/>
          <w:szCs w:val="24"/>
        </w:rPr>
      </w:pPr>
      <w:proofErr w:type="gramStart"/>
      <w:r w:rsidRPr="00705950">
        <w:rPr>
          <w:rFonts w:cstheme="minorHAnsi"/>
          <w:sz w:val="24"/>
          <w:szCs w:val="24"/>
          <w:shd w:val="clear" w:color="auto" w:fill="F7F7F7"/>
        </w:rPr>
        <w:t xml:space="preserve">Shah M, </w:t>
      </w:r>
      <w:proofErr w:type="spellStart"/>
      <w:r w:rsidRPr="00705950">
        <w:rPr>
          <w:rFonts w:cstheme="minorHAnsi"/>
          <w:sz w:val="24"/>
          <w:szCs w:val="24"/>
          <w:shd w:val="clear" w:color="auto" w:fill="F7F7F7"/>
        </w:rPr>
        <w:t>Naik</w:t>
      </w:r>
      <w:proofErr w:type="spellEnd"/>
      <w:r w:rsidRPr="00705950">
        <w:rPr>
          <w:rFonts w:cstheme="minorHAnsi"/>
          <w:sz w:val="24"/>
          <w:szCs w:val="24"/>
          <w:shd w:val="clear" w:color="auto" w:fill="F7F7F7"/>
        </w:rPr>
        <w:t xml:space="preserve"> N, </w:t>
      </w:r>
      <w:proofErr w:type="spellStart"/>
      <w:r w:rsidRPr="00705950">
        <w:rPr>
          <w:rFonts w:cstheme="minorHAnsi"/>
          <w:sz w:val="24"/>
          <w:szCs w:val="24"/>
          <w:shd w:val="clear" w:color="auto" w:fill="F7F7F7"/>
        </w:rPr>
        <w:t>Somani</w:t>
      </w:r>
      <w:proofErr w:type="spellEnd"/>
      <w:r w:rsidRPr="00705950">
        <w:rPr>
          <w:rFonts w:cstheme="minorHAnsi"/>
          <w:sz w:val="24"/>
          <w:szCs w:val="24"/>
          <w:shd w:val="clear" w:color="auto" w:fill="F7F7F7"/>
        </w:rPr>
        <w:t xml:space="preserve"> BK, </w:t>
      </w:r>
      <w:proofErr w:type="spellStart"/>
      <w:r w:rsidRPr="00705950">
        <w:rPr>
          <w:rFonts w:cstheme="minorHAnsi"/>
          <w:sz w:val="24"/>
          <w:szCs w:val="24"/>
          <w:shd w:val="clear" w:color="auto" w:fill="F7F7F7"/>
        </w:rPr>
        <w:t>Hameed</w:t>
      </w:r>
      <w:proofErr w:type="spellEnd"/>
      <w:r w:rsidRPr="00705950">
        <w:rPr>
          <w:rFonts w:cstheme="minorHAnsi"/>
          <w:sz w:val="24"/>
          <w:szCs w:val="24"/>
          <w:shd w:val="clear" w:color="auto" w:fill="F7F7F7"/>
        </w:rPr>
        <w:t xml:space="preserve"> BMZ.</w:t>
      </w:r>
      <w:proofErr w:type="gramEnd"/>
      <w:r w:rsidRPr="00705950">
        <w:rPr>
          <w:rFonts w:cstheme="minorHAnsi"/>
          <w:sz w:val="24"/>
          <w:szCs w:val="24"/>
          <w:shd w:val="clear" w:color="auto" w:fill="F7F7F7"/>
        </w:rPr>
        <w:t xml:space="preserve"> Artificial Intelligence (AI) in urology-current use and future directions: an </w:t>
      </w:r>
      <w:proofErr w:type="spellStart"/>
      <w:r w:rsidRPr="00705950">
        <w:rPr>
          <w:rFonts w:cstheme="minorHAnsi"/>
          <w:sz w:val="24"/>
          <w:szCs w:val="24"/>
          <w:shd w:val="clear" w:color="auto" w:fill="F7F7F7"/>
        </w:rPr>
        <w:t>itrue</w:t>
      </w:r>
      <w:proofErr w:type="spellEnd"/>
      <w:r w:rsidRPr="00705950">
        <w:rPr>
          <w:rFonts w:cstheme="minorHAnsi"/>
          <w:sz w:val="24"/>
          <w:szCs w:val="24"/>
          <w:shd w:val="clear" w:color="auto" w:fill="F7F7F7"/>
        </w:rPr>
        <w:t xml:space="preserve"> study, source: </w:t>
      </w:r>
      <w:hyperlink r:id="rId10" w:history="1">
        <w:r w:rsidRPr="00705950">
          <w:rPr>
            <w:rStyle w:val="Hyperlink"/>
            <w:rFonts w:cstheme="minorHAnsi"/>
            <w:color w:val="auto"/>
            <w:sz w:val="24"/>
            <w:szCs w:val="24"/>
            <w:shd w:val="clear" w:color="auto" w:fill="F7F7F7"/>
          </w:rPr>
          <w:t>https://pubmed.ncbi.nlm.nih.gov/32479253/</w:t>
        </w:r>
      </w:hyperlink>
      <w:r w:rsidRPr="00705950">
        <w:rPr>
          <w:rFonts w:cstheme="minorHAnsi"/>
          <w:sz w:val="24"/>
          <w:szCs w:val="24"/>
          <w:shd w:val="clear" w:color="auto" w:fill="F7F7F7"/>
        </w:rPr>
        <w:t xml:space="preserve"> , [accessed: </w:t>
      </w:r>
      <w:r w:rsidRPr="00705950">
        <w:rPr>
          <w:rFonts w:cstheme="minorHAnsi"/>
          <w:sz w:val="24"/>
          <w:szCs w:val="24"/>
          <w:shd w:val="clear" w:color="auto" w:fill="FFFFFF"/>
        </w:rPr>
        <w:t>2020 May 27]</w:t>
      </w:r>
    </w:p>
    <w:p w14:paraId="2E1F204F" w14:textId="074E8F3E" w:rsidR="001601DF" w:rsidRPr="0026170C" w:rsidRDefault="001601DF" w:rsidP="001601DF">
      <w:pPr>
        <w:spacing w:after="0" w:line="240" w:lineRule="auto"/>
        <w:rPr>
          <w:rFonts w:cstheme="minorHAnsi"/>
          <w:sz w:val="24"/>
          <w:szCs w:val="24"/>
          <w:shd w:val="clear" w:color="auto" w:fill="F7F7F7"/>
        </w:rPr>
      </w:pPr>
      <w:r w:rsidRPr="0026170C">
        <w:rPr>
          <w:rFonts w:cstheme="minorHAnsi"/>
          <w:sz w:val="24"/>
          <w:szCs w:val="24"/>
          <w:shd w:val="clear" w:color="auto" w:fill="F7F7F7"/>
        </w:rPr>
        <w:t>Helen Smith Clinical AI: opacity, accountability</w:t>
      </w:r>
      <w:r w:rsidR="0026170C">
        <w:rPr>
          <w:rFonts w:cstheme="minorHAnsi"/>
          <w:sz w:val="24"/>
          <w:szCs w:val="24"/>
          <w:shd w:val="clear" w:color="auto" w:fill="F7F7F7"/>
        </w:rPr>
        <w:t>, responsibility and liability</w:t>
      </w:r>
      <w:r w:rsidRPr="0026170C">
        <w:rPr>
          <w:rFonts w:cstheme="minorHAnsi"/>
          <w:sz w:val="24"/>
          <w:szCs w:val="24"/>
          <w:shd w:val="clear" w:color="auto" w:fill="F7F7F7"/>
        </w:rPr>
        <w:t xml:space="preserve"> [2020]. source: </w:t>
      </w:r>
      <w:hyperlink r:id="rId11" w:history="1">
        <w:r w:rsidRPr="0026170C">
          <w:rPr>
            <w:rStyle w:val="Hyperlink"/>
            <w:rFonts w:cstheme="minorHAnsi"/>
            <w:sz w:val="24"/>
            <w:szCs w:val="24"/>
            <w:shd w:val="clear" w:color="auto" w:fill="F7F7F7"/>
          </w:rPr>
          <w:t>https://link.springer.com/article/10.1007/s00146-020-01019-6</w:t>
        </w:r>
      </w:hyperlink>
      <w:r w:rsidRPr="0026170C">
        <w:rPr>
          <w:rFonts w:cstheme="minorHAnsi"/>
          <w:sz w:val="24"/>
          <w:szCs w:val="24"/>
          <w:shd w:val="clear" w:color="auto" w:fill="F7F7F7"/>
        </w:rPr>
        <w:t xml:space="preserve"> </w:t>
      </w:r>
    </w:p>
    <w:p w14:paraId="7B275388" w14:textId="77777777" w:rsidR="001601DF" w:rsidRPr="00705950" w:rsidRDefault="001601DF" w:rsidP="001601DF">
      <w:pPr>
        <w:spacing w:after="0" w:line="240" w:lineRule="auto"/>
        <w:rPr>
          <w:rFonts w:cstheme="minorHAnsi"/>
          <w:sz w:val="21"/>
          <w:szCs w:val="21"/>
          <w:shd w:val="clear" w:color="auto" w:fill="F7F7F7"/>
        </w:rPr>
      </w:pPr>
    </w:p>
    <w:p w14:paraId="2EBC8AA2" w14:textId="77777777" w:rsidR="001601DF" w:rsidRPr="00705950" w:rsidRDefault="001601DF" w:rsidP="001601DF">
      <w:pPr>
        <w:spacing w:after="0" w:line="240" w:lineRule="auto"/>
        <w:rPr>
          <w:rFonts w:cstheme="minorHAnsi"/>
          <w:sz w:val="24"/>
          <w:szCs w:val="24"/>
          <w:shd w:val="clear" w:color="auto" w:fill="F7F7F7"/>
        </w:rPr>
      </w:pPr>
      <w:r w:rsidRPr="00705950">
        <w:rPr>
          <w:rFonts w:cstheme="minorHAnsi"/>
          <w:sz w:val="24"/>
          <w:szCs w:val="24"/>
          <w:shd w:val="clear" w:color="auto" w:fill="F7F7F7"/>
        </w:rPr>
        <w:t xml:space="preserve">Char DS, </w:t>
      </w:r>
      <w:proofErr w:type="spellStart"/>
      <w:r w:rsidRPr="00705950">
        <w:rPr>
          <w:rFonts w:cstheme="minorHAnsi"/>
          <w:sz w:val="24"/>
          <w:szCs w:val="24"/>
          <w:shd w:val="clear" w:color="auto" w:fill="F7F7F7"/>
        </w:rPr>
        <w:t>Abràmoff</w:t>
      </w:r>
      <w:proofErr w:type="spellEnd"/>
      <w:r w:rsidRPr="00705950">
        <w:rPr>
          <w:rFonts w:cstheme="minorHAnsi"/>
          <w:sz w:val="24"/>
          <w:szCs w:val="24"/>
          <w:shd w:val="clear" w:color="auto" w:fill="F7F7F7"/>
        </w:rPr>
        <w:t xml:space="preserve"> MD, </w:t>
      </w:r>
      <w:proofErr w:type="spellStart"/>
      <w:r w:rsidRPr="00705950">
        <w:rPr>
          <w:rFonts w:cstheme="minorHAnsi"/>
          <w:sz w:val="24"/>
          <w:szCs w:val="24"/>
          <w:shd w:val="clear" w:color="auto" w:fill="F7F7F7"/>
        </w:rPr>
        <w:t>Feudtner</w:t>
      </w:r>
      <w:proofErr w:type="spellEnd"/>
      <w:r w:rsidRPr="00705950">
        <w:rPr>
          <w:rFonts w:cstheme="minorHAnsi"/>
          <w:sz w:val="24"/>
          <w:szCs w:val="24"/>
          <w:shd w:val="clear" w:color="auto" w:fill="F7F7F7"/>
        </w:rPr>
        <w:t xml:space="preserve"> C. Identifying ethical considerations for Machine Learning Healthcare Applications. [20-Nov-2020], source: </w:t>
      </w:r>
      <w:hyperlink r:id="rId12" w:history="1">
        <w:r w:rsidRPr="00705950">
          <w:rPr>
            <w:rStyle w:val="Hyperlink"/>
            <w:rFonts w:cstheme="minorHAnsi"/>
            <w:sz w:val="24"/>
            <w:szCs w:val="24"/>
            <w:shd w:val="clear" w:color="auto" w:fill="F7F7F7"/>
          </w:rPr>
          <w:t>https://pubmed.ncbi.nlm.nih.gov/33103967/</w:t>
        </w:r>
      </w:hyperlink>
      <w:r w:rsidRPr="00705950">
        <w:rPr>
          <w:rFonts w:cstheme="minorHAnsi"/>
          <w:sz w:val="24"/>
          <w:szCs w:val="24"/>
          <w:shd w:val="clear" w:color="auto" w:fill="F7F7F7"/>
        </w:rPr>
        <w:t xml:space="preserve"> </w:t>
      </w:r>
    </w:p>
    <w:p w14:paraId="121F36DB" w14:textId="77777777" w:rsidR="001601DF" w:rsidRPr="00705950" w:rsidRDefault="001601DF" w:rsidP="001601DF">
      <w:pPr>
        <w:spacing w:after="0" w:line="240" w:lineRule="auto"/>
        <w:rPr>
          <w:rFonts w:cstheme="minorHAnsi"/>
          <w:sz w:val="24"/>
          <w:szCs w:val="24"/>
          <w:shd w:val="clear" w:color="auto" w:fill="F7F7F7"/>
        </w:rPr>
      </w:pPr>
    </w:p>
    <w:p w14:paraId="52882668" w14:textId="77777777" w:rsidR="001601DF" w:rsidRPr="00705950" w:rsidRDefault="001601DF" w:rsidP="001601DF">
      <w:pPr>
        <w:spacing w:after="0" w:line="240" w:lineRule="auto"/>
        <w:rPr>
          <w:rFonts w:cstheme="minorHAnsi"/>
          <w:sz w:val="24"/>
          <w:szCs w:val="24"/>
          <w:shd w:val="clear" w:color="auto" w:fill="F7F7F7"/>
        </w:rPr>
      </w:pPr>
      <w:r w:rsidRPr="00705950">
        <w:rPr>
          <w:rFonts w:cstheme="minorHAnsi"/>
          <w:sz w:val="24"/>
          <w:szCs w:val="24"/>
          <w:shd w:val="clear" w:color="auto" w:fill="F7F7F7"/>
        </w:rPr>
        <w:t xml:space="preserve">Patrick </w:t>
      </w:r>
      <w:proofErr w:type="spellStart"/>
      <w:r w:rsidRPr="00705950">
        <w:rPr>
          <w:rFonts w:cstheme="minorHAnsi"/>
          <w:sz w:val="24"/>
          <w:szCs w:val="24"/>
          <w:shd w:val="clear" w:color="auto" w:fill="F7F7F7"/>
        </w:rPr>
        <w:t>Henz</w:t>
      </w:r>
      <w:proofErr w:type="spellEnd"/>
      <w:r w:rsidRPr="00705950">
        <w:rPr>
          <w:rFonts w:cstheme="minorHAnsi"/>
          <w:sz w:val="24"/>
          <w:szCs w:val="24"/>
          <w:shd w:val="clear" w:color="auto" w:fill="F7F7F7"/>
        </w:rPr>
        <w:t>, “Ethical and legal responsibility for artificial intelligence”, [September, 2021] source: 10.1007/s44163-021-00002-4</w:t>
      </w:r>
    </w:p>
    <w:p w14:paraId="5D5B910C" w14:textId="77777777" w:rsidR="009B4BAC" w:rsidRPr="00705950" w:rsidRDefault="009B4BAC" w:rsidP="001601DF">
      <w:pPr>
        <w:rPr>
          <w:rFonts w:cstheme="minorHAnsi"/>
          <w:sz w:val="24"/>
          <w:szCs w:val="24"/>
        </w:rPr>
      </w:pPr>
    </w:p>
    <w:p w14:paraId="57AD5105" w14:textId="77777777" w:rsidR="001601DF" w:rsidRPr="00705950" w:rsidRDefault="001601DF" w:rsidP="001601DF">
      <w:pPr>
        <w:rPr>
          <w:rFonts w:cstheme="minorHAnsi"/>
          <w:color w:val="282828"/>
          <w:sz w:val="24"/>
          <w:szCs w:val="24"/>
          <w:shd w:val="clear" w:color="auto" w:fill="F7F7F7"/>
        </w:rPr>
      </w:pPr>
      <w:r w:rsidRPr="00705950">
        <w:rPr>
          <w:rFonts w:cstheme="minorHAnsi"/>
          <w:color w:val="282828"/>
          <w:sz w:val="24"/>
          <w:szCs w:val="24"/>
          <w:shd w:val="clear" w:color="auto" w:fill="F7F7F7"/>
        </w:rPr>
        <w:t xml:space="preserve">Nelson GS., “Bias in artificial intelligence”, source: </w:t>
      </w:r>
      <w:hyperlink r:id="rId13" w:history="1">
        <w:r w:rsidRPr="00705950">
          <w:rPr>
            <w:rStyle w:val="Hyperlink"/>
            <w:rFonts w:cstheme="minorHAnsi"/>
            <w:sz w:val="24"/>
            <w:szCs w:val="24"/>
            <w:shd w:val="clear" w:color="auto" w:fill="F7F7F7"/>
          </w:rPr>
          <w:t>https://ncmedicaljournal.com/article/55108</w:t>
        </w:r>
      </w:hyperlink>
      <w:r w:rsidRPr="00705950">
        <w:rPr>
          <w:rFonts w:cstheme="minorHAnsi"/>
          <w:color w:val="282828"/>
          <w:sz w:val="24"/>
          <w:szCs w:val="24"/>
          <w:shd w:val="clear" w:color="auto" w:fill="F7F7F7"/>
        </w:rPr>
        <w:t xml:space="preserve">, [accessed: </w:t>
      </w:r>
      <w:proofErr w:type="spellStart"/>
      <w:proofErr w:type="gramStart"/>
      <w:r w:rsidRPr="00705950">
        <w:rPr>
          <w:rFonts w:cstheme="minorHAnsi"/>
          <w:color w:val="282828"/>
          <w:sz w:val="24"/>
          <w:szCs w:val="24"/>
          <w:shd w:val="clear" w:color="auto" w:fill="F7F7F7"/>
        </w:rPr>
        <w:t>july</w:t>
      </w:r>
      <w:proofErr w:type="spellEnd"/>
      <w:proofErr w:type="gramEnd"/>
      <w:r w:rsidRPr="00705950">
        <w:rPr>
          <w:rFonts w:cstheme="minorHAnsi"/>
          <w:color w:val="282828"/>
          <w:sz w:val="24"/>
          <w:szCs w:val="24"/>
          <w:shd w:val="clear" w:color="auto" w:fill="F7F7F7"/>
        </w:rPr>
        <w:t xml:space="preserve"> 01, 2019]</w:t>
      </w:r>
    </w:p>
    <w:p w14:paraId="5565C476" w14:textId="4DB6154A" w:rsidR="001601DF" w:rsidRDefault="001601DF" w:rsidP="00E5082F">
      <w:pPr>
        <w:rPr>
          <w:rFonts w:cstheme="minorHAnsi"/>
          <w:color w:val="282828"/>
          <w:sz w:val="24"/>
          <w:szCs w:val="24"/>
          <w:shd w:val="clear" w:color="auto" w:fill="F7F7F7"/>
        </w:rPr>
      </w:pPr>
      <w:r w:rsidRPr="00705950">
        <w:rPr>
          <w:rFonts w:cstheme="minorHAnsi"/>
          <w:color w:val="282828"/>
          <w:sz w:val="24"/>
          <w:szCs w:val="24"/>
          <w:shd w:val="clear" w:color="auto" w:fill="F7F7F7"/>
        </w:rPr>
        <w:lastRenderedPageBreak/>
        <w:t xml:space="preserve">Parikh RB, </w:t>
      </w:r>
      <w:proofErr w:type="spellStart"/>
      <w:r w:rsidRPr="00705950">
        <w:rPr>
          <w:rFonts w:cstheme="minorHAnsi"/>
          <w:color w:val="282828"/>
          <w:sz w:val="24"/>
          <w:szCs w:val="24"/>
          <w:shd w:val="clear" w:color="auto" w:fill="F7F7F7"/>
        </w:rPr>
        <w:t>Teeple</w:t>
      </w:r>
      <w:proofErr w:type="spellEnd"/>
      <w:r w:rsidRPr="00705950">
        <w:rPr>
          <w:rFonts w:cstheme="minorHAnsi"/>
          <w:color w:val="282828"/>
          <w:sz w:val="24"/>
          <w:szCs w:val="24"/>
          <w:shd w:val="clear" w:color="auto" w:fill="F7F7F7"/>
        </w:rPr>
        <w:t xml:space="preserve"> S, </w:t>
      </w:r>
      <w:proofErr w:type="spellStart"/>
      <w:r w:rsidRPr="00705950">
        <w:rPr>
          <w:rFonts w:cstheme="minorHAnsi"/>
          <w:color w:val="282828"/>
          <w:sz w:val="24"/>
          <w:szCs w:val="24"/>
          <w:shd w:val="clear" w:color="auto" w:fill="F7F7F7"/>
        </w:rPr>
        <w:t>Navathe</w:t>
      </w:r>
      <w:proofErr w:type="spellEnd"/>
      <w:r w:rsidRPr="00705950">
        <w:rPr>
          <w:rFonts w:cstheme="minorHAnsi"/>
          <w:color w:val="282828"/>
          <w:sz w:val="24"/>
          <w:szCs w:val="24"/>
          <w:shd w:val="clear" w:color="auto" w:fill="F7F7F7"/>
        </w:rPr>
        <w:t xml:space="preserve"> AS, “Addressing bias in artificial intelligence in Health Care” , source: </w:t>
      </w:r>
      <w:hyperlink r:id="rId14" w:history="1">
        <w:r w:rsidRPr="00705950">
          <w:rPr>
            <w:rStyle w:val="Hyperlink"/>
            <w:rFonts w:cstheme="minorHAnsi"/>
            <w:sz w:val="24"/>
            <w:szCs w:val="24"/>
            <w:shd w:val="clear" w:color="auto" w:fill="F7F7F7"/>
          </w:rPr>
          <w:t>https://jamanetwork.com/journals/jama/article-abstract/2756196</w:t>
        </w:r>
      </w:hyperlink>
      <w:r w:rsidRPr="00705950">
        <w:rPr>
          <w:rFonts w:cstheme="minorHAnsi"/>
          <w:color w:val="282828"/>
          <w:sz w:val="24"/>
          <w:szCs w:val="24"/>
          <w:shd w:val="clear" w:color="auto" w:fill="F7F7F7"/>
        </w:rPr>
        <w:t xml:space="preserve"> ,  [accessed: 22 November 2019]</w:t>
      </w:r>
    </w:p>
    <w:p w14:paraId="071DFFC7" w14:textId="77777777" w:rsidR="00A806FB" w:rsidRPr="00705950" w:rsidRDefault="00A806FB" w:rsidP="00E5082F">
      <w:pPr>
        <w:rPr>
          <w:rFonts w:cstheme="minorHAnsi"/>
          <w:color w:val="282828"/>
          <w:sz w:val="24"/>
          <w:szCs w:val="24"/>
          <w:shd w:val="clear" w:color="auto" w:fill="F7F7F7"/>
        </w:rPr>
      </w:pPr>
    </w:p>
    <w:p w14:paraId="7C86D69C" w14:textId="4CFF44B1" w:rsidR="0046605C" w:rsidRPr="00705950" w:rsidRDefault="00460AD7" w:rsidP="00140B1E">
      <w:pPr>
        <w:pStyle w:val="Heading3"/>
        <w:rPr>
          <w:rFonts w:asciiTheme="minorHAnsi" w:hAnsiTheme="minorHAnsi" w:cstheme="minorHAnsi"/>
          <w:color w:val="auto"/>
        </w:rPr>
      </w:pPr>
      <w:r w:rsidRPr="00705950">
        <w:rPr>
          <w:rFonts w:asciiTheme="minorHAnsi" w:hAnsiTheme="minorHAnsi" w:cstheme="minorHAnsi"/>
          <w:color w:val="auto"/>
        </w:rPr>
        <w:t>R</w:t>
      </w:r>
      <w:r w:rsidR="0046605C" w:rsidRPr="00705950">
        <w:rPr>
          <w:rFonts w:asciiTheme="minorHAnsi" w:hAnsiTheme="minorHAnsi" w:cstheme="minorHAnsi"/>
          <w:color w:val="auto"/>
        </w:rPr>
        <w:t xml:space="preserve">eference </w:t>
      </w:r>
      <w:r w:rsidR="00CC5C9F" w:rsidRPr="00705950">
        <w:rPr>
          <w:rFonts w:asciiTheme="minorHAnsi" w:hAnsiTheme="minorHAnsi" w:cstheme="minorHAnsi"/>
          <w:color w:val="auto"/>
        </w:rPr>
        <w:t xml:space="preserve">question </w:t>
      </w:r>
      <w:r w:rsidR="0046605C" w:rsidRPr="00705950">
        <w:rPr>
          <w:rFonts w:asciiTheme="minorHAnsi" w:hAnsiTheme="minorHAnsi" w:cstheme="minorHAnsi"/>
          <w:color w:val="auto"/>
        </w:rPr>
        <w:t>2</w:t>
      </w:r>
    </w:p>
    <w:p w14:paraId="6CABE15A" w14:textId="77777777" w:rsidR="00B55EC0" w:rsidRPr="00705950" w:rsidRDefault="00B55EC0" w:rsidP="00B55EC0">
      <w:pPr>
        <w:pStyle w:val="NormalWeb"/>
        <w:spacing w:before="300" w:beforeAutospacing="0" w:after="0" w:afterAutospacing="0"/>
        <w:rPr>
          <w:rFonts w:asciiTheme="minorHAnsi" w:hAnsiTheme="minorHAnsi" w:cstheme="minorHAnsi"/>
        </w:rPr>
      </w:pPr>
      <w:proofErr w:type="spellStart"/>
      <w:r w:rsidRPr="00705950">
        <w:rPr>
          <w:rStyle w:val="al-author-name-more"/>
          <w:rFonts w:asciiTheme="minorHAnsi" w:hAnsiTheme="minorHAnsi" w:cstheme="minorHAnsi"/>
          <w:color w:val="2A2A2A"/>
          <w:bdr w:val="none" w:sz="0" w:space="0" w:color="auto" w:frame="1"/>
          <w:shd w:val="clear" w:color="auto" w:fill="FFFFFF"/>
        </w:rPr>
        <w:t>Sandeep</w:t>
      </w:r>
      <w:proofErr w:type="spellEnd"/>
      <w:r w:rsidRPr="00705950">
        <w:rPr>
          <w:rStyle w:val="al-author-name-more"/>
          <w:rFonts w:asciiTheme="minorHAnsi" w:hAnsiTheme="minorHAnsi" w:cstheme="minorHAnsi"/>
          <w:color w:val="2A2A2A"/>
          <w:bdr w:val="none" w:sz="0" w:space="0" w:color="auto" w:frame="1"/>
          <w:shd w:val="clear" w:color="auto" w:fill="FFFFFF"/>
        </w:rPr>
        <w:t xml:space="preserve"> Reddy</w:t>
      </w:r>
      <w:r w:rsidRPr="00705950">
        <w:rPr>
          <w:rStyle w:val="delimiter"/>
          <w:rFonts w:asciiTheme="minorHAnsi" w:hAnsiTheme="minorHAnsi" w:cstheme="minorHAnsi"/>
          <w:color w:val="2A2A2A"/>
          <w:bdr w:val="none" w:sz="0" w:space="0" w:color="auto" w:frame="1"/>
          <w:shd w:val="clear" w:color="auto" w:fill="FFFFFF"/>
        </w:rPr>
        <w:t>,</w:t>
      </w:r>
      <w:r w:rsidRPr="00705950">
        <w:rPr>
          <w:rFonts w:asciiTheme="minorHAnsi" w:hAnsiTheme="minorHAnsi" w:cstheme="minorHAnsi"/>
          <w:color w:val="2A2A2A"/>
          <w:shd w:val="clear" w:color="auto" w:fill="FFFFFF"/>
        </w:rPr>
        <w:t> </w:t>
      </w:r>
      <w:r w:rsidRPr="00705950">
        <w:rPr>
          <w:rStyle w:val="al-author-name-more"/>
          <w:rFonts w:asciiTheme="minorHAnsi" w:hAnsiTheme="minorHAnsi" w:cstheme="minorHAnsi"/>
          <w:color w:val="2A2A2A"/>
          <w:bdr w:val="none" w:sz="0" w:space="0" w:color="auto" w:frame="1"/>
          <w:shd w:val="clear" w:color="auto" w:fill="FFFFFF"/>
        </w:rPr>
        <w:t>Sonia Allan</w:t>
      </w:r>
      <w:r w:rsidRPr="00705950">
        <w:rPr>
          <w:rStyle w:val="delimiter"/>
          <w:rFonts w:asciiTheme="minorHAnsi" w:hAnsiTheme="minorHAnsi" w:cstheme="minorHAnsi"/>
          <w:color w:val="2A2A2A"/>
          <w:bdr w:val="none" w:sz="0" w:space="0" w:color="auto" w:frame="1"/>
          <w:shd w:val="clear" w:color="auto" w:fill="FFFFFF"/>
        </w:rPr>
        <w:t>,</w:t>
      </w:r>
      <w:r w:rsidRPr="00705950">
        <w:rPr>
          <w:rFonts w:asciiTheme="minorHAnsi" w:hAnsiTheme="minorHAnsi" w:cstheme="minorHAnsi"/>
          <w:color w:val="2A2A2A"/>
          <w:shd w:val="clear" w:color="auto" w:fill="FFFFFF"/>
        </w:rPr>
        <w:t> </w:t>
      </w:r>
      <w:r w:rsidRPr="00705950">
        <w:rPr>
          <w:rStyle w:val="al-author-name-more"/>
          <w:rFonts w:asciiTheme="minorHAnsi" w:hAnsiTheme="minorHAnsi" w:cstheme="minorHAnsi"/>
          <w:color w:val="2A2A2A"/>
          <w:bdr w:val="none" w:sz="0" w:space="0" w:color="auto" w:frame="1"/>
          <w:shd w:val="clear" w:color="auto" w:fill="FFFFFF"/>
        </w:rPr>
        <w:t xml:space="preserve">Simon </w:t>
      </w:r>
      <w:proofErr w:type="spellStart"/>
      <w:r w:rsidRPr="00705950">
        <w:rPr>
          <w:rStyle w:val="al-author-name-more"/>
          <w:rFonts w:asciiTheme="minorHAnsi" w:hAnsiTheme="minorHAnsi" w:cstheme="minorHAnsi"/>
          <w:color w:val="2A2A2A"/>
          <w:bdr w:val="none" w:sz="0" w:space="0" w:color="auto" w:frame="1"/>
          <w:shd w:val="clear" w:color="auto" w:fill="FFFFFF"/>
        </w:rPr>
        <w:t>Coghlan</w:t>
      </w:r>
      <w:proofErr w:type="spellEnd"/>
      <w:r w:rsidRPr="00705950">
        <w:rPr>
          <w:rStyle w:val="delimiter"/>
          <w:rFonts w:asciiTheme="minorHAnsi" w:hAnsiTheme="minorHAnsi" w:cstheme="minorHAnsi"/>
          <w:color w:val="2A2A2A"/>
          <w:bdr w:val="none" w:sz="0" w:space="0" w:color="auto" w:frame="1"/>
          <w:shd w:val="clear" w:color="auto" w:fill="FFFFFF"/>
        </w:rPr>
        <w:t>,</w:t>
      </w:r>
      <w:r w:rsidRPr="00705950">
        <w:rPr>
          <w:rFonts w:asciiTheme="minorHAnsi" w:hAnsiTheme="minorHAnsi" w:cstheme="minorHAnsi"/>
          <w:color w:val="2A2A2A"/>
          <w:shd w:val="clear" w:color="auto" w:fill="FFFFFF"/>
        </w:rPr>
        <w:t> </w:t>
      </w:r>
      <w:r w:rsidRPr="00705950">
        <w:rPr>
          <w:rStyle w:val="al-author-name-more"/>
          <w:rFonts w:asciiTheme="minorHAnsi" w:hAnsiTheme="minorHAnsi" w:cstheme="minorHAnsi"/>
          <w:color w:val="2A2A2A"/>
          <w:bdr w:val="none" w:sz="0" w:space="0" w:color="auto" w:frame="1"/>
          <w:shd w:val="clear" w:color="auto" w:fill="FFFFFF"/>
        </w:rPr>
        <w:t xml:space="preserve">Paul </w:t>
      </w:r>
      <w:proofErr w:type="gramStart"/>
      <w:r w:rsidRPr="00705950">
        <w:rPr>
          <w:rStyle w:val="al-author-name-more"/>
          <w:rFonts w:asciiTheme="minorHAnsi" w:hAnsiTheme="minorHAnsi" w:cstheme="minorHAnsi"/>
          <w:color w:val="2A2A2A"/>
          <w:bdr w:val="none" w:sz="0" w:space="0" w:color="auto" w:frame="1"/>
          <w:shd w:val="clear" w:color="auto" w:fill="FFFFFF"/>
        </w:rPr>
        <w:t>Cooper ,</w:t>
      </w:r>
      <w:proofErr w:type="gramEnd"/>
      <w:r w:rsidRPr="00705950">
        <w:rPr>
          <w:rStyle w:val="al-author-name-more"/>
          <w:rFonts w:asciiTheme="minorHAnsi" w:hAnsiTheme="minorHAnsi" w:cstheme="minorHAnsi"/>
          <w:color w:val="2A2A2A"/>
          <w:bdr w:val="none" w:sz="0" w:space="0" w:color="auto" w:frame="1"/>
          <w:shd w:val="clear" w:color="auto" w:fill="FFFFFF"/>
        </w:rPr>
        <w:t xml:space="preserve"> “</w:t>
      </w:r>
      <w:r w:rsidRPr="00705950">
        <w:rPr>
          <w:rFonts w:asciiTheme="minorHAnsi" w:hAnsiTheme="minorHAnsi" w:cstheme="minorHAnsi"/>
          <w:bCs/>
          <w:color w:val="2A2A2A"/>
          <w:shd w:val="clear" w:color="auto" w:fill="FFFFFF"/>
        </w:rPr>
        <w:t>A governance model for the application of AI in health care</w:t>
      </w:r>
      <w:r w:rsidRPr="00705950">
        <w:rPr>
          <w:rStyle w:val="al-author-name-more"/>
          <w:rFonts w:asciiTheme="minorHAnsi" w:hAnsiTheme="minorHAnsi" w:cstheme="minorHAnsi"/>
          <w:color w:val="2A2A2A"/>
          <w:bdr w:val="none" w:sz="0" w:space="0" w:color="auto" w:frame="1"/>
          <w:shd w:val="clear" w:color="auto" w:fill="FFFFFF"/>
        </w:rPr>
        <w:t xml:space="preserve">”, source </w:t>
      </w:r>
      <w:hyperlink r:id="rId15" w:history="1">
        <w:r w:rsidRPr="00705950">
          <w:rPr>
            <w:rStyle w:val="Hyperlink"/>
            <w:rFonts w:asciiTheme="minorHAnsi" w:hAnsiTheme="minorHAnsi" w:cstheme="minorHAnsi"/>
            <w:color w:val="006FB7"/>
            <w:bdr w:val="none" w:sz="0" w:space="0" w:color="auto" w:frame="1"/>
            <w:shd w:val="clear" w:color="auto" w:fill="FFFFFF"/>
          </w:rPr>
          <w:t>https://doi.org/10.1093/jamia/ocz192</w:t>
        </w:r>
      </w:hyperlink>
      <w:r w:rsidRPr="00705950">
        <w:rPr>
          <w:rFonts w:asciiTheme="minorHAnsi" w:hAnsiTheme="minorHAnsi" w:cstheme="minorHAnsi"/>
        </w:rPr>
        <w:t xml:space="preserve"> , [accessed:4 </w:t>
      </w:r>
      <w:proofErr w:type="spellStart"/>
      <w:r w:rsidRPr="00705950">
        <w:rPr>
          <w:rFonts w:asciiTheme="minorHAnsi" w:hAnsiTheme="minorHAnsi" w:cstheme="minorHAnsi"/>
        </w:rPr>
        <w:t>nov</w:t>
      </w:r>
      <w:proofErr w:type="spellEnd"/>
      <w:r w:rsidRPr="00705950">
        <w:rPr>
          <w:rFonts w:asciiTheme="minorHAnsi" w:hAnsiTheme="minorHAnsi" w:cstheme="minorHAnsi"/>
        </w:rPr>
        <w:t xml:space="preserve"> 2019]</w:t>
      </w:r>
    </w:p>
    <w:p w14:paraId="79583D86" w14:textId="77777777" w:rsidR="00B55EC0" w:rsidRPr="00705950" w:rsidRDefault="00B55EC0" w:rsidP="00B55EC0">
      <w:pPr>
        <w:pStyle w:val="NormalWeb"/>
        <w:spacing w:before="300" w:beforeAutospacing="0" w:after="0" w:afterAutospacing="0"/>
        <w:rPr>
          <w:rFonts w:asciiTheme="minorHAnsi" w:hAnsiTheme="minorHAnsi" w:cstheme="minorHAnsi"/>
        </w:rPr>
      </w:pPr>
    </w:p>
    <w:p w14:paraId="18F13A5A" w14:textId="77777777" w:rsidR="00B55EC0" w:rsidRPr="00705950" w:rsidRDefault="00B55EC0" w:rsidP="00B55EC0">
      <w:pPr>
        <w:pStyle w:val="NormalWeb"/>
        <w:spacing w:before="0" w:beforeAutospacing="0" w:after="0" w:afterAutospacing="0"/>
        <w:rPr>
          <w:rFonts w:asciiTheme="minorHAnsi" w:hAnsiTheme="minorHAnsi" w:cstheme="minorHAnsi"/>
        </w:rPr>
      </w:pPr>
      <w:proofErr w:type="spellStart"/>
      <w:r w:rsidRPr="00705950">
        <w:rPr>
          <w:rFonts w:asciiTheme="minorHAnsi" w:hAnsiTheme="minorHAnsi" w:cstheme="minorHAnsi"/>
        </w:rPr>
        <w:t>LaRosa</w:t>
      </w:r>
      <w:proofErr w:type="spellEnd"/>
      <w:r w:rsidRPr="00705950">
        <w:rPr>
          <w:rFonts w:asciiTheme="minorHAnsi" w:hAnsiTheme="minorHAnsi" w:cstheme="minorHAnsi"/>
        </w:rPr>
        <w:t xml:space="preserve"> Emily, </w:t>
      </w:r>
      <w:proofErr w:type="spellStart"/>
      <w:r w:rsidRPr="00705950">
        <w:rPr>
          <w:rFonts w:asciiTheme="minorHAnsi" w:hAnsiTheme="minorHAnsi" w:cstheme="minorHAnsi"/>
        </w:rPr>
        <w:t>Danks</w:t>
      </w:r>
      <w:proofErr w:type="spellEnd"/>
      <w:r w:rsidRPr="00705950">
        <w:rPr>
          <w:rFonts w:asciiTheme="minorHAnsi" w:hAnsiTheme="minorHAnsi" w:cstheme="minorHAnsi"/>
        </w:rPr>
        <w:t xml:space="preserve"> David, “Impacts on Trust on Healthcare Al</w:t>
      </w:r>
      <w:proofErr w:type="gramStart"/>
      <w:r w:rsidRPr="00705950">
        <w:rPr>
          <w:rFonts w:asciiTheme="minorHAnsi" w:hAnsiTheme="minorHAnsi" w:cstheme="minorHAnsi"/>
        </w:rPr>
        <w:t>” ,</w:t>
      </w:r>
      <w:proofErr w:type="gramEnd"/>
      <w:r w:rsidRPr="00705950">
        <w:rPr>
          <w:rFonts w:asciiTheme="minorHAnsi" w:hAnsiTheme="minorHAnsi" w:cstheme="minorHAnsi"/>
        </w:rPr>
        <w:t xml:space="preserve"> source: </w:t>
      </w:r>
      <w:hyperlink r:id="rId16" w:history="1">
        <w:r w:rsidRPr="00705950">
          <w:rPr>
            <w:rStyle w:val="Hyperlink"/>
            <w:rFonts w:asciiTheme="minorHAnsi" w:hAnsiTheme="minorHAnsi" w:cstheme="minorHAnsi"/>
          </w:rPr>
          <w:t>https://dl.acm.org/doi/pdf/10.1145/3278721.3278771</w:t>
        </w:r>
      </w:hyperlink>
      <w:r w:rsidRPr="00705950">
        <w:rPr>
          <w:rFonts w:asciiTheme="minorHAnsi" w:hAnsiTheme="minorHAnsi" w:cstheme="minorHAnsi"/>
        </w:rPr>
        <w:t xml:space="preserve"> , [accessed: 2-Feb-2018]</w:t>
      </w:r>
    </w:p>
    <w:p w14:paraId="690DE66A" w14:textId="77777777" w:rsidR="00662053" w:rsidRPr="00705950" w:rsidRDefault="00662053" w:rsidP="00E5082F">
      <w:pPr>
        <w:rPr>
          <w:rFonts w:cstheme="minorHAnsi"/>
        </w:rPr>
      </w:pPr>
    </w:p>
    <w:p w14:paraId="614B7ED5" w14:textId="480DB1ED" w:rsidR="003E5B89" w:rsidRPr="00705950" w:rsidRDefault="0046605C" w:rsidP="003E5B89">
      <w:pPr>
        <w:rPr>
          <w:rFonts w:cstheme="minorHAnsi"/>
          <w:sz w:val="24"/>
          <w:szCs w:val="24"/>
        </w:rPr>
      </w:pPr>
      <w:proofErr w:type="spellStart"/>
      <w:proofErr w:type="gramStart"/>
      <w:r w:rsidRPr="00705950">
        <w:rPr>
          <w:rFonts w:cstheme="minorHAnsi"/>
          <w:sz w:val="24"/>
          <w:szCs w:val="24"/>
          <w:shd w:val="clear" w:color="auto" w:fill="F7F7F8"/>
        </w:rPr>
        <w:t>kyarash</w:t>
      </w:r>
      <w:proofErr w:type="spellEnd"/>
      <w:proofErr w:type="gramEnd"/>
      <w:r w:rsidRPr="00705950">
        <w:rPr>
          <w:rFonts w:cstheme="minorHAnsi"/>
          <w:sz w:val="24"/>
          <w:szCs w:val="24"/>
          <w:shd w:val="clear" w:color="auto" w:fill="F7F7F8"/>
        </w:rPr>
        <w:t xml:space="preserve"> </w:t>
      </w:r>
      <w:proofErr w:type="spellStart"/>
      <w:r w:rsidRPr="00705950">
        <w:rPr>
          <w:rFonts w:cstheme="minorHAnsi"/>
          <w:sz w:val="24"/>
          <w:szCs w:val="24"/>
          <w:shd w:val="clear" w:color="auto" w:fill="F7F7F8"/>
        </w:rPr>
        <w:t>shahriari</w:t>
      </w:r>
      <w:proofErr w:type="spellEnd"/>
      <w:r w:rsidRPr="00705950">
        <w:rPr>
          <w:rFonts w:cstheme="minorHAnsi"/>
          <w:sz w:val="24"/>
          <w:szCs w:val="24"/>
          <w:shd w:val="clear" w:color="auto" w:fill="F7F7F8"/>
        </w:rPr>
        <w:t xml:space="preserve">, </w:t>
      </w:r>
      <w:proofErr w:type="spellStart"/>
      <w:r w:rsidRPr="00705950">
        <w:rPr>
          <w:rFonts w:cstheme="minorHAnsi"/>
          <w:sz w:val="24"/>
          <w:szCs w:val="24"/>
          <w:shd w:val="clear" w:color="auto" w:fill="F7F7F8"/>
        </w:rPr>
        <w:t>mana</w:t>
      </w:r>
      <w:proofErr w:type="spellEnd"/>
      <w:r w:rsidRPr="00705950">
        <w:rPr>
          <w:rFonts w:cstheme="minorHAnsi"/>
          <w:sz w:val="24"/>
          <w:szCs w:val="24"/>
          <w:shd w:val="clear" w:color="auto" w:fill="F7F7F8"/>
        </w:rPr>
        <w:t xml:space="preserve"> </w:t>
      </w:r>
      <w:proofErr w:type="spellStart"/>
      <w:r w:rsidRPr="00705950">
        <w:rPr>
          <w:rFonts w:cstheme="minorHAnsi"/>
          <w:sz w:val="24"/>
          <w:szCs w:val="24"/>
          <w:shd w:val="clear" w:color="auto" w:fill="F7F7F8"/>
        </w:rPr>
        <w:t>shahriari</w:t>
      </w:r>
      <w:proofErr w:type="spellEnd"/>
      <w:r w:rsidRPr="00705950">
        <w:rPr>
          <w:rFonts w:cstheme="minorHAnsi"/>
          <w:sz w:val="24"/>
          <w:szCs w:val="24"/>
          <w:shd w:val="clear" w:color="auto" w:fill="F7F7F8"/>
        </w:rPr>
        <w:t xml:space="preserve"> IEEE, Ethically Aligned Design: A Vision for Prioritizing Human Well-being with Autonomous and Intelligent Systems, source: </w:t>
      </w:r>
      <w:hyperlink r:id="rId17" w:history="1">
        <w:r w:rsidRPr="00705950">
          <w:rPr>
            <w:rStyle w:val="Hyperlink"/>
            <w:rFonts w:cstheme="minorHAnsi"/>
            <w:sz w:val="24"/>
            <w:szCs w:val="24"/>
            <w:shd w:val="clear" w:color="auto" w:fill="F7F7F8"/>
          </w:rPr>
          <w:t>https://ieeexplore.ie</w:t>
        </w:r>
        <w:r w:rsidR="005018B0" w:rsidRPr="00705950">
          <w:rPr>
            <w:rStyle w:val="Hyperlink"/>
            <w:rFonts w:cstheme="minorHAnsi"/>
            <w:sz w:val="24"/>
            <w:szCs w:val="24"/>
            <w:shd w:val="clear" w:color="auto" w:fill="F7F7F8"/>
          </w:rPr>
          <w:t xml:space="preserve">    </w:t>
        </w:r>
        <w:r w:rsidRPr="00705950">
          <w:rPr>
            <w:rStyle w:val="Hyperlink"/>
            <w:rFonts w:cstheme="minorHAnsi"/>
            <w:sz w:val="24"/>
            <w:szCs w:val="24"/>
            <w:shd w:val="clear" w:color="auto" w:fill="F7F7F8"/>
          </w:rPr>
          <w:t>ee.org/document/8058187</w:t>
        </w:r>
      </w:hyperlink>
      <w:r w:rsidRPr="00705950">
        <w:rPr>
          <w:rFonts w:cstheme="minorHAnsi"/>
          <w:sz w:val="24"/>
          <w:szCs w:val="24"/>
          <w:shd w:val="clear" w:color="auto" w:fill="F7F7F8"/>
        </w:rPr>
        <w:t xml:space="preserve"> , [accessed: 22-july 2017]</w:t>
      </w:r>
    </w:p>
    <w:p w14:paraId="06E07615" w14:textId="26E0EC5C" w:rsidR="009B4BAC" w:rsidRPr="00705950" w:rsidRDefault="003E5B89" w:rsidP="003E5B89">
      <w:pPr>
        <w:pStyle w:val="NormalWeb"/>
        <w:spacing w:before="0" w:beforeAutospacing="0" w:after="0" w:afterAutospacing="0"/>
        <w:textAlignment w:val="baseline"/>
        <w:rPr>
          <w:rFonts w:asciiTheme="minorHAnsi" w:hAnsiTheme="minorHAnsi" w:cstheme="minorHAnsi"/>
        </w:rPr>
      </w:pPr>
      <w:r w:rsidRPr="00705950">
        <w:rPr>
          <w:rFonts w:asciiTheme="minorHAnsi" w:hAnsiTheme="minorHAnsi" w:cstheme="minorHAnsi"/>
        </w:rPr>
        <w:t xml:space="preserve">Roxana </w:t>
      </w:r>
      <w:proofErr w:type="spellStart"/>
      <w:r w:rsidRPr="00705950">
        <w:rPr>
          <w:rFonts w:asciiTheme="minorHAnsi" w:hAnsiTheme="minorHAnsi" w:cstheme="minorHAnsi"/>
        </w:rPr>
        <w:t>Radu</w:t>
      </w:r>
      <w:proofErr w:type="spellEnd"/>
      <w:r w:rsidRPr="00705950">
        <w:rPr>
          <w:rFonts w:asciiTheme="minorHAnsi" w:hAnsiTheme="minorHAnsi" w:cstheme="minorHAnsi"/>
        </w:rPr>
        <w:t xml:space="preserve">, “Steering the governance of artificial intelligence: national strategies in perspective”, </w:t>
      </w:r>
      <w:proofErr w:type="spellStart"/>
      <w:r w:rsidRPr="00705950">
        <w:rPr>
          <w:rFonts w:asciiTheme="minorHAnsi" w:hAnsiTheme="minorHAnsi" w:cstheme="minorHAnsi"/>
        </w:rPr>
        <w:t>source:https</w:t>
      </w:r>
      <w:proofErr w:type="spellEnd"/>
      <w:r w:rsidRPr="00705950">
        <w:rPr>
          <w:rFonts w:asciiTheme="minorHAnsi" w:hAnsiTheme="minorHAnsi" w:cstheme="minorHAnsi"/>
        </w:rPr>
        <w:t>://doi.org/10.1080/</w:t>
      </w:r>
      <w:proofErr w:type="gramStart"/>
      <w:r w:rsidRPr="00705950">
        <w:rPr>
          <w:rFonts w:asciiTheme="minorHAnsi" w:hAnsiTheme="minorHAnsi" w:cstheme="minorHAnsi"/>
        </w:rPr>
        <w:t>14494035.2021.1929728 ,</w:t>
      </w:r>
      <w:proofErr w:type="gramEnd"/>
      <w:r w:rsidRPr="00705950">
        <w:rPr>
          <w:rFonts w:asciiTheme="minorHAnsi" w:hAnsiTheme="minorHAnsi" w:cstheme="minorHAnsi"/>
        </w:rPr>
        <w:t xml:space="preserve"> [accessed: 1-06-2021] </w:t>
      </w:r>
    </w:p>
    <w:p w14:paraId="5F7CD4F5" w14:textId="5913B61A" w:rsidR="009B4BAC" w:rsidRPr="00705950" w:rsidRDefault="009B4BAC" w:rsidP="00140B1E">
      <w:pPr>
        <w:pStyle w:val="Heading3"/>
        <w:rPr>
          <w:rFonts w:asciiTheme="minorHAnsi" w:hAnsiTheme="minorHAnsi" w:cstheme="minorHAnsi"/>
          <w:color w:val="auto"/>
        </w:rPr>
      </w:pPr>
      <w:r w:rsidRPr="00705950">
        <w:rPr>
          <w:rFonts w:asciiTheme="minorHAnsi" w:hAnsiTheme="minorHAnsi" w:cstheme="minorHAnsi"/>
          <w:color w:val="auto"/>
        </w:rPr>
        <w:t xml:space="preserve">Reference question 3: </w:t>
      </w:r>
    </w:p>
    <w:p w14:paraId="643DEA9F" w14:textId="77777777" w:rsidR="00140B1E" w:rsidRPr="00705950" w:rsidRDefault="00140B1E" w:rsidP="00140B1E">
      <w:pPr>
        <w:rPr>
          <w:rFonts w:cstheme="minorHAnsi"/>
        </w:rPr>
      </w:pPr>
    </w:p>
    <w:p w14:paraId="5302997D" w14:textId="77777777" w:rsidR="009B4BAC" w:rsidRPr="00705950" w:rsidRDefault="009B4BAC" w:rsidP="009B4BAC">
      <w:pPr>
        <w:rPr>
          <w:rFonts w:cstheme="minorHAnsi"/>
          <w:sz w:val="24"/>
        </w:rPr>
      </w:pPr>
      <w:r w:rsidRPr="00705950">
        <w:rPr>
          <w:rFonts w:cstheme="minorHAnsi"/>
          <w:sz w:val="24"/>
        </w:rPr>
        <w:t xml:space="preserve">Sharon </w:t>
      </w:r>
      <w:proofErr w:type="spellStart"/>
      <w:r w:rsidRPr="00705950">
        <w:rPr>
          <w:rFonts w:cstheme="minorHAnsi"/>
          <w:sz w:val="24"/>
        </w:rPr>
        <w:t>Bassan</w:t>
      </w:r>
      <w:proofErr w:type="spellEnd"/>
      <w:r w:rsidRPr="00705950">
        <w:rPr>
          <w:rFonts w:cstheme="minorHAnsi"/>
          <w:sz w:val="24"/>
        </w:rPr>
        <w:t xml:space="preserve">, “Data privacy considerations for </w:t>
      </w:r>
      <w:proofErr w:type="spellStart"/>
      <w:r w:rsidRPr="00705950">
        <w:rPr>
          <w:rFonts w:cstheme="minorHAnsi"/>
          <w:sz w:val="24"/>
        </w:rPr>
        <w:t>telehealth</w:t>
      </w:r>
      <w:proofErr w:type="spellEnd"/>
      <w:r w:rsidRPr="00705950">
        <w:rPr>
          <w:rFonts w:cstheme="minorHAnsi"/>
          <w:sz w:val="24"/>
        </w:rPr>
        <w:t xml:space="preserve"> consumers amid COVID-19”, source:</w:t>
      </w:r>
      <w:r w:rsidRPr="00705950">
        <w:rPr>
          <w:rFonts w:cstheme="minorHAnsi"/>
        </w:rPr>
        <w:t xml:space="preserve"> </w:t>
      </w:r>
      <w:hyperlink r:id="rId18" w:history="1">
        <w:r w:rsidRPr="00705950">
          <w:rPr>
            <w:rStyle w:val="Hyperlink"/>
            <w:rFonts w:cstheme="minorHAnsi"/>
            <w:sz w:val="24"/>
          </w:rPr>
          <w:t>https://academic.oup.com/jlb/article/doi/10.1093/jlb/lsaa075/5905251</w:t>
        </w:r>
      </w:hyperlink>
      <w:r w:rsidRPr="00705950">
        <w:rPr>
          <w:rFonts w:cstheme="minorHAnsi"/>
          <w:sz w:val="24"/>
        </w:rPr>
        <w:t xml:space="preserve"> , [accessed:</w:t>
      </w:r>
      <w:r w:rsidRPr="00705950">
        <w:rPr>
          <w:rFonts w:cstheme="minorHAnsi"/>
        </w:rPr>
        <w:t xml:space="preserve"> </w:t>
      </w:r>
      <w:r w:rsidRPr="00705950">
        <w:rPr>
          <w:rFonts w:cstheme="minorHAnsi"/>
          <w:sz w:val="24"/>
        </w:rPr>
        <w:t>2020-07-25]</w:t>
      </w:r>
    </w:p>
    <w:p w14:paraId="25C72C20" w14:textId="77777777" w:rsidR="009B4BAC" w:rsidRPr="00705950" w:rsidRDefault="009B4BAC" w:rsidP="009B4BAC">
      <w:pPr>
        <w:rPr>
          <w:rFonts w:cstheme="minorHAnsi"/>
          <w:sz w:val="24"/>
        </w:rPr>
      </w:pPr>
      <w:r w:rsidRPr="00705950">
        <w:rPr>
          <w:rFonts w:cstheme="minorHAnsi"/>
          <w:sz w:val="24"/>
        </w:rPr>
        <w:t xml:space="preserve">Xiaoping Liu, </w:t>
      </w:r>
      <w:r w:rsidRPr="00705950">
        <w:rPr>
          <w:rFonts w:cstheme="minorHAnsi"/>
        </w:rPr>
        <w:t>XIAO-BAI LI, LUVAI MOTIWALLA, WENJUN LI, HUA ZHENG, PATRICIA D. FRANKLIN</w:t>
      </w:r>
      <w:r w:rsidRPr="00705950">
        <w:rPr>
          <w:rFonts w:cstheme="minorHAnsi"/>
          <w:sz w:val="24"/>
        </w:rPr>
        <w:t xml:space="preserve"> “Preserving Patient Privacy When Sharing Same-Disease Data”, source:”</w:t>
      </w:r>
      <w:r w:rsidRPr="00705950">
        <w:rPr>
          <w:rFonts w:cstheme="minorHAnsi"/>
        </w:rPr>
        <w:t xml:space="preserve"> </w:t>
      </w:r>
      <w:hyperlink r:id="rId19" w:history="1">
        <w:r w:rsidRPr="00705950">
          <w:rPr>
            <w:rStyle w:val="Hyperlink"/>
            <w:rFonts w:cstheme="minorHAnsi"/>
            <w:sz w:val="24"/>
          </w:rPr>
          <w:t>https://dl.acm.org/doi/pdf/10.1145/2956554</w:t>
        </w:r>
      </w:hyperlink>
      <w:r w:rsidRPr="00705950">
        <w:rPr>
          <w:rFonts w:cstheme="minorHAnsi"/>
          <w:sz w:val="24"/>
        </w:rPr>
        <w:t xml:space="preserve">”, [accessed: 13 </w:t>
      </w:r>
      <w:proofErr w:type="spellStart"/>
      <w:r w:rsidRPr="00705950">
        <w:rPr>
          <w:rFonts w:cstheme="minorHAnsi"/>
          <w:sz w:val="24"/>
        </w:rPr>
        <w:t>october</w:t>
      </w:r>
      <w:proofErr w:type="spellEnd"/>
      <w:r w:rsidRPr="00705950">
        <w:rPr>
          <w:rFonts w:cstheme="minorHAnsi"/>
          <w:sz w:val="24"/>
        </w:rPr>
        <w:t xml:space="preserve"> 2016]</w:t>
      </w:r>
    </w:p>
    <w:p w14:paraId="64F487B0" w14:textId="77777777" w:rsidR="009B4BAC" w:rsidRPr="00705950" w:rsidRDefault="009B4BAC" w:rsidP="009B4BAC">
      <w:pPr>
        <w:rPr>
          <w:rFonts w:cstheme="minorHAnsi"/>
          <w:sz w:val="24"/>
        </w:rPr>
      </w:pPr>
      <w:r w:rsidRPr="00705950">
        <w:rPr>
          <w:rFonts w:cstheme="minorHAnsi"/>
          <w:sz w:val="24"/>
        </w:rPr>
        <w:t>Jordan P. Richardson, </w:t>
      </w:r>
      <w:proofErr w:type="spellStart"/>
      <w:r w:rsidRPr="00705950">
        <w:rPr>
          <w:rFonts w:cstheme="minorHAnsi"/>
          <w:sz w:val="24"/>
        </w:rPr>
        <w:t>Cambray</w:t>
      </w:r>
      <w:proofErr w:type="spellEnd"/>
      <w:r w:rsidRPr="00705950">
        <w:rPr>
          <w:rFonts w:cstheme="minorHAnsi"/>
          <w:sz w:val="24"/>
        </w:rPr>
        <w:t xml:space="preserve"> Smith, Susan Curtis, Sara Watson, </w:t>
      </w:r>
      <w:proofErr w:type="spellStart"/>
      <w:r w:rsidRPr="00705950">
        <w:rPr>
          <w:rFonts w:cstheme="minorHAnsi"/>
          <w:sz w:val="24"/>
        </w:rPr>
        <w:t>Xuan</w:t>
      </w:r>
      <w:proofErr w:type="spellEnd"/>
      <w:r w:rsidRPr="00705950">
        <w:rPr>
          <w:rFonts w:cstheme="minorHAnsi"/>
          <w:sz w:val="24"/>
        </w:rPr>
        <w:t xml:space="preserve"> Zhu, Barbara </w:t>
      </w:r>
      <w:proofErr w:type="gramStart"/>
      <w:r w:rsidRPr="00705950">
        <w:rPr>
          <w:rFonts w:cstheme="minorHAnsi"/>
          <w:sz w:val="24"/>
        </w:rPr>
        <w:t>Barry ,</w:t>
      </w:r>
      <w:proofErr w:type="gramEnd"/>
      <w:r w:rsidRPr="00705950">
        <w:rPr>
          <w:rFonts w:cstheme="minorHAnsi"/>
          <w:sz w:val="24"/>
        </w:rPr>
        <w:t xml:space="preserve"> Richard R. Sharp, “Patient apprehensions about the use of artificial intelligence in healthcare”, source: </w:t>
      </w:r>
      <w:hyperlink r:id="rId20" w:history="1">
        <w:r w:rsidRPr="00705950">
          <w:rPr>
            <w:rStyle w:val="Hyperlink"/>
            <w:rFonts w:cstheme="minorHAnsi"/>
            <w:sz w:val="24"/>
          </w:rPr>
          <w:t>https://www.nature.com/articles/s41746-021-00509-1</w:t>
        </w:r>
      </w:hyperlink>
      <w:r w:rsidRPr="00705950">
        <w:rPr>
          <w:rFonts w:cstheme="minorHAnsi"/>
          <w:sz w:val="24"/>
        </w:rPr>
        <w:t xml:space="preserve">, [ accessed: 21 September 2021] </w:t>
      </w:r>
    </w:p>
    <w:p w14:paraId="14065065" w14:textId="77777777" w:rsidR="009B4BAC" w:rsidRPr="00705950" w:rsidRDefault="009B4BAC" w:rsidP="009B4BAC">
      <w:pPr>
        <w:rPr>
          <w:rFonts w:cstheme="minorHAnsi"/>
          <w:sz w:val="24"/>
        </w:rPr>
      </w:pPr>
      <w:proofErr w:type="spellStart"/>
      <w:r w:rsidRPr="00705950">
        <w:rPr>
          <w:rFonts w:cstheme="minorHAnsi"/>
          <w:sz w:val="24"/>
          <w:szCs w:val="24"/>
          <w:shd w:val="clear" w:color="auto" w:fill="FFFFFF"/>
        </w:rPr>
        <w:t>Scheibner</w:t>
      </w:r>
      <w:proofErr w:type="spellEnd"/>
      <w:r w:rsidRPr="00705950">
        <w:rPr>
          <w:rFonts w:cstheme="minorHAnsi"/>
          <w:sz w:val="24"/>
          <w:szCs w:val="24"/>
          <w:shd w:val="clear" w:color="auto" w:fill="FFFFFF"/>
        </w:rPr>
        <w:t xml:space="preserve"> J , </w:t>
      </w:r>
      <w:proofErr w:type="spellStart"/>
      <w:r w:rsidRPr="00705950">
        <w:rPr>
          <w:rFonts w:cstheme="minorHAnsi"/>
          <w:sz w:val="24"/>
          <w:szCs w:val="24"/>
          <w:shd w:val="clear" w:color="auto" w:fill="FFFFFF"/>
        </w:rPr>
        <w:t>Raisaro</w:t>
      </w:r>
      <w:proofErr w:type="spellEnd"/>
      <w:r w:rsidRPr="00705950">
        <w:rPr>
          <w:rFonts w:cstheme="minorHAnsi"/>
          <w:sz w:val="24"/>
          <w:szCs w:val="24"/>
          <w:shd w:val="clear" w:color="auto" w:fill="FFFFFF"/>
        </w:rPr>
        <w:t xml:space="preserve"> JL , </w:t>
      </w:r>
      <w:proofErr w:type="spellStart"/>
      <w:r w:rsidRPr="00705950">
        <w:rPr>
          <w:rFonts w:cstheme="minorHAnsi"/>
          <w:sz w:val="24"/>
          <w:szCs w:val="24"/>
          <w:shd w:val="clear" w:color="auto" w:fill="FFFFFF"/>
        </w:rPr>
        <w:t>Troncoso-Pastoriza</w:t>
      </w:r>
      <w:proofErr w:type="spellEnd"/>
      <w:r w:rsidRPr="00705950">
        <w:rPr>
          <w:rFonts w:cstheme="minorHAnsi"/>
          <w:sz w:val="24"/>
          <w:szCs w:val="24"/>
          <w:shd w:val="clear" w:color="auto" w:fill="FFFFFF"/>
        </w:rPr>
        <w:t xml:space="preserve"> JR , </w:t>
      </w:r>
      <w:proofErr w:type="spellStart"/>
      <w:r w:rsidRPr="00705950">
        <w:rPr>
          <w:rFonts w:cstheme="minorHAnsi"/>
          <w:sz w:val="24"/>
          <w:szCs w:val="24"/>
          <w:shd w:val="clear" w:color="auto" w:fill="FFFFFF"/>
        </w:rPr>
        <w:t>Ienca</w:t>
      </w:r>
      <w:proofErr w:type="spellEnd"/>
      <w:r w:rsidRPr="00705950">
        <w:rPr>
          <w:rFonts w:cstheme="minorHAnsi"/>
          <w:sz w:val="24"/>
          <w:szCs w:val="24"/>
          <w:shd w:val="clear" w:color="auto" w:fill="FFFFFF"/>
        </w:rPr>
        <w:t xml:space="preserve"> M , </w:t>
      </w:r>
      <w:proofErr w:type="spellStart"/>
      <w:r w:rsidRPr="00705950">
        <w:rPr>
          <w:rFonts w:cstheme="minorHAnsi"/>
          <w:sz w:val="24"/>
          <w:szCs w:val="24"/>
          <w:shd w:val="clear" w:color="auto" w:fill="FFFFFF"/>
        </w:rPr>
        <w:t>Fellay</w:t>
      </w:r>
      <w:proofErr w:type="spellEnd"/>
      <w:r w:rsidRPr="00705950">
        <w:rPr>
          <w:rFonts w:cstheme="minorHAnsi"/>
          <w:sz w:val="24"/>
          <w:szCs w:val="24"/>
          <w:shd w:val="clear" w:color="auto" w:fill="FFFFFF"/>
        </w:rPr>
        <w:t xml:space="preserve"> J , </w:t>
      </w:r>
      <w:proofErr w:type="spellStart"/>
      <w:r w:rsidRPr="00705950">
        <w:rPr>
          <w:rFonts w:cstheme="minorHAnsi"/>
          <w:sz w:val="24"/>
          <w:szCs w:val="24"/>
          <w:shd w:val="clear" w:color="auto" w:fill="FFFFFF"/>
        </w:rPr>
        <w:t>Vayena</w:t>
      </w:r>
      <w:proofErr w:type="spellEnd"/>
      <w:r w:rsidRPr="00705950">
        <w:rPr>
          <w:rFonts w:cstheme="minorHAnsi"/>
          <w:sz w:val="24"/>
          <w:szCs w:val="24"/>
          <w:shd w:val="clear" w:color="auto" w:fill="FFFFFF"/>
        </w:rPr>
        <w:t xml:space="preserve"> E , </w:t>
      </w:r>
      <w:proofErr w:type="spellStart"/>
      <w:r w:rsidRPr="00705950">
        <w:rPr>
          <w:rFonts w:cstheme="minorHAnsi"/>
          <w:sz w:val="24"/>
          <w:szCs w:val="24"/>
          <w:shd w:val="clear" w:color="auto" w:fill="FFFFFF"/>
        </w:rPr>
        <w:t>Hubaux</w:t>
      </w:r>
      <w:proofErr w:type="spellEnd"/>
      <w:r w:rsidRPr="00705950">
        <w:rPr>
          <w:rFonts w:cstheme="minorHAnsi"/>
          <w:sz w:val="24"/>
          <w:szCs w:val="24"/>
          <w:shd w:val="clear" w:color="auto" w:fill="FFFFFF"/>
        </w:rPr>
        <w:t xml:space="preserve"> J</w:t>
      </w:r>
      <w:r w:rsidRPr="00705950">
        <w:rPr>
          <w:rFonts w:cstheme="minorHAnsi"/>
          <w:sz w:val="24"/>
          <w:szCs w:val="24"/>
        </w:rPr>
        <w:t xml:space="preserve">, </w:t>
      </w:r>
      <w:r w:rsidRPr="00705950">
        <w:rPr>
          <w:rFonts w:cstheme="minorHAnsi"/>
          <w:sz w:val="24"/>
        </w:rPr>
        <w:t>“Revolutionizing Medical Data Sharing Using Advanced Privacy-Enhancing Technologies: Technical, Legal, and Ethical Synthesis “, source: “</w:t>
      </w:r>
      <w:hyperlink r:id="rId21" w:tgtFrame="_blank" w:history="1">
        <w:r w:rsidRPr="00705950">
          <w:rPr>
            <w:rStyle w:val="Hyperlink"/>
            <w:rFonts w:cstheme="minorHAnsi"/>
            <w:color w:val="1E70C2"/>
            <w:sz w:val="24"/>
            <w:szCs w:val="24"/>
            <w:shd w:val="clear" w:color="auto" w:fill="FFFFFF"/>
          </w:rPr>
          <w:t>10.2196/25120</w:t>
        </w:r>
      </w:hyperlink>
      <w:r w:rsidRPr="00705950">
        <w:rPr>
          <w:rFonts w:cstheme="minorHAnsi"/>
          <w:sz w:val="24"/>
        </w:rPr>
        <w:t>”, [accessed: 25-02-2021]</w:t>
      </w:r>
    </w:p>
    <w:p w14:paraId="5146E3EB" w14:textId="77777777" w:rsidR="009B4BAC" w:rsidRPr="00705950" w:rsidRDefault="009B4BAC" w:rsidP="009B4BAC">
      <w:pPr>
        <w:rPr>
          <w:rFonts w:eastAsia="Times New Roman" w:cstheme="minorHAnsi"/>
          <w:sz w:val="24"/>
          <w:szCs w:val="24"/>
          <w:lang w:val="en-US"/>
        </w:rPr>
      </w:pPr>
      <w:r w:rsidRPr="00705950">
        <w:rPr>
          <w:rStyle w:val="al-author-name-more"/>
          <w:rFonts w:cstheme="minorHAnsi"/>
          <w:color w:val="2A2A2A"/>
          <w:sz w:val="24"/>
          <w:szCs w:val="24"/>
          <w:bdr w:val="none" w:sz="0" w:space="0" w:color="auto" w:frame="1"/>
          <w:shd w:val="clear" w:color="auto" w:fill="FFFFFF"/>
        </w:rPr>
        <w:t xml:space="preserve">Riley </w:t>
      </w:r>
      <w:proofErr w:type="spellStart"/>
      <w:r w:rsidRPr="00705950">
        <w:rPr>
          <w:rStyle w:val="al-author-name-more"/>
          <w:rFonts w:cstheme="minorHAnsi"/>
          <w:color w:val="2A2A2A"/>
          <w:sz w:val="24"/>
          <w:szCs w:val="24"/>
          <w:bdr w:val="none" w:sz="0" w:space="0" w:color="auto" w:frame="1"/>
          <w:shd w:val="clear" w:color="auto" w:fill="FFFFFF"/>
        </w:rPr>
        <w:t>Taitingfong</w:t>
      </w:r>
      <w:proofErr w:type="spellEnd"/>
      <w:r w:rsidRPr="00705950">
        <w:rPr>
          <w:rStyle w:val="delimiter"/>
          <w:rFonts w:cstheme="minorHAnsi"/>
          <w:color w:val="2A2A2A"/>
          <w:sz w:val="24"/>
          <w:szCs w:val="24"/>
          <w:bdr w:val="none" w:sz="0" w:space="0" w:color="auto" w:frame="1"/>
          <w:shd w:val="clear" w:color="auto" w:fill="FFFFFF"/>
        </w:rPr>
        <w:t>,</w:t>
      </w:r>
      <w:r w:rsidRPr="00705950">
        <w:rPr>
          <w:rFonts w:cstheme="minorHAnsi"/>
          <w:color w:val="2A2A2A"/>
          <w:sz w:val="24"/>
          <w:szCs w:val="24"/>
          <w:shd w:val="clear" w:color="auto" w:fill="FFFFFF"/>
        </w:rPr>
        <w:t> </w:t>
      </w:r>
      <w:r w:rsidRPr="00705950">
        <w:rPr>
          <w:rStyle w:val="al-author-name-more"/>
          <w:rFonts w:cstheme="minorHAnsi"/>
          <w:color w:val="2A2A2A"/>
          <w:sz w:val="24"/>
          <w:szCs w:val="24"/>
          <w:bdr w:val="none" w:sz="0" w:space="0" w:color="auto" w:frame="1"/>
          <w:shd w:val="clear" w:color="auto" w:fill="FFFFFF"/>
        </w:rPr>
        <w:t xml:space="preserve">Cinnamon S </w:t>
      </w:r>
      <w:proofErr w:type="spellStart"/>
      <w:r w:rsidRPr="00705950">
        <w:rPr>
          <w:rStyle w:val="al-author-name-more"/>
          <w:rFonts w:cstheme="minorHAnsi"/>
          <w:color w:val="2A2A2A"/>
          <w:sz w:val="24"/>
          <w:szCs w:val="24"/>
          <w:bdr w:val="none" w:sz="0" w:space="0" w:color="auto" w:frame="1"/>
          <w:shd w:val="clear" w:color="auto" w:fill="FFFFFF"/>
        </w:rPr>
        <w:t>Bloss</w:t>
      </w:r>
      <w:proofErr w:type="spellEnd"/>
      <w:r w:rsidRPr="00705950">
        <w:rPr>
          <w:rStyle w:val="delimiter"/>
          <w:rFonts w:cstheme="minorHAnsi"/>
          <w:color w:val="2A2A2A"/>
          <w:sz w:val="24"/>
          <w:szCs w:val="24"/>
          <w:bdr w:val="none" w:sz="0" w:space="0" w:color="auto" w:frame="1"/>
          <w:shd w:val="clear" w:color="auto" w:fill="FFFFFF"/>
        </w:rPr>
        <w:t>,</w:t>
      </w:r>
      <w:r w:rsidRPr="00705950">
        <w:rPr>
          <w:rFonts w:cstheme="minorHAnsi"/>
          <w:color w:val="2A2A2A"/>
          <w:sz w:val="24"/>
          <w:szCs w:val="24"/>
          <w:shd w:val="clear" w:color="auto" w:fill="FFFFFF"/>
        </w:rPr>
        <w:t> </w:t>
      </w:r>
      <w:r w:rsidRPr="00705950">
        <w:rPr>
          <w:rStyle w:val="al-author-name-more"/>
          <w:rFonts w:cstheme="minorHAnsi"/>
          <w:color w:val="2A2A2A"/>
          <w:sz w:val="24"/>
          <w:szCs w:val="24"/>
          <w:bdr w:val="none" w:sz="0" w:space="0" w:color="auto" w:frame="1"/>
          <w:shd w:val="clear" w:color="auto" w:fill="FFFFFF"/>
        </w:rPr>
        <w:t>Cynthia Triplett</w:t>
      </w:r>
      <w:r w:rsidRPr="00705950">
        <w:rPr>
          <w:rStyle w:val="delimiter"/>
          <w:rFonts w:cstheme="minorHAnsi"/>
          <w:color w:val="2A2A2A"/>
          <w:sz w:val="24"/>
          <w:szCs w:val="24"/>
          <w:bdr w:val="none" w:sz="0" w:space="0" w:color="auto" w:frame="1"/>
          <w:shd w:val="clear" w:color="auto" w:fill="FFFFFF"/>
        </w:rPr>
        <w:t>,</w:t>
      </w:r>
      <w:r w:rsidRPr="00705950">
        <w:rPr>
          <w:rFonts w:cstheme="minorHAnsi"/>
          <w:color w:val="2A2A2A"/>
          <w:sz w:val="24"/>
          <w:szCs w:val="24"/>
          <w:shd w:val="clear" w:color="auto" w:fill="FFFFFF"/>
        </w:rPr>
        <w:t> </w:t>
      </w:r>
      <w:r w:rsidRPr="00705950">
        <w:rPr>
          <w:rStyle w:val="al-author-name-more"/>
          <w:rFonts w:cstheme="minorHAnsi"/>
          <w:color w:val="2A2A2A"/>
          <w:sz w:val="24"/>
          <w:szCs w:val="24"/>
          <w:bdr w:val="none" w:sz="0" w:space="0" w:color="auto" w:frame="1"/>
          <w:shd w:val="clear" w:color="auto" w:fill="FFFFFF"/>
        </w:rPr>
        <w:t xml:space="preserve">Julie </w:t>
      </w:r>
      <w:proofErr w:type="spellStart"/>
      <w:r w:rsidRPr="00705950">
        <w:rPr>
          <w:rStyle w:val="al-author-name-more"/>
          <w:rFonts w:cstheme="minorHAnsi"/>
          <w:color w:val="2A2A2A"/>
          <w:sz w:val="24"/>
          <w:szCs w:val="24"/>
          <w:bdr w:val="none" w:sz="0" w:space="0" w:color="auto" w:frame="1"/>
          <w:shd w:val="clear" w:color="auto" w:fill="FFFFFF"/>
        </w:rPr>
        <w:t>Cakici</w:t>
      </w:r>
      <w:proofErr w:type="spellEnd"/>
      <w:r w:rsidRPr="00705950">
        <w:rPr>
          <w:rStyle w:val="delimiter"/>
          <w:rFonts w:cstheme="minorHAnsi"/>
          <w:color w:val="2A2A2A"/>
          <w:sz w:val="24"/>
          <w:szCs w:val="24"/>
          <w:bdr w:val="none" w:sz="0" w:space="0" w:color="auto" w:frame="1"/>
          <w:shd w:val="clear" w:color="auto" w:fill="FFFFFF"/>
        </w:rPr>
        <w:t>,</w:t>
      </w:r>
      <w:r w:rsidRPr="00705950">
        <w:rPr>
          <w:rFonts w:cstheme="minorHAnsi"/>
          <w:color w:val="2A2A2A"/>
          <w:sz w:val="24"/>
          <w:szCs w:val="24"/>
          <w:shd w:val="clear" w:color="auto" w:fill="FFFFFF"/>
        </w:rPr>
        <w:t> </w:t>
      </w:r>
      <w:proofErr w:type="spellStart"/>
      <w:r w:rsidRPr="00705950">
        <w:rPr>
          <w:rStyle w:val="al-author-name-more"/>
          <w:rFonts w:cstheme="minorHAnsi"/>
          <w:color w:val="2A2A2A"/>
          <w:sz w:val="24"/>
          <w:szCs w:val="24"/>
          <w:bdr w:val="none" w:sz="0" w:space="0" w:color="auto" w:frame="1"/>
          <w:shd w:val="clear" w:color="auto" w:fill="FFFFFF"/>
        </w:rPr>
        <w:t>Nanibaa</w:t>
      </w:r>
      <w:proofErr w:type="spellEnd"/>
      <w:r w:rsidRPr="00705950">
        <w:rPr>
          <w:rStyle w:val="al-author-name-more"/>
          <w:rFonts w:cstheme="minorHAnsi"/>
          <w:color w:val="2A2A2A"/>
          <w:sz w:val="24"/>
          <w:szCs w:val="24"/>
          <w:bdr w:val="none" w:sz="0" w:space="0" w:color="auto" w:frame="1"/>
          <w:shd w:val="clear" w:color="auto" w:fill="FFFFFF"/>
        </w:rPr>
        <w:t>’ Garrison</w:t>
      </w:r>
      <w:r w:rsidRPr="00705950">
        <w:rPr>
          <w:rStyle w:val="delimiter"/>
          <w:rFonts w:cstheme="minorHAnsi"/>
          <w:color w:val="2A2A2A"/>
          <w:sz w:val="24"/>
          <w:szCs w:val="24"/>
          <w:bdr w:val="none" w:sz="0" w:space="0" w:color="auto" w:frame="1"/>
          <w:shd w:val="clear" w:color="auto" w:fill="FFFFFF"/>
        </w:rPr>
        <w:t>,</w:t>
      </w:r>
      <w:r w:rsidRPr="00705950">
        <w:rPr>
          <w:rFonts w:cstheme="minorHAnsi"/>
          <w:color w:val="2A2A2A"/>
          <w:sz w:val="24"/>
          <w:szCs w:val="24"/>
          <w:shd w:val="clear" w:color="auto" w:fill="FFFFFF"/>
        </w:rPr>
        <w:t> </w:t>
      </w:r>
      <w:r w:rsidRPr="00705950">
        <w:rPr>
          <w:rStyle w:val="al-author-name-more"/>
          <w:rFonts w:cstheme="minorHAnsi"/>
          <w:color w:val="2A2A2A"/>
          <w:sz w:val="24"/>
          <w:szCs w:val="24"/>
          <w:bdr w:val="none" w:sz="0" w:space="0" w:color="auto" w:frame="1"/>
          <w:shd w:val="clear" w:color="auto" w:fill="FFFFFF"/>
        </w:rPr>
        <w:t>Shelley Cole</w:t>
      </w:r>
      <w:r w:rsidRPr="00705950">
        <w:rPr>
          <w:rStyle w:val="delimiter"/>
          <w:rFonts w:cstheme="minorHAnsi"/>
          <w:color w:val="2A2A2A"/>
          <w:sz w:val="24"/>
          <w:szCs w:val="24"/>
          <w:bdr w:val="none" w:sz="0" w:space="0" w:color="auto" w:frame="1"/>
          <w:shd w:val="clear" w:color="auto" w:fill="FFFFFF"/>
        </w:rPr>
        <w:t>,</w:t>
      </w:r>
      <w:r w:rsidRPr="00705950">
        <w:rPr>
          <w:rFonts w:cstheme="minorHAnsi"/>
          <w:color w:val="2A2A2A"/>
          <w:sz w:val="24"/>
          <w:szCs w:val="24"/>
          <w:shd w:val="clear" w:color="auto" w:fill="FFFFFF"/>
        </w:rPr>
        <w:t> </w:t>
      </w:r>
      <w:r w:rsidRPr="00705950">
        <w:rPr>
          <w:rStyle w:val="al-author-name-more"/>
          <w:rFonts w:cstheme="minorHAnsi"/>
          <w:color w:val="2A2A2A"/>
          <w:sz w:val="24"/>
          <w:szCs w:val="24"/>
          <w:bdr w:val="none" w:sz="0" w:space="0" w:color="auto" w:frame="1"/>
          <w:shd w:val="clear" w:color="auto" w:fill="FFFFFF"/>
        </w:rPr>
        <w:t>Julie A Stoner</w:t>
      </w:r>
      <w:r w:rsidRPr="00705950">
        <w:rPr>
          <w:rStyle w:val="delimiter"/>
          <w:rFonts w:cstheme="minorHAnsi"/>
          <w:color w:val="2A2A2A"/>
          <w:sz w:val="24"/>
          <w:szCs w:val="24"/>
          <w:bdr w:val="none" w:sz="0" w:space="0" w:color="auto" w:frame="1"/>
          <w:shd w:val="clear" w:color="auto" w:fill="FFFFFF"/>
        </w:rPr>
        <w:t>,</w:t>
      </w:r>
      <w:r w:rsidRPr="00705950">
        <w:rPr>
          <w:rFonts w:cstheme="minorHAnsi"/>
          <w:color w:val="2A2A2A"/>
          <w:sz w:val="24"/>
          <w:szCs w:val="24"/>
          <w:shd w:val="clear" w:color="auto" w:fill="FFFFFF"/>
        </w:rPr>
        <w:t> </w:t>
      </w:r>
      <w:proofErr w:type="spellStart"/>
      <w:r w:rsidRPr="00705950">
        <w:rPr>
          <w:rStyle w:val="al-author-name-more"/>
          <w:rFonts w:cstheme="minorHAnsi"/>
          <w:color w:val="2A2A2A"/>
          <w:sz w:val="24"/>
          <w:szCs w:val="24"/>
          <w:bdr w:val="none" w:sz="0" w:space="0" w:color="auto" w:frame="1"/>
          <w:shd w:val="clear" w:color="auto" w:fill="FFFFFF"/>
        </w:rPr>
        <w:t>Lucila</w:t>
      </w:r>
      <w:proofErr w:type="spellEnd"/>
      <w:r w:rsidRPr="00705950">
        <w:rPr>
          <w:rStyle w:val="al-author-name-more"/>
          <w:rFonts w:cstheme="minorHAnsi"/>
          <w:color w:val="2A2A2A"/>
          <w:sz w:val="24"/>
          <w:szCs w:val="24"/>
          <w:bdr w:val="none" w:sz="0" w:space="0" w:color="auto" w:frame="1"/>
          <w:shd w:val="clear" w:color="auto" w:fill="FFFFFF"/>
        </w:rPr>
        <w:t xml:space="preserve"> </w:t>
      </w:r>
      <w:proofErr w:type="spellStart"/>
      <w:r w:rsidRPr="00705950">
        <w:rPr>
          <w:rStyle w:val="al-author-name-more"/>
          <w:rFonts w:cstheme="minorHAnsi"/>
          <w:color w:val="2A2A2A"/>
          <w:sz w:val="24"/>
          <w:szCs w:val="24"/>
          <w:bdr w:val="none" w:sz="0" w:space="0" w:color="auto" w:frame="1"/>
          <w:shd w:val="clear" w:color="auto" w:fill="FFFFFF"/>
        </w:rPr>
        <w:t>Ohno</w:t>
      </w:r>
      <w:proofErr w:type="spellEnd"/>
      <w:r w:rsidRPr="00705950">
        <w:rPr>
          <w:rStyle w:val="al-author-name-more"/>
          <w:rFonts w:cstheme="minorHAnsi"/>
          <w:color w:val="2A2A2A"/>
          <w:sz w:val="24"/>
          <w:szCs w:val="24"/>
          <w:bdr w:val="none" w:sz="0" w:space="0" w:color="auto" w:frame="1"/>
          <w:shd w:val="clear" w:color="auto" w:fill="FFFFFF"/>
        </w:rPr>
        <w:t>-Machado</w:t>
      </w:r>
      <w:r w:rsidRPr="00705950">
        <w:rPr>
          <w:rFonts w:cstheme="minorHAnsi"/>
          <w:sz w:val="24"/>
          <w:szCs w:val="24"/>
        </w:rPr>
        <w:t xml:space="preserve"> , “A systematic literature review of Native American and Pacific Islanders’ perspectives on health data privacy in the United States “, source: </w:t>
      </w:r>
      <w:hyperlink r:id="rId22" w:history="1">
        <w:r w:rsidRPr="00705950">
          <w:rPr>
            <w:rStyle w:val="Hyperlink"/>
            <w:rFonts w:cstheme="minorHAnsi"/>
            <w:color w:val="006FB7"/>
            <w:sz w:val="24"/>
            <w:szCs w:val="24"/>
            <w:bdr w:val="none" w:sz="0" w:space="0" w:color="auto" w:frame="1"/>
            <w:shd w:val="clear" w:color="auto" w:fill="FFFFFF"/>
          </w:rPr>
          <w:t>https://doi.org/10.1093/jamia/ocaa235</w:t>
        </w:r>
      </w:hyperlink>
      <w:r w:rsidRPr="00705950">
        <w:rPr>
          <w:rFonts w:cstheme="minorHAnsi"/>
          <w:sz w:val="24"/>
          <w:szCs w:val="24"/>
        </w:rPr>
        <w:t>, [accessed:</w:t>
      </w:r>
      <w:r w:rsidRPr="00705950">
        <w:rPr>
          <w:rFonts w:cstheme="minorHAnsi"/>
          <w:color w:val="2A2A2A"/>
          <w:sz w:val="24"/>
          <w:szCs w:val="24"/>
          <w:shd w:val="clear" w:color="auto" w:fill="FFFFFF"/>
        </w:rPr>
        <w:t xml:space="preserve"> </w:t>
      </w:r>
      <w:r w:rsidRPr="00705950">
        <w:rPr>
          <w:rFonts w:eastAsia="Times New Roman" w:cstheme="minorHAnsi"/>
          <w:color w:val="2A2A2A"/>
          <w:sz w:val="24"/>
          <w:szCs w:val="24"/>
          <w:shd w:val="clear" w:color="auto" w:fill="FFFFFF"/>
          <w:lang w:val="en-US"/>
        </w:rPr>
        <w:t> </w:t>
      </w:r>
      <w:r w:rsidRPr="00705950">
        <w:rPr>
          <w:rFonts w:eastAsia="Times New Roman" w:cstheme="minorHAnsi"/>
          <w:color w:val="2A2A2A"/>
          <w:sz w:val="24"/>
          <w:szCs w:val="24"/>
          <w:lang w:val="en-US"/>
        </w:rPr>
        <w:t>15 October 2020]</w:t>
      </w:r>
    </w:p>
    <w:p w14:paraId="27A2952D" w14:textId="77777777" w:rsidR="009B4BAC" w:rsidRPr="00705950" w:rsidRDefault="009B4BAC" w:rsidP="009B4BAC">
      <w:pPr>
        <w:rPr>
          <w:rFonts w:cstheme="minorHAnsi"/>
          <w:sz w:val="24"/>
        </w:rPr>
      </w:pPr>
      <w:proofErr w:type="spellStart"/>
      <w:r w:rsidRPr="00705950">
        <w:rPr>
          <w:rFonts w:cstheme="minorHAnsi"/>
          <w:sz w:val="24"/>
        </w:rPr>
        <w:lastRenderedPageBreak/>
        <w:t>Georgios</w:t>
      </w:r>
      <w:proofErr w:type="spellEnd"/>
      <w:r w:rsidRPr="00705950">
        <w:rPr>
          <w:rFonts w:cstheme="minorHAnsi"/>
          <w:sz w:val="24"/>
        </w:rPr>
        <w:t xml:space="preserve"> A. </w:t>
      </w:r>
      <w:proofErr w:type="spellStart"/>
      <w:r w:rsidRPr="00705950">
        <w:rPr>
          <w:rFonts w:cstheme="minorHAnsi"/>
          <w:sz w:val="24"/>
        </w:rPr>
        <w:t>Kaissis</w:t>
      </w:r>
      <w:proofErr w:type="spellEnd"/>
      <w:r w:rsidRPr="00705950">
        <w:rPr>
          <w:rFonts w:cstheme="minorHAnsi"/>
          <w:sz w:val="24"/>
        </w:rPr>
        <w:t xml:space="preserve">, Marcus R. </w:t>
      </w:r>
      <w:proofErr w:type="spellStart"/>
      <w:r w:rsidRPr="00705950">
        <w:rPr>
          <w:rFonts w:cstheme="minorHAnsi"/>
          <w:sz w:val="24"/>
        </w:rPr>
        <w:t>Makowski</w:t>
      </w:r>
      <w:proofErr w:type="spellEnd"/>
      <w:r w:rsidRPr="00705950">
        <w:rPr>
          <w:rFonts w:cstheme="minorHAnsi"/>
          <w:sz w:val="24"/>
        </w:rPr>
        <w:t xml:space="preserve">, Daniel </w:t>
      </w:r>
      <w:proofErr w:type="spellStart"/>
      <w:r w:rsidRPr="00705950">
        <w:rPr>
          <w:rFonts w:cstheme="minorHAnsi"/>
          <w:sz w:val="24"/>
        </w:rPr>
        <w:t>Rückert</w:t>
      </w:r>
      <w:proofErr w:type="spellEnd"/>
      <w:r w:rsidRPr="00705950">
        <w:rPr>
          <w:rFonts w:cstheme="minorHAnsi"/>
          <w:sz w:val="24"/>
        </w:rPr>
        <w:t xml:space="preserve">, </w:t>
      </w:r>
      <w:proofErr w:type="spellStart"/>
      <w:r w:rsidRPr="00705950">
        <w:rPr>
          <w:rFonts w:cstheme="minorHAnsi"/>
          <w:sz w:val="24"/>
        </w:rPr>
        <w:t>Rickmer</w:t>
      </w:r>
      <w:proofErr w:type="spellEnd"/>
      <w:r w:rsidRPr="00705950">
        <w:rPr>
          <w:rFonts w:cstheme="minorHAnsi"/>
          <w:sz w:val="24"/>
        </w:rPr>
        <w:t xml:space="preserve"> F. </w:t>
      </w:r>
      <w:proofErr w:type="spellStart"/>
      <w:r w:rsidRPr="00705950">
        <w:rPr>
          <w:rFonts w:cstheme="minorHAnsi"/>
          <w:sz w:val="24"/>
        </w:rPr>
        <w:t>Braren</w:t>
      </w:r>
      <w:proofErr w:type="spellEnd"/>
      <w:r w:rsidRPr="00705950">
        <w:rPr>
          <w:rFonts w:cstheme="minorHAnsi"/>
          <w:sz w:val="24"/>
        </w:rPr>
        <w:t xml:space="preserve">, “Secure, privacy-preserving and federated machine learning in medical </w:t>
      </w:r>
      <w:proofErr w:type="spellStart"/>
      <w:r w:rsidRPr="00705950">
        <w:rPr>
          <w:rFonts w:cstheme="minorHAnsi"/>
          <w:sz w:val="24"/>
        </w:rPr>
        <w:t>imaging”Source</w:t>
      </w:r>
      <w:proofErr w:type="spellEnd"/>
      <w:r w:rsidRPr="00705950">
        <w:rPr>
          <w:rFonts w:cstheme="minorHAnsi"/>
          <w:sz w:val="24"/>
        </w:rPr>
        <w:t>:</w:t>
      </w:r>
      <w:r w:rsidRPr="00705950">
        <w:rPr>
          <w:rFonts w:cstheme="minorHAnsi"/>
        </w:rPr>
        <w:t xml:space="preserve"> </w:t>
      </w:r>
      <w:hyperlink r:id="rId23" w:history="1">
        <w:r w:rsidRPr="00705950">
          <w:rPr>
            <w:rStyle w:val="Hyperlink"/>
            <w:rFonts w:cstheme="minorHAnsi"/>
            <w:sz w:val="24"/>
          </w:rPr>
          <w:t>https://www.nature.com/articles/s42256-020-0186-1</w:t>
        </w:r>
      </w:hyperlink>
      <w:r w:rsidRPr="00705950">
        <w:rPr>
          <w:rFonts w:cstheme="minorHAnsi"/>
          <w:sz w:val="24"/>
        </w:rPr>
        <w:t xml:space="preserve"> , [accessed: 8</w:t>
      </w:r>
      <w:r w:rsidRPr="00705950">
        <w:rPr>
          <w:rFonts w:cstheme="minorHAnsi"/>
          <w:sz w:val="24"/>
          <w:vertAlign w:val="superscript"/>
        </w:rPr>
        <w:t>th</w:t>
      </w:r>
      <w:r w:rsidRPr="00705950">
        <w:rPr>
          <w:rFonts w:cstheme="minorHAnsi"/>
          <w:sz w:val="24"/>
        </w:rPr>
        <w:t xml:space="preserve"> June 2020]</w:t>
      </w:r>
    </w:p>
    <w:p w14:paraId="5C6256EA" w14:textId="306A70FA" w:rsidR="00D83882" w:rsidRPr="00286E6E" w:rsidRDefault="002753CB">
      <w:pPr>
        <w:rPr>
          <w:rFonts w:cstheme="minorHAnsi"/>
          <w:sz w:val="24"/>
        </w:rPr>
      </w:pPr>
      <w:r>
        <w:rPr>
          <w:rFonts w:cstheme="minorHAnsi"/>
          <w:sz w:val="24"/>
        </w:rPr>
        <w:t>(IBM, “Cost of data breach 2022”, source:</w:t>
      </w:r>
      <w:r w:rsidRPr="002753CB">
        <w:t xml:space="preserve"> </w:t>
      </w:r>
      <w:hyperlink r:id="rId24" w:history="1">
        <w:r w:rsidRPr="00982B99">
          <w:rPr>
            <w:rStyle w:val="Hyperlink"/>
            <w:rFonts w:cstheme="minorHAnsi"/>
            <w:sz w:val="24"/>
          </w:rPr>
          <w:t>https://www.ibm.com/reports/data-breach</w:t>
        </w:r>
      </w:hyperlink>
      <w:r>
        <w:rPr>
          <w:rFonts w:cstheme="minorHAnsi"/>
          <w:sz w:val="24"/>
        </w:rPr>
        <w:t xml:space="preserve"> , 2022)</w:t>
      </w:r>
    </w:p>
    <w:sectPr w:rsidR="00D83882" w:rsidRPr="00286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86056"/>
    <w:multiLevelType w:val="multilevel"/>
    <w:tmpl w:val="1BC8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A2125"/>
    <w:multiLevelType w:val="multilevel"/>
    <w:tmpl w:val="8444CBB2"/>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nsid w:val="22EE4B1C"/>
    <w:multiLevelType w:val="hybridMultilevel"/>
    <w:tmpl w:val="28CE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E6A99"/>
    <w:multiLevelType w:val="multilevel"/>
    <w:tmpl w:val="6818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FA4B25"/>
    <w:multiLevelType w:val="hybridMultilevel"/>
    <w:tmpl w:val="11F688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6FB6E73"/>
    <w:multiLevelType w:val="multilevel"/>
    <w:tmpl w:val="E40E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C7B16"/>
    <w:multiLevelType w:val="hybridMultilevel"/>
    <w:tmpl w:val="D874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297A54"/>
    <w:multiLevelType w:val="hybridMultilevel"/>
    <w:tmpl w:val="6298D7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E917FAE"/>
    <w:multiLevelType w:val="multilevel"/>
    <w:tmpl w:val="FBD47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A03639"/>
    <w:multiLevelType w:val="hybridMultilevel"/>
    <w:tmpl w:val="D4EE70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38019A9"/>
    <w:multiLevelType w:val="multilevel"/>
    <w:tmpl w:val="5D84FA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620273"/>
    <w:multiLevelType w:val="multilevel"/>
    <w:tmpl w:val="5990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3D1CD9"/>
    <w:multiLevelType w:val="multilevel"/>
    <w:tmpl w:val="DF52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AC014F"/>
    <w:multiLevelType w:val="multilevel"/>
    <w:tmpl w:val="E18E95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5F586C"/>
    <w:multiLevelType w:val="multilevel"/>
    <w:tmpl w:val="BB26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985FDA"/>
    <w:multiLevelType w:val="multilevel"/>
    <w:tmpl w:val="E40E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3"/>
  </w:num>
  <w:num w:numId="5">
    <w:abstractNumId w:val="8"/>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
  </w:num>
  <w:num w:numId="11">
    <w:abstractNumId w:val="6"/>
  </w:num>
  <w:num w:numId="12">
    <w:abstractNumId w:val="0"/>
  </w:num>
  <w:num w:numId="13">
    <w:abstractNumId w:val="15"/>
  </w:num>
  <w:num w:numId="14">
    <w:abstractNumId w:val="5"/>
  </w:num>
  <w:num w:numId="15">
    <w:abstractNumId w:val="13"/>
  </w:num>
  <w:num w:numId="16">
    <w:abstractNumId w:val="2"/>
  </w:num>
  <w:num w:numId="17">
    <w:abstractNumId w:val="14"/>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77"/>
    <w:rsid w:val="00044FC6"/>
    <w:rsid w:val="0005443B"/>
    <w:rsid w:val="00063DCC"/>
    <w:rsid w:val="0008039C"/>
    <w:rsid w:val="00092585"/>
    <w:rsid w:val="000A0C28"/>
    <w:rsid w:val="000C4B89"/>
    <w:rsid w:val="000E0143"/>
    <w:rsid w:val="001152D1"/>
    <w:rsid w:val="00140B1E"/>
    <w:rsid w:val="00142D9D"/>
    <w:rsid w:val="001601DF"/>
    <w:rsid w:val="001847D3"/>
    <w:rsid w:val="00185F1A"/>
    <w:rsid w:val="00195D31"/>
    <w:rsid w:val="001A4D09"/>
    <w:rsid w:val="001C09FA"/>
    <w:rsid w:val="001C2866"/>
    <w:rsid w:val="001C358D"/>
    <w:rsid w:val="001D66A6"/>
    <w:rsid w:val="001E3E89"/>
    <w:rsid w:val="0021045E"/>
    <w:rsid w:val="00233679"/>
    <w:rsid w:val="00250C19"/>
    <w:rsid w:val="0026170C"/>
    <w:rsid w:val="00262B46"/>
    <w:rsid w:val="00265434"/>
    <w:rsid w:val="00267933"/>
    <w:rsid w:val="002753CB"/>
    <w:rsid w:val="002755B9"/>
    <w:rsid w:val="00286E6E"/>
    <w:rsid w:val="00287CB1"/>
    <w:rsid w:val="002B40AD"/>
    <w:rsid w:val="002E1DBC"/>
    <w:rsid w:val="00355B79"/>
    <w:rsid w:val="00371739"/>
    <w:rsid w:val="0038262D"/>
    <w:rsid w:val="00391AE4"/>
    <w:rsid w:val="003E5B89"/>
    <w:rsid w:val="003F02E3"/>
    <w:rsid w:val="003F43C4"/>
    <w:rsid w:val="003F657E"/>
    <w:rsid w:val="00405C7E"/>
    <w:rsid w:val="0041462B"/>
    <w:rsid w:val="00457ADA"/>
    <w:rsid w:val="00460AD7"/>
    <w:rsid w:val="0046605C"/>
    <w:rsid w:val="00483401"/>
    <w:rsid w:val="004C3901"/>
    <w:rsid w:val="004E13E6"/>
    <w:rsid w:val="00501066"/>
    <w:rsid w:val="005018B0"/>
    <w:rsid w:val="00507CE3"/>
    <w:rsid w:val="0051348B"/>
    <w:rsid w:val="00520723"/>
    <w:rsid w:val="005643A0"/>
    <w:rsid w:val="005D1202"/>
    <w:rsid w:val="005D59EB"/>
    <w:rsid w:val="005F413C"/>
    <w:rsid w:val="005F6A7C"/>
    <w:rsid w:val="00602303"/>
    <w:rsid w:val="0060292B"/>
    <w:rsid w:val="00644602"/>
    <w:rsid w:val="00662053"/>
    <w:rsid w:val="006664AF"/>
    <w:rsid w:val="00692715"/>
    <w:rsid w:val="006B563B"/>
    <w:rsid w:val="006B5C32"/>
    <w:rsid w:val="006C0977"/>
    <w:rsid w:val="006C2F14"/>
    <w:rsid w:val="006C2F2D"/>
    <w:rsid w:val="006C54DA"/>
    <w:rsid w:val="006D7474"/>
    <w:rsid w:val="00705950"/>
    <w:rsid w:val="0070631F"/>
    <w:rsid w:val="0073269F"/>
    <w:rsid w:val="007417E2"/>
    <w:rsid w:val="00745F17"/>
    <w:rsid w:val="007507DD"/>
    <w:rsid w:val="007751A2"/>
    <w:rsid w:val="007775BF"/>
    <w:rsid w:val="007F27EB"/>
    <w:rsid w:val="0080796C"/>
    <w:rsid w:val="008819CD"/>
    <w:rsid w:val="008C1624"/>
    <w:rsid w:val="008E6FAD"/>
    <w:rsid w:val="00901460"/>
    <w:rsid w:val="009162A8"/>
    <w:rsid w:val="00927AC7"/>
    <w:rsid w:val="009357D8"/>
    <w:rsid w:val="00960F5B"/>
    <w:rsid w:val="0096298F"/>
    <w:rsid w:val="009632B0"/>
    <w:rsid w:val="00964F21"/>
    <w:rsid w:val="00966681"/>
    <w:rsid w:val="009736A5"/>
    <w:rsid w:val="00982989"/>
    <w:rsid w:val="009B4BAC"/>
    <w:rsid w:val="009D0EEA"/>
    <w:rsid w:val="009D70AF"/>
    <w:rsid w:val="009E1A27"/>
    <w:rsid w:val="00A160E4"/>
    <w:rsid w:val="00A31808"/>
    <w:rsid w:val="00A362F1"/>
    <w:rsid w:val="00A806FB"/>
    <w:rsid w:val="00A91714"/>
    <w:rsid w:val="00AA0959"/>
    <w:rsid w:val="00AB0D31"/>
    <w:rsid w:val="00AB2763"/>
    <w:rsid w:val="00AD17A3"/>
    <w:rsid w:val="00AD5BBC"/>
    <w:rsid w:val="00B0184F"/>
    <w:rsid w:val="00B07838"/>
    <w:rsid w:val="00B118D5"/>
    <w:rsid w:val="00B24705"/>
    <w:rsid w:val="00B55EC0"/>
    <w:rsid w:val="00B567D7"/>
    <w:rsid w:val="00B66FB7"/>
    <w:rsid w:val="00B77862"/>
    <w:rsid w:val="00BB62C5"/>
    <w:rsid w:val="00BC346F"/>
    <w:rsid w:val="00BD1DEB"/>
    <w:rsid w:val="00BE4855"/>
    <w:rsid w:val="00BE5411"/>
    <w:rsid w:val="00C4684B"/>
    <w:rsid w:val="00C75042"/>
    <w:rsid w:val="00C75FA7"/>
    <w:rsid w:val="00C87BFC"/>
    <w:rsid w:val="00CA6870"/>
    <w:rsid w:val="00CC5C9F"/>
    <w:rsid w:val="00CE507E"/>
    <w:rsid w:val="00D036A2"/>
    <w:rsid w:val="00D06C4C"/>
    <w:rsid w:val="00D20E58"/>
    <w:rsid w:val="00D227EC"/>
    <w:rsid w:val="00D401DB"/>
    <w:rsid w:val="00D41F31"/>
    <w:rsid w:val="00D45F85"/>
    <w:rsid w:val="00D50BA2"/>
    <w:rsid w:val="00D5231C"/>
    <w:rsid w:val="00D609A5"/>
    <w:rsid w:val="00D6403F"/>
    <w:rsid w:val="00D77D16"/>
    <w:rsid w:val="00D83882"/>
    <w:rsid w:val="00DC76C3"/>
    <w:rsid w:val="00DD3CD0"/>
    <w:rsid w:val="00DF13B9"/>
    <w:rsid w:val="00E05EE1"/>
    <w:rsid w:val="00E17717"/>
    <w:rsid w:val="00E2477E"/>
    <w:rsid w:val="00E5082F"/>
    <w:rsid w:val="00EC6EF7"/>
    <w:rsid w:val="00ED068C"/>
    <w:rsid w:val="00ED56E5"/>
    <w:rsid w:val="00EE4AC0"/>
    <w:rsid w:val="00EE75AA"/>
    <w:rsid w:val="00EF4B9C"/>
    <w:rsid w:val="00EF5153"/>
    <w:rsid w:val="00F16198"/>
    <w:rsid w:val="00F1685B"/>
    <w:rsid w:val="00F27E2F"/>
    <w:rsid w:val="00F333C4"/>
    <w:rsid w:val="00F3415D"/>
    <w:rsid w:val="00F57FD1"/>
    <w:rsid w:val="00F8440D"/>
    <w:rsid w:val="00FA0E0B"/>
    <w:rsid w:val="00FB3753"/>
    <w:rsid w:val="00FB5442"/>
    <w:rsid w:val="00FB6A56"/>
    <w:rsid w:val="00FC4E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1DB"/>
  </w:style>
  <w:style w:type="paragraph" w:styleId="Heading1">
    <w:name w:val="heading 1"/>
    <w:basedOn w:val="Normal"/>
    <w:next w:val="Normal"/>
    <w:link w:val="Heading1Char"/>
    <w:uiPriority w:val="9"/>
    <w:qFormat/>
    <w:rsid w:val="00B55E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3415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3415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3415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5B9"/>
    <w:pPr>
      <w:ind w:left="720"/>
      <w:contextualSpacing/>
    </w:pPr>
  </w:style>
  <w:style w:type="paragraph" w:styleId="NormalWeb">
    <w:name w:val="Normal (Web)"/>
    <w:basedOn w:val="Normal"/>
    <w:uiPriority w:val="99"/>
    <w:unhideWhenUsed/>
    <w:rsid w:val="00F341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3415D"/>
    <w:rPr>
      <w:color w:val="0000FF"/>
      <w:u w:val="single"/>
    </w:rPr>
  </w:style>
  <w:style w:type="paragraph" w:styleId="BalloonText">
    <w:name w:val="Balloon Text"/>
    <w:basedOn w:val="Normal"/>
    <w:link w:val="BalloonTextChar"/>
    <w:uiPriority w:val="99"/>
    <w:semiHidden/>
    <w:unhideWhenUsed/>
    <w:rsid w:val="00F3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15D"/>
    <w:rPr>
      <w:rFonts w:ascii="Tahoma" w:hAnsi="Tahoma" w:cs="Tahoma"/>
      <w:sz w:val="16"/>
      <w:szCs w:val="16"/>
    </w:rPr>
  </w:style>
  <w:style w:type="character" w:customStyle="1" w:styleId="Heading2Char">
    <w:name w:val="Heading 2 Char"/>
    <w:basedOn w:val="DefaultParagraphFont"/>
    <w:link w:val="Heading2"/>
    <w:uiPriority w:val="9"/>
    <w:rsid w:val="00F3415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3415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3415D"/>
    <w:rPr>
      <w:rFonts w:asciiTheme="majorHAnsi" w:eastAsiaTheme="majorEastAsia" w:hAnsiTheme="majorHAnsi" w:cstheme="majorBidi"/>
      <w:b/>
      <w:bCs/>
      <w:i/>
      <w:iCs/>
      <w:color w:val="4472C4" w:themeColor="accent1"/>
    </w:rPr>
  </w:style>
  <w:style w:type="paragraph" w:customStyle="1" w:styleId="referencescopy1">
    <w:name w:val="referencescopy1"/>
    <w:basedOn w:val="Normal"/>
    <w:rsid w:val="001C35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eferencescopy2">
    <w:name w:val="referencescopy2"/>
    <w:basedOn w:val="Normal"/>
    <w:rsid w:val="001C35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ss-1264nb2">
    <w:name w:val="css-1264nb2"/>
    <w:basedOn w:val="DefaultParagraphFont"/>
    <w:rsid w:val="00F27E2F"/>
  </w:style>
  <w:style w:type="character" w:customStyle="1" w:styleId="css-1c36jny">
    <w:name w:val="css-1c36jny"/>
    <w:basedOn w:val="DefaultParagraphFont"/>
    <w:rsid w:val="00F27E2F"/>
  </w:style>
  <w:style w:type="character" w:customStyle="1" w:styleId="css-rtfwql">
    <w:name w:val="css-rtfwql"/>
    <w:basedOn w:val="DefaultParagraphFont"/>
    <w:rsid w:val="00F27E2F"/>
  </w:style>
  <w:style w:type="character" w:customStyle="1" w:styleId="css-1dxrq2c">
    <w:name w:val="css-1dxrq2c"/>
    <w:basedOn w:val="DefaultParagraphFont"/>
    <w:rsid w:val="00F27E2F"/>
  </w:style>
  <w:style w:type="character" w:customStyle="1" w:styleId="css-z4n4zn">
    <w:name w:val="css-z4n4zn"/>
    <w:basedOn w:val="DefaultParagraphFont"/>
    <w:rsid w:val="00F27E2F"/>
  </w:style>
  <w:style w:type="character" w:customStyle="1" w:styleId="css-4pa7q6">
    <w:name w:val="css-4pa7q6"/>
    <w:basedOn w:val="DefaultParagraphFont"/>
    <w:rsid w:val="00F27E2F"/>
  </w:style>
  <w:style w:type="character" w:customStyle="1" w:styleId="css-vdpl32">
    <w:name w:val="css-vdpl32"/>
    <w:basedOn w:val="DefaultParagraphFont"/>
    <w:rsid w:val="00F27E2F"/>
  </w:style>
  <w:style w:type="character" w:customStyle="1" w:styleId="css-ima1mg">
    <w:name w:val="css-ima1mg"/>
    <w:basedOn w:val="DefaultParagraphFont"/>
    <w:rsid w:val="00F27E2F"/>
  </w:style>
  <w:style w:type="character" w:customStyle="1" w:styleId="css-278qcu">
    <w:name w:val="css-278qcu"/>
    <w:basedOn w:val="DefaultParagraphFont"/>
    <w:rsid w:val="00F27E2F"/>
  </w:style>
  <w:style w:type="character" w:customStyle="1" w:styleId="css-1f8sqii">
    <w:name w:val="css-1f8sqii"/>
    <w:basedOn w:val="DefaultParagraphFont"/>
    <w:rsid w:val="00F27E2F"/>
  </w:style>
  <w:style w:type="character" w:customStyle="1" w:styleId="css-tczsq2">
    <w:name w:val="css-tczsq2"/>
    <w:basedOn w:val="DefaultParagraphFont"/>
    <w:rsid w:val="00F27E2F"/>
  </w:style>
  <w:style w:type="character" w:customStyle="1" w:styleId="css-17l5vfv">
    <w:name w:val="css-17l5vfv"/>
    <w:basedOn w:val="DefaultParagraphFont"/>
    <w:rsid w:val="00F27E2F"/>
  </w:style>
  <w:style w:type="character" w:customStyle="1" w:styleId="al-author-name-more">
    <w:name w:val="al-author-name-more"/>
    <w:basedOn w:val="DefaultParagraphFont"/>
    <w:rsid w:val="00B24705"/>
  </w:style>
  <w:style w:type="character" w:customStyle="1" w:styleId="delimiter">
    <w:name w:val="delimiter"/>
    <w:basedOn w:val="DefaultParagraphFont"/>
    <w:rsid w:val="00B24705"/>
  </w:style>
  <w:style w:type="character" w:customStyle="1" w:styleId="Heading1Char">
    <w:name w:val="Heading 1 Char"/>
    <w:basedOn w:val="DefaultParagraphFont"/>
    <w:link w:val="Heading1"/>
    <w:uiPriority w:val="9"/>
    <w:rsid w:val="00B55EC0"/>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1DB"/>
  </w:style>
  <w:style w:type="paragraph" w:styleId="Heading1">
    <w:name w:val="heading 1"/>
    <w:basedOn w:val="Normal"/>
    <w:next w:val="Normal"/>
    <w:link w:val="Heading1Char"/>
    <w:uiPriority w:val="9"/>
    <w:qFormat/>
    <w:rsid w:val="00B55E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3415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3415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3415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5B9"/>
    <w:pPr>
      <w:ind w:left="720"/>
      <w:contextualSpacing/>
    </w:pPr>
  </w:style>
  <w:style w:type="paragraph" w:styleId="NormalWeb">
    <w:name w:val="Normal (Web)"/>
    <w:basedOn w:val="Normal"/>
    <w:uiPriority w:val="99"/>
    <w:unhideWhenUsed/>
    <w:rsid w:val="00F341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3415D"/>
    <w:rPr>
      <w:color w:val="0000FF"/>
      <w:u w:val="single"/>
    </w:rPr>
  </w:style>
  <w:style w:type="paragraph" w:styleId="BalloonText">
    <w:name w:val="Balloon Text"/>
    <w:basedOn w:val="Normal"/>
    <w:link w:val="BalloonTextChar"/>
    <w:uiPriority w:val="99"/>
    <w:semiHidden/>
    <w:unhideWhenUsed/>
    <w:rsid w:val="00F3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15D"/>
    <w:rPr>
      <w:rFonts w:ascii="Tahoma" w:hAnsi="Tahoma" w:cs="Tahoma"/>
      <w:sz w:val="16"/>
      <w:szCs w:val="16"/>
    </w:rPr>
  </w:style>
  <w:style w:type="character" w:customStyle="1" w:styleId="Heading2Char">
    <w:name w:val="Heading 2 Char"/>
    <w:basedOn w:val="DefaultParagraphFont"/>
    <w:link w:val="Heading2"/>
    <w:uiPriority w:val="9"/>
    <w:rsid w:val="00F3415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3415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3415D"/>
    <w:rPr>
      <w:rFonts w:asciiTheme="majorHAnsi" w:eastAsiaTheme="majorEastAsia" w:hAnsiTheme="majorHAnsi" w:cstheme="majorBidi"/>
      <w:b/>
      <w:bCs/>
      <w:i/>
      <w:iCs/>
      <w:color w:val="4472C4" w:themeColor="accent1"/>
    </w:rPr>
  </w:style>
  <w:style w:type="paragraph" w:customStyle="1" w:styleId="referencescopy1">
    <w:name w:val="referencescopy1"/>
    <w:basedOn w:val="Normal"/>
    <w:rsid w:val="001C35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eferencescopy2">
    <w:name w:val="referencescopy2"/>
    <w:basedOn w:val="Normal"/>
    <w:rsid w:val="001C35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ss-1264nb2">
    <w:name w:val="css-1264nb2"/>
    <w:basedOn w:val="DefaultParagraphFont"/>
    <w:rsid w:val="00F27E2F"/>
  </w:style>
  <w:style w:type="character" w:customStyle="1" w:styleId="css-1c36jny">
    <w:name w:val="css-1c36jny"/>
    <w:basedOn w:val="DefaultParagraphFont"/>
    <w:rsid w:val="00F27E2F"/>
  </w:style>
  <w:style w:type="character" w:customStyle="1" w:styleId="css-rtfwql">
    <w:name w:val="css-rtfwql"/>
    <w:basedOn w:val="DefaultParagraphFont"/>
    <w:rsid w:val="00F27E2F"/>
  </w:style>
  <w:style w:type="character" w:customStyle="1" w:styleId="css-1dxrq2c">
    <w:name w:val="css-1dxrq2c"/>
    <w:basedOn w:val="DefaultParagraphFont"/>
    <w:rsid w:val="00F27E2F"/>
  </w:style>
  <w:style w:type="character" w:customStyle="1" w:styleId="css-z4n4zn">
    <w:name w:val="css-z4n4zn"/>
    <w:basedOn w:val="DefaultParagraphFont"/>
    <w:rsid w:val="00F27E2F"/>
  </w:style>
  <w:style w:type="character" w:customStyle="1" w:styleId="css-4pa7q6">
    <w:name w:val="css-4pa7q6"/>
    <w:basedOn w:val="DefaultParagraphFont"/>
    <w:rsid w:val="00F27E2F"/>
  </w:style>
  <w:style w:type="character" w:customStyle="1" w:styleId="css-vdpl32">
    <w:name w:val="css-vdpl32"/>
    <w:basedOn w:val="DefaultParagraphFont"/>
    <w:rsid w:val="00F27E2F"/>
  </w:style>
  <w:style w:type="character" w:customStyle="1" w:styleId="css-ima1mg">
    <w:name w:val="css-ima1mg"/>
    <w:basedOn w:val="DefaultParagraphFont"/>
    <w:rsid w:val="00F27E2F"/>
  </w:style>
  <w:style w:type="character" w:customStyle="1" w:styleId="css-278qcu">
    <w:name w:val="css-278qcu"/>
    <w:basedOn w:val="DefaultParagraphFont"/>
    <w:rsid w:val="00F27E2F"/>
  </w:style>
  <w:style w:type="character" w:customStyle="1" w:styleId="css-1f8sqii">
    <w:name w:val="css-1f8sqii"/>
    <w:basedOn w:val="DefaultParagraphFont"/>
    <w:rsid w:val="00F27E2F"/>
  </w:style>
  <w:style w:type="character" w:customStyle="1" w:styleId="css-tczsq2">
    <w:name w:val="css-tczsq2"/>
    <w:basedOn w:val="DefaultParagraphFont"/>
    <w:rsid w:val="00F27E2F"/>
  </w:style>
  <w:style w:type="character" w:customStyle="1" w:styleId="css-17l5vfv">
    <w:name w:val="css-17l5vfv"/>
    <w:basedOn w:val="DefaultParagraphFont"/>
    <w:rsid w:val="00F27E2F"/>
  </w:style>
  <w:style w:type="character" w:customStyle="1" w:styleId="al-author-name-more">
    <w:name w:val="al-author-name-more"/>
    <w:basedOn w:val="DefaultParagraphFont"/>
    <w:rsid w:val="00B24705"/>
  </w:style>
  <w:style w:type="character" w:customStyle="1" w:styleId="delimiter">
    <w:name w:val="delimiter"/>
    <w:basedOn w:val="DefaultParagraphFont"/>
    <w:rsid w:val="00B24705"/>
  </w:style>
  <w:style w:type="character" w:customStyle="1" w:styleId="Heading1Char">
    <w:name w:val="Heading 1 Char"/>
    <w:basedOn w:val="DefaultParagraphFont"/>
    <w:link w:val="Heading1"/>
    <w:uiPriority w:val="9"/>
    <w:rsid w:val="00B55EC0"/>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5130">
      <w:bodyDiv w:val="1"/>
      <w:marLeft w:val="0"/>
      <w:marRight w:val="0"/>
      <w:marTop w:val="0"/>
      <w:marBottom w:val="0"/>
      <w:divBdr>
        <w:top w:val="none" w:sz="0" w:space="0" w:color="auto"/>
        <w:left w:val="none" w:sz="0" w:space="0" w:color="auto"/>
        <w:bottom w:val="none" w:sz="0" w:space="0" w:color="auto"/>
        <w:right w:val="none" w:sz="0" w:space="0" w:color="auto"/>
      </w:divBdr>
    </w:div>
    <w:div w:id="111487649">
      <w:bodyDiv w:val="1"/>
      <w:marLeft w:val="0"/>
      <w:marRight w:val="0"/>
      <w:marTop w:val="0"/>
      <w:marBottom w:val="0"/>
      <w:divBdr>
        <w:top w:val="none" w:sz="0" w:space="0" w:color="auto"/>
        <w:left w:val="none" w:sz="0" w:space="0" w:color="auto"/>
        <w:bottom w:val="none" w:sz="0" w:space="0" w:color="auto"/>
        <w:right w:val="none" w:sz="0" w:space="0" w:color="auto"/>
      </w:divBdr>
    </w:div>
    <w:div w:id="160704091">
      <w:bodyDiv w:val="1"/>
      <w:marLeft w:val="0"/>
      <w:marRight w:val="0"/>
      <w:marTop w:val="0"/>
      <w:marBottom w:val="0"/>
      <w:divBdr>
        <w:top w:val="none" w:sz="0" w:space="0" w:color="auto"/>
        <w:left w:val="none" w:sz="0" w:space="0" w:color="auto"/>
        <w:bottom w:val="none" w:sz="0" w:space="0" w:color="auto"/>
        <w:right w:val="none" w:sz="0" w:space="0" w:color="auto"/>
      </w:divBdr>
      <w:divsChild>
        <w:div w:id="118376955">
          <w:marLeft w:val="480"/>
          <w:marRight w:val="0"/>
          <w:marTop w:val="0"/>
          <w:marBottom w:val="120"/>
          <w:divBdr>
            <w:top w:val="none" w:sz="0" w:space="0" w:color="auto"/>
            <w:left w:val="none" w:sz="0" w:space="0" w:color="auto"/>
            <w:bottom w:val="none" w:sz="0" w:space="0" w:color="auto"/>
            <w:right w:val="none" w:sz="0" w:space="0" w:color="auto"/>
          </w:divBdr>
        </w:div>
        <w:div w:id="1328677765">
          <w:marLeft w:val="480"/>
          <w:marRight w:val="0"/>
          <w:marTop w:val="0"/>
          <w:marBottom w:val="120"/>
          <w:divBdr>
            <w:top w:val="none" w:sz="0" w:space="0" w:color="auto"/>
            <w:left w:val="none" w:sz="0" w:space="0" w:color="auto"/>
            <w:bottom w:val="none" w:sz="0" w:space="0" w:color="auto"/>
            <w:right w:val="none" w:sz="0" w:space="0" w:color="auto"/>
          </w:divBdr>
        </w:div>
        <w:div w:id="300574542">
          <w:marLeft w:val="480"/>
          <w:marRight w:val="0"/>
          <w:marTop w:val="0"/>
          <w:marBottom w:val="120"/>
          <w:divBdr>
            <w:top w:val="none" w:sz="0" w:space="0" w:color="auto"/>
            <w:left w:val="none" w:sz="0" w:space="0" w:color="auto"/>
            <w:bottom w:val="none" w:sz="0" w:space="0" w:color="auto"/>
            <w:right w:val="none" w:sz="0" w:space="0" w:color="auto"/>
          </w:divBdr>
        </w:div>
        <w:div w:id="1253204743">
          <w:marLeft w:val="480"/>
          <w:marRight w:val="0"/>
          <w:marTop w:val="0"/>
          <w:marBottom w:val="120"/>
          <w:divBdr>
            <w:top w:val="none" w:sz="0" w:space="0" w:color="auto"/>
            <w:left w:val="none" w:sz="0" w:space="0" w:color="auto"/>
            <w:bottom w:val="none" w:sz="0" w:space="0" w:color="auto"/>
            <w:right w:val="none" w:sz="0" w:space="0" w:color="auto"/>
          </w:divBdr>
        </w:div>
        <w:div w:id="969939877">
          <w:marLeft w:val="480"/>
          <w:marRight w:val="0"/>
          <w:marTop w:val="0"/>
          <w:marBottom w:val="120"/>
          <w:divBdr>
            <w:top w:val="none" w:sz="0" w:space="0" w:color="auto"/>
            <w:left w:val="none" w:sz="0" w:space="0" w:color="auto"/>
            <w:bottom w:val="none" w:sz="0" w:space="0" w:color="auto"/>
            <w:right w:val="none" w:sz="0" w:space="0" w:color="auto"/>
          </w:divBdr>
        </w:div>
      </w:divsChild>
    </w:div>
    <w:div w:id="316350194">
      <w:bodyDiv w:val="1"/>
      <w:marLeft w:val="0"/>
      <w:marRight w:val="0"/>
      <w:marTop w:val="0"/>
      <w:marBottom w:val="0"/>
      <w:divBdr>
        <w:top w:val="none" w:sz="0" w:space="0" w:color="auto"/>
        <w:left w:val="none" w:sz="0" w:space="0" w:color="auto"/>
        <w:bottom w:val="none" w:sz="0" w:space="0" w:color="auto"/>
        <w:right w:val="none" w:sz="0" w:space="0" w:color="auto"/>
      </w:divBdr>
    </w:div>
    <w:div w:id="369570258">
      <w:bodyDiv w:val="1"/>
      <w:marLeft w:val="0"/>
      <w:marRight w:val="0"/>
      <w:marTop w:val="0"/>
      <w:marBottom w:val="0"/>
      <w:divBdr>
        <w:top w:val="none" w:sz="0" w:space="0" w:color="auto"/>
        <w:left w:val="none" w:sz="0" w:space="0" w:color="auto"/>
        <w:bottom w:val="none" w:sz="0" w:space="0" w:color="auto"/>
        <w:right w:val="none" w:sz="0" w:space="0" w:color="auto"/>
      </w:divBdr>
      <w:divsChild>
        <w:div w:id="1224636478">
          <w:marLeft w:val="0"/>
          <w:marRight w:val="0"/>
          <w:marTop w:val="0"/>
          <w:marBottom w:val="0"/>
          <w:divBdr>
            <w:top w:val="none" w:sz="0" w:space="0" w:color="auto"/>
            <w:left w:val="none" w:sz="0" w:space="0" w:color="auto"/>
            <w:bottom w:val="none" w:sz="0" w:space="0" w:color="auto"/>
            <w:right w:val="none" w:sz="0" w:space="0" w:color="auto"/>
          </w:divBdr>
        </w:div>
        <w:div w:id="448471826">
          <w:marLeft w:val="0"/>
          <w:marRight w:val="0"/>
          <w:marTop w:val="0"/>
          <w:marBottom w:val="0"/>
          <w:divBdr>
            <w:top w:val="none" w:sz="0" w:space="0" w:color="auto"/>
            <w:left w:val="none" w:sz="0" w:space="0" w:color="auto"/>
            <w:bottom w:val="none" w:sz="0" w:space="0" w:color="auto"/>
            <w:right w:val="none" w:sz="0" w:space="0" w:color="auto"/>
          </w:divBdr>
        </w:div>
        <w:div w:id="196090960">
          <w:marLeft w:val="0"/>
          <w:marRight w:val="0"/>
          <w:marTop w:val="0"/>
          <w:marBottom w:val="0"/>
          <w:divBdr>
            <w:top w:val="none" w:sz="0" w:space="0" w:color="auto"/>
            <w:left w:val="none" w:sz="0" w:space="0" w:color="auto"/>
            <w:bottom w:val="none" w:sz="0" w:space="0" w:color="auto"/>
            <w:right w:val="none" w:sz="0" w:space="0" w:color="auto"/>
          </w:divBdr>
        </w:div>
        <w:div w:id="1020543959">
          <w:marLeft w:val="0"/>
          <w:marRight w:val="0"/>
          <w:marTop w:val="0"/>
          <w:marBottom w:val="0"/>
          <w:divBdr>
            <w:top w:val="none" w:sz="0" w:space="0" w:color="auto"/>
            <w:left w:val="none" w:sz="0" w:space="0" w:color="auto"/>
            <w:bottom w:val="none" w:sz="0" w:space="0" w:color="auto"/>
            <w:right w:val="none" w:sz="0" w:space="0" w:color="auto"/>
          </w:divBdr>
        </w:div>
        <w:div w:id="803500961">
          <w:marLeft w:val="0"/>
          <w:marRight w:val="0"/>
          <w:marTop w:val="0"/>
          <w:marBottom w:val="0"/>
          <w:divBdr>
            <w:top w:val="none" w:sz="0" w:space="0" w:color="auto"/>
            <w:left w:val="none" w:sz="0" w:space="0" w:color="auto"/>
            <w:bottom w:val="none" w:sz="0" w:space="0" w:color="auto"/>
            <w:right w:val="none" w:sz="0" w:space="0" w:color="auto"/>
          </w:divBdr>
        </w:div>
        <w:div w:id="57556873">
          <w:marLeft w:val="0"/>
          <w:marRight w:val="0"/>
          <w:marTop w:val="0"/>
          <w:marBottom w:val="0"/>
          <w:divBdr>
            <w:top w:val="none" w:sz="0" w:space="0" w:color="auto"/>
            <w:left w:val="none" w:sz="0" w:space="0" w:color="auto"/>
            <w:bottom w:val="none" w:sz="0" w:space="0" w:color="auto"/>
            <w:right w:val="none" w:sz="0" w:space="0" w:color="auto"/>
          </w:divBdr>
        </w:div>
      </w:divsChild>
    </w:div>
    <w:div w:id="578708976">
      <w:bodyDiv w:val="1"/>
      <w:marLeft w:val="0"/>
      <w:marRight w:val="0"/>
      <w:marTop w:val="0"/>
      <w:marBottom w:val="0"/>
      <w:divBdr>
        <w:top w:val="none" w:sz="0" w:space="0" w:color="auto"/>
        <w:left w:val="none" w:sz="0" w:space="0" w:color="auto"/>
        <w:bottom w:val="none" w:sz="0" w:space="0" w:color="auto"/>
        <w:right w:val="none" w:sz="0" w:space="0" w:color="auto"/>
      </w:divBdr>
    </w:div>
    <w:div w:id="612785195">
      <w:bodyDiv w:val="1"/>
      <w:marLeft w:val="0"/>
      <w:marRight w:val="0"/>
      <w:marTop w:val="0"/>
      <w:marBottom w:val="0"/>
      <w:divBdr>
        <w:top w:val="none" w:sz="0" w:space="0" w:color="auto"/>
        <w:left w:val="none" w:sz="0" w:space="0" w:color="auto"/>
        <w:bottom w:val="none" w:sz="0" w:space="0" w:color="auto"/>
        <w:right w:val="none" w:sz="0" w:space="0" w:color="auto"/>
      </w:divBdr>
    </w:div>
    <w:div w:id="652687049">
      <w:bodyDiv w:val="1"/>
      <w:marLeft w:val="0"/>
      <w:marRight w:val="0"/>
      <w:marTop w:val="0"/>
      <w:marBottom w:val="0"/>
      <w:divBdr>
        <w:top w:val="none" w:sz="0" w:space="0" w:color="auto"/>
        <w:left w:val="none" w:sz="0" w:space="0" w:color="auto"/>
        <w:bottom w:val="none" w:sz="0" w:space="0" w:color="auto"/>
        <w:right w:val="none" w:sz="0" w:space="0" w:color="auto"/>
      </w:divBdr>
      <w:divsChild>
        <w:div w:id="1402095092">
          <w:marLeft w:val="0"/>
          <w:marRight w:val="0"/>
          <w:marTop w:val="0"/>
          <w:marBottom w:val="0"/>
          <w:divBdr>
            <w:top w:val="none" w:sz="0" w:space="0" w:color="auto"/>
            <w:left w:val="none" w:sz="0" w:space="0" w:color="auto"/>
            <w:bottom w:val="none" w:sz="0" w:space="0" w:color="auto"/>
            <w:right w:val="none" w:sz="0" w:space="0" w:color="auto"/>
          </w:divBdr>
        </w:div>
      </w:divsChild>
    </w:div>
    <w:div w:id="820774444">
      <w:bodyDiv w:val="1"/>
      <w:marLeft w:val="0"/>
      <w:marRight w:val="0"/>
      <w:marTop w:val="0"/>
      <w:marBottom w:val="0"/>
      <w:divBdr>
        <w:top w:val="none" w:sz="0" w:space="0" w:color="auto"/>
        <w:left w:val="none" w:sz="0" w:space="0" w:color="auto"/>
        <w:bottom w:val="none" w:sz="0" w:space="0" w:color="auto"/>
        <w:right w:val="none" w:sz="0" w:space="0" w:color="auto"/>
      </w:divBdr>
    </w:div>
    <w:div w:id="848643751">
      <w:bodyDiv w:val="1"/>
      <w:marLeft w:val="0"/>
      <w:marRight w:val="0"/>
      <w:marTop w:val="0"/>
      <w:marBottom w:val="0"/>
      <w:divBdr>
        <w:top w:val="none" w:sz="0" w:space="0" w:color="auto"/>
        <w:left w:val="none" w:sz="0" w:space="0" w:color="auto"/>
        <w:bottom w:val="none" w:sz="0" w:space="0" w:color="auto"/>
        <w:right w:val="none" w:sz="0" w:space="0" w:color="auto"/>
      </w:divBdr>
    </w:div>
    <w:div w:id="1068770031">
      <w:bodyDiv w:val="1"/>
      <w:marLeft w:val="0"/>
      <w:marRight w:val="0"/>
      <w:marTop w:val="0"/>
      <w:marBottom w:val="0"/>
      <w:divBdr>
        <w:top w:val="none" w:sz="0" w:space="0" w:color="auto"/>
        <w:left w:val="none" w:sz="0" w:space="0" w:color="auto"/>
        <w:bottom w:val="none" w:sz="0" w:space="0" w:color="auto"/>
        <w:right w:val="none" w:sz="0" w:space="0" w:color="auto"/>
      </w:divBdr>
    </w:div>
    <w:div w:id="1218668300">
      <w:bodyDiv w:val="1"/>
      <w:marLeft w:val="0"/>
      <w:marRight w:val="0"/>
      <w:marTop w:val="0"/>
      <w:marBottom w:val="0"/>
      <w:divBdr>
        <w:top w:val="none" w:sz="0" w:space="0" w:color="auto"/>
        <w:left w:val="none" w:sz="0" w:space="0" w:color="auto"/>
        <w:bottom w:val="none" w:sz="0" w:space="0" w:color="auto"/>
        <w:right w:val="none" w:sz="0" w:space="0" w:color="auto"/>
      </w:divBdr>
    </w:div>
    <w:div w:id="1301420397">
      <w:bodyDiv w:val="1"/>
      <w:marLeft w:val="0"/>
      <w:marRight w:val="0"/>
      <w:marTop w:val="0"/>
      <w:marBottom w:val="0"/>
      <w:divBdr>
        <w:top w:val="none" w:sz="0" w:space="0" w:color="auto"/>
        <w:left w:val="none" w:sz="0" w:space="0" w:color="auto"/>
        <w:bottom w:val="none" w:sz="0" w:space="0" w:color="auto"/>
        <w:right w:val="none" w:sz="0" w:space="0" w:color="auto"/>
      </w:divBdr>
      <w:divsChild>
        <w:div w:id="201553406">
          <w:marLeft w:val="0"/>
          <w:marRight w:val="0"/>
          <w:marTop w:val="0"/>
          <w:marBottom w:val="0"/>
          <w:divBdr>
            <w:top w:val="none" w:sz="0" w:space="0" w:color="auto"/>
            <w:left w:val="none" w:sz="0" w:space="0" w:color="auto"/>
            <w:bottom w:val="none" w:sz="0" w:space="0" w:color="auto"/>
            <w:right w:val="none" w:sz="0" w:space="0" w:color="auto"/>
          </w:divBdr>
        </w:div>
      </w:divsChild>
    </w:div>
    <w:div w:id="1325860073">
      <w:bodyDiv w:val="1"/>
      <w:marLeft w:val="0"/>
      <w:marRight w:val="0"/>
      <w:marTop w:val="0"/>
      <w:marBottom w:val="0"/>
      <w:divBdr>
        <w:top w:val="none" w:sz="0" w:space="0" w:color="auto"/>
        <w:left w:val="none" w:sz="0" w:space="0" w:color="auto"/>
        <w:bottom w:val="none" w:sz="0" w:space="0" w:color="auto"/>
        <w:right w:val="none" w:sz="0" w:space="0" w:color="auto"/>
      </w:divBdr>
      <w:divsChild>
        <w:div w:id="707140711">
          <w:marLeft w:val="0"/>
          <w:marRight w:val="0"/>
          <w:marTop w:val="0"/>
          <w:marBottom w:val="0"/>
          <w:divBdr>
            <w:top w:val="none" w:sz="0" w:space="0" w:color="auto"/>
            <w:left w:val="none" w:sz="0" w:space="0" w:color="auto"/>
            <w:bottom w:val="none" w:sz="0" w:space="0" w:color="auto"/>
            <w:right w:val="none" w:sz="0" w:space="0" w:color="auto"/>
          </w:divBdr>
        </w:div>
        <w:div w:id="707996006">
          <w:marLeft w:val="0"/>
          <w:marRight w:val="0"/>
          <w:marTop w:val="0"/>
          <w:marBottom w:val="0"/>
          <w:divBdr>
            <w:top w:val="none" w:sz="0" w:space="0" w:color="auto"/>
            <w:left w:val="none" w:sz="0" w:space="0" w:color="auto"/>
            <w:bottom w:val="none" w:sz="0" w:space="0" w:color="auto"/>
            <w:right w:val="none" w:sz="0" w:space="0" w:color="auto"/>
          </w:divBdr>
        </w:div>
        <w:div w:id="1176654909">
          <w:marLeft w:val="0"/>
          <w:marRight w:val="0"/>
          <w:marTop w:val="0"/>
          <w:marBottom w:val="0"/>
          <w:divBdr>
            <w:top w:val="none" w:sz="0" w:space="0" w:color="auto"/>
            <w:left w:val="none" w:sz="0" w:space="0" w:color="auto"/>
            <w:bottom w:val="none" w:sz="0" w:space="0" w:color="auto"/>
            <w:right w:val="none" w:sz="0" w:space="0" w:color="auto"/>
          </w:divBdr>
        </w:div>
      </w:divsChild>
    </w:div>
    <w:div w:id="1477532009">
      <w:bodyDiv w:val="1"/>
      <w:marLeft w:val="0"/>
      <w:marRight w:val="0"/>
      <w:marTop w:val="0"/>
      <w:marBottom w:val="0"/>
      <w:divBdr>
        <w:top w:val="none" w:sz="0" w:space="0" w:color="auto"/>
        <w:left w:val="none" w:sz="0" w:space="0" w:color="auto"/>
        <w:bottom w:val="none" w:sz="0" w:space="0" w:color="auto"/>
        <w:right w:val="none" w:sz="0" w:space="0" w:color="auto"/>
      </w:divBdr>
      <w:divsChild>
        <w:div w:id="1696731482">
          <w:marLeft w:val="0"/>
          <w:marRight w:val="0"/>
          <w:marTop w:val="0"/>
          <w:marBottom w:val="0"/>
          <w:divBdr>
            <w:top w:val="none" w:sz="0" w:space="0" w:color="auto"/>
            <w:left w:val="none" w:sz="0" w:space="0" w:color="auto"/>
            <w:bottom w:val="none" w:sz="0" w:space="0" w:color="auto"/>
            <w:right w:val="none" w:sz="0" w:space="0" w:color="auto"/>
          </w:divBdr>
        </w:div>
        <w:div w:id="761603463">
          <w:marLeft w:val="0"/>
          <w:marRight w:val="0"/>
          <w:marTop w:val="0"/>
          <w:marBottom w:val="0"/>
          <w:divBdr>
            <w:top w:val="none" w:sz="0" w:space="0" w:color="auto"/>
            <w:left w:val="none" w:sz="0" w:space="0" w:color="auto"/>
            <w:bottom w:val="none" w:sz="0" w:space="0" w:color="auto"/>
            <w:right w:val="none" w:sz="0" w:space="0" w:color="auto"/>
          </w:divBdr>
        </w:div>
        <w:div w:id="756898694">
          <w:marLeft w:val="0"/>
          <w:marRight w:val="0"/>
          <w:marTop w:val="0"/>
          <w:marBottom w:val="0"/>
          <w:divBdr>
            <w:top w:val="none" w:sz="0" w:space="0" w:color="auto"/>
            <w:left w:val="none" w:sz="0" w:space="0" w:color="auto"/>
            <w:bottom w:val="none" w:sz="0" w:space="0" w:color="auto"/>
            <w:right w:val="none" w:sz="0" w:space="0" w:color="auto"/>
          </w:divBdr>
        </w:div>
      </w:divsChild>
    </w:div>
    <w:div w:id="1498032478">
      <w:bodyDiv w:val="1"/>
      <w:marLeft w:val="0"/>
      <w:marRight w:val="0"/>
      <w:marTop w:val="0"/>
      <w:marBottom w:val="0"/>
      <w:divBdr>
        <w:top w:val="none" w:sz="0" w:space="0" w:color="auto"/>
        <w:left w:val="none" w:sz="0" w:space="0" w:color="auto"/>
        <w:bottom w:val="none" w:sz="0" w:space="0" w:color="auto"/>
        <w:right w:val="none" w:sz="0" w:space="0" w:color="auto"/>
      </w:divBdr>
    </w:div>
    <w:div w:id="1523779629">
      <w:bodyDiv w:val="1"/>
      <w:marLeft w:val="0"/>
      <w:marRight w:val="0"/>
      <w:marTop w:val="0"/>
      <w:marBottom w:val="0"/>
      <w:divBdr>
        <w:top w:val="none" w:sz="0" w:space="0" w:color="auto"/>
        <w:left w:val="none" w:sz="0" w:space="0" w:color="auto"/>
        <w:bottom w:val="none" w:sz="0" w:space="0" w:color="auto"/>
        <w:right w:val="none" w:sz="0" w:space="0" w:color="auto"/>
      </w:divBdr>
      <w:divsChild>
        <w:div w:id="2021196975">
          <w:marLeft w:val="0"/>
          <w:marRight w:val="0"/>
          <w:marTop w:val="0"/>
          <w:marBottom w:val="0"/>
          <w:divBdr>
            <w:top w:val="none" w:sz="0" w:space="0" w:color="auto"/>
            <w:left w:val="none" w:sz="0" w:space="0" w:color="auto"/>
            <w:bottom w:val="none" w:sz="0" w:space="0" w:color="auto"/>
            <w:right w:val="none" w:sz="0" w:space="0" w:color="auto"/>
          </w:divBdr>
        </w:div>
        <w:div w:id="755632637">
          <w:marLeft w:val="0"/>
          <w:marRight w:val="0"/>
          <w:marTop w:val="0"/>
          <w:marBottom w:val="0"/>
          <w:divBdr>
            <w:top w:val="none" w:sz="0" w:space="0" w:color="auto"/>
            <w:left w:val="none" w:sz="0" w:space="0" w:color="auto"/>
            <w:bottom w:val="none" w:sz="0" w:space="0" w:color="auto"/>
            <w:right w:val="none" w:sz="0" w:space="0" w:color="auto"/>
          </w:divBdr>
        </w:div>
        <w:div w:id="975909487">
          <w:marLeft w:val="0"/>
          <w:marRight w:val="0"/>
          <w:marTop w:val="0"/>
          <w:marBottom w:val="0"/>
          <w:divBdr>
            <w:top w:val="none" w:sz="0" w:space="0" w:color="auto"/>
            <w:left w:val="none" w:sz="0" w:space="0" w:color="auto"/>
            <w:bottom w:val="none" w:sz="0" w:space="0" w:color="auto"/>
            <w:right w:val="none" w:sz="0" w:space="0" w:color="auto"/>
          </w:divBdr>
        </w:div>
      </w:divsChild>
    </w:div>
    <w:div w:id="1871068661">
      <w:bodyDiv w:val="1"/>
      <w:marLeft w:val="0"/>
      <w:marRight w:val="0"/>
      <w:marTop w:val="0"/>
      <w:marBottom w:val="0"/>
      <w:divBdr>
        <w:top w:val="none" w:sz="0" w:space="0" w:color="auto"/>
        <w:left w:val="none" w:sz="0" w:space="0" w:color="auto"/>
        <w:bottom w:val="none" w:sz="0" w:space="0" w:color="auto"/>
        <w:right w:val="none" w:sz="0" w:space="0" w:color="auto"/>
      </w:divBdr>
    </w:div>
    <w:div w:id="1953173152">
      <w:bodyDiv w:val="1"/>
      <w:marLeft w:val="0"/>
      <w:marRight w:val="0"/>
      <w:marTop w:val="0"/>
      <w:marBottom w:val="0"/>
      <w:divBdr>
        <w:top w:val="none" w:sz="0" w:space="0" w:color="auto"/>
        <w:left w:val="none" w:sz="0" w:space="0" w:color="auto"/>
        <w:bottom w:val="none" w:sz="0" w:space="0" w:color="auto"/>
        <w:right w:val="none" w:sz="0" w:space="0" w:color="auto"/>
      </w:divBdr>
    </w:div>
    <w:div w:id="214473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rl.europa.eu/doceo/document/A-7-2013-0402_EN.html" TargetMode="External"/><Relationship Id="rId13" Type="http://schemas.openxmlformats.org/officeDocument/2006/relationships/hyperlink" Target="https://ncmedicaljournal.com/article/55108" TargetMode="External"/><Relationship Id="rId18" Type="http://schemas.openxmlformats.org/officeDocument/2006/relationships/hyperlink" Target="https://academic.oup.com/jlb/article/doi/10.1093/jlb/lsaa075/5905251"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oi.org/10.2196/25120" TargetMode="External"/><Relationship Id="rId7" Type="http://schemas.openxmlformats.org/officeDocument/2006/relationships/hyperlink" Target="https://www.sciencedirect.com/science/article/pii/S2666659620300056" TargetMode="External"/><Relationship Id="rId12" Type="http://schemas.openxmlformats.org/officeDocument/2006/relationships/hyperlink" Target="https://pubmed.ncbi.nlm.nih.gov/33103967/" TargetMode="External"/><Relationship Id="rId17" Type="http://schemas.openxmlformats.org/officeDocument/2006/relationships/hyperlink" Target="https://ieeexplore.ieee.org/document/805818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l.acm.org/doi/pdf/10.1145/3278721.3278771" TargetMode="External"/><Relationship Id="rId20" Type="http://schemas.openxmlformats.org/officeDocument/2006/relationships/hyperlink" Target="https://www.nature.com/articles/s41746-021-00509-1" TargetMode="External"/><Relationship Id="rId1" Type="http://schemas.openxmlformats.org/officeDocument/2006/relationships/numbering" Target="numbering.xml"/><Relationship Id="rId6" Type="http://schemas.openxmlformats.org/officeDocument/2006/relationships/hyperlink" Target="https://jamanetwork.com/journals/jama-health-forum/fullarticle/2782125" TargetMode="External"/><Relationship Id="rId11" Type="http://schemas.openxmlformats.org/officeDocument/2006/relationships/hyperlink" Target="https://link.springer.com/article/10.1007/s00146-020-01019-6" TargetMode="External"/><Relationship Id="rId24" Type="http://schemas.openxmlformats.org/officeDocument/2006/relationships/hyperlink" Target="https://www.ibm.com/reports/data-breach" TargetMode="External"/><Relationship Id="rId5" Type="http://schemas.openxmlformats.org/officeDocument/2006/relationships/webSettings" Target="webSettings.xml"/><Relationship Id="rId15" Type="http://schemas.openxmlformats.org/officeDocument/2006/relationships/hyperlink" Target="https://doi.org/10.1093/jamia/ocz192" TargetMode="External"/><Relationship Id="rId23" Type="http://schemas.openxmlformats.org/officeDocument/2006/relationships/hyperlink" Target="https://www.nature.com/articles/s42256-020-0186-1" TargetMode="External"/><Relationship Id="rId10" Type="http://schemas.openxmlformats.org/officeDocument/2006/relationships/hyperlink" Target="https://pubmed.ncbi.nlm.nih.gov/32479253/" TargetMode="External"/><Relationship Id="rId19" Type="http://schemas.openxmlformats.org/officeDocument/2006/relationships/hyperlink" Target="https://dl.acm.org/doi/pdf/10.1145/2956554" TargetMode="External"/><Relationship Id="rId4" Type="http://schemas.openxmlformats.org/officeDocument/2006/relationships/settings" Target="settings.xml"/><Relationship Id="rId9" Type="http://schemas.openxmlformats.org/officeDocument/2006/relationships/hyperlink" Target="https://www.frontiersin.org/articles/10.3389/fsurg.2022.862322/full" TargetMode="External"/><Relationship Id="rId14" Type="http://schemas.openxmlformats.org/officeDocument/2006/relationships/hyperlink" Target="https://jamanetwork.com/journals/jama/article-abstract/2756196" TargetMode="External"/><Relationship Id="rId22" Type="http://schemas.openxmlformats.org/officeDocument/2006/relationships/hyperlink" Target="https://doi.org/10.1093/jamia/ocaa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10</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Eoghan Furey</dc:creator>
  <cp:lastModifiedBy>khan</cp:lastModifiedBy>
  <cp:revision>78</cp:revision>
  <dcterms:created xsi:type="dcterms:W3CDTF">2023-04-02T20:07:00Z</dcterms:created>
  <dcterms:modified xsi:type="dcterms:W3CDTF">2023-04-05T13:58:00Z</dcterms:modified>
</cp:coreProperties>
</file>