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before="227" w:lineRule="auto"/>
        <w:ind w:left="3916" w:right="3757" w:firstLine="0"/>
        <w:jc w:val="center"/>
        <w:rPr/>
      </w:pPr>
      <w:r w:rsidDel="00000000" w:rsidR="00000000" w:rsidRPr="00000000">
        <w:rPr>
          <w:rtl w:val="0"/>
        </w:rPr>
        <w:t xml:space="preserve">EXPERIMENT NO.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Using N Phenyl anthraniilc acid as internal indicator  determine the amount of Ferrous ammonium sulphate in grams/L in the given sample solution Use Potassium dichromate  solution as an intermediate solution. Standard </w:t>
      </w:r>
      <w:r w:rsidDel="00000000" w:rsidR="00000000" w:rsidRPr="00000000">
        <w:rPr>
          <w:rtl w:val="0"/>
        </w:rPr>
        <w:t xml:space="preserve">Ferrous Ammonium sulphate solution </w:t>
      </w:r>
      <w:r w:rsidDel="00000000" w:rsidR="00000000" w:rsidRPr="00000000">
        <w:rPr>
          <w:sz w:val="24"/>
          <w:szCs w:val="24"/>
          <w:rtl w:val="0"/>
        </w:rPr>
        <w:t xml:space="preserve"> is provided for titration.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tabs>
          <w:tab w:val="left" w:leader="none" w:pos="820"/>
        </w:tabs>
        <w:spacing w:before="1" w:lineRule="auto"/>
        <w:ind w:left="0" w:firstLine="0"/>
        <w:rPr/>
      </w:pPr>
      <w:r w:rsidDel="00000000" w:rsidR="00000000" w:rsidRPr="00000000">
        <w:rPr>
          <w:rtl w:val="0"/>
        </w:rPr>
        <w:t xml:space="preserve">Apparatus Required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Burette, pipette, conical flask, measuring flask, funnel, etc.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tabs>
          <w:tab w:val="left" w:leader="none" w:pos="940"/>
        </w:tabs>
        <w:ind w:left="0" w:firstLine="0"/>
        <w:rPr/>
      </w:pPr>
      <w:r w:rsidDel="00000000" w:rsidR="00000000" w:rsidRPr="00000000">
        <w:rPr>
          <w:rtl w:val="0"/>
        </w:rPr>
        <w:t xml:space="preserve">Reagents required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3" w:lineRule="auto"/>
        <w:ind w:left="820" w:right="5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FAS (N/ 50) solution (Standard solution), Potassium dichromate(K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(Intermediate solution)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dilute 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acidic medium),N-phenyl anthranilic acid (Indicator).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tabs>
          <w:tab w:val="left" w:leader="none" w:pos="640"/>
        </w:tabs>
        <w:spacing w:before="1" w:lineRule="auto"/>
        <w:ind w:left="0" w:firstLine="0"/>
        <w:rPr/>
      </w:pPr>
      <w:r w:rsidDel="00000000" w:rsidR="00000000" w:rsidRPr="00000000">
        <w:rPr>
          <w:rtl w:val="0"/>
        </w:rPr>
        <w:t xml:space="preserve">Theory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24"/>
        </w:tabs>
        <w:spacing w:after="0" w:before="0" w:line="273" w:lineRule="auto"/>
        <w:ind w:left="220" w:right="7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redox titration. In this reaction potassium dichromate acts as an oxidizing agent in acidic medium. It oxidize FAS (Fe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Ferric sulphate (Fe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added in FAS initially green color appears due to formation of reduction product</w:t>
        <w:tab/>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on further addition of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to purple red color.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3099"/>
          <w:tab w:val="left" w:leader="none" w:pos="3282"/>
        </w:tabs>
        <w:spacing w:line="480" w:lineRule="auto"/>
        <w:ind w:left="220" w:right="3303" w:firstLine="60"/>
        <w:rPr>
          <w:sz w:val="24"/>
          <w:szCs w:val="24"/>
        </w:rPr>
      </w:pPr>
      <w:r w:rsidDel="00000000" w:rsidR="00000000" w:rsidRPr="00000000">
        <w:rPr>
          <w:sz w:val="24"/>
          <w:szCs w:val="24"/>
          <w:rtl w:val="0"/>
        </w:rPr>
        <w:t xml:space="preserve">K</w:t>
      </w:r>
      <w:r w:rsidDel="00000000" w:rsidR="00000000" w:rsidRPr="00000000">
        <w:rPr>
          <w:sz w:val="12"/>
          <w:szCs w:val="12"/>
          <w:vertAlign w:val="baseline"/>
          <w:rtl w:val="0"/>
        </w:rPr>
        <w:t xml:space="preserve">2</w:t>
      </w:r>
      <w:r w:rsidDel="00000000" w:rsidR="00000000" w:rsidRPr="00000000">
        <w:rPr>
          <w:sz w:val="24"/>
          <w:szCs w:val="24"/>
          <w:rtl w:val="0"/>
        </w:rPr>
        <w:t xml:space="preserve">Cr</w:t>
      </w:r>
      <w:r w:rsidDel="00000000" w:rsidR="00000000" w:rsidRPr="00000000">
        <w:rPr>
          <w:sz w:val="12"/>
          <w:szCs w:val="12"/>
          <w:vertAlign w:val="baseline"/>
          <w:rtl w:val="0"/>
        </w:rPr>
        <w:t xml:space="preserve">2</w:t>
      </w:r>
      <w:r w:rsidDel="00000000" w:rsidR="00000000" w:rsidRPr="00000000">
        <w:rPr>
          <w:sz w:val="24"/>
          <w:szCs w:val="24"/>
          <w:rtl w:val="0"/>
        </w:rPr>
        <w:t xml:space="preserve">O</w:t>
      </w:r>
      <w:r w:rsidDel="00000000" w:rsidR="00000000" w:rsidRPr="00000000">
        <w:rPr>
          <w:sz w:val="12"/>
          <w:szCs w:val="12"/>
          <w:vertAlign w:val="baseline"/>
          <w:rtl w:val="0"/>
        </w:rPr>
        <w:t xml:space="preserve">7 </w:t>
      </w:r>
      <w:r w:rsidDel="00000000" w:rsidR="00000000" w:rsidRPr="00000000">
        <w:rPr>
          <w:sz w:val="24"/>
          <w:szCs w:val="24"/>
          <w:rtl w:val="0"/>
        </w:rPr>
        <w:t xml:space="preserve">+ 4H</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     </w:t>
      </w:r>
      <w:r w:rsidDel="00000000" w:rsidR="00000000" w:rsidRPr="00000000">
        <w:rPr>
          <w:sz w:val="24"/>
          <w:szCs w:val="24"/>
          <w:rtl w:val="0"/>
        </w:rPr>
        <w:t xml:space="preserve">→</w:t>
        <w:tab/>
        <w:tab/>
        <w:t xml:space="preserve">K</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 </w:t>
      </w:r>
      <w:r w:rsidDel="00000000" w:rsidR="00000000" w:rsidRPr="00000000">
        <w:rPr>
          <w:sz w:val="24"/>
          <w:szCs w:val="24"/>
          <w:rtl w:val="0"/>
        </w:rPr>
        <w:t xml:space="preserve">+ Cr</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w:t>
      </w:r>
      <w:r w:rsidDel="00000000" w:rsidR="00000000" w:rsidRPr="00000000">
        <w:rPr>
          <w:sz w:val="24"/>
          <w:szCs w:val="24"/>
          <w:rtl w:val="0"/>
        </w:rPr>
        <w:t xml:space="preserve">)</w:t>
      </w:r>
      <w:r w:rsidDel="00000000" w:rsidR="00000000" w:rsidRPr="00000000">
        <w:rPr>
          <w:sz w:val="12"/>
          <w:szCs w:val="12"/>
          <w:vertAlign w:val="baseline"/>
          <w:rtl w:val="0"/>
        </w:rPr>
        <w:t xml:space="preserve">3 </w:t>
      </w:r>
      <w:r w:rsidDel="00000000" w:rsidR="00000000" w:rsidRPr="00000000">
        <w:rPr>
          <w:sz w:val="24"/>
          <w:szCs w:val="24"/>
          <w:rtl w:val="0"/>
        </w:rPr>
        <w:t xml:space="preserve">+ 4 H</w:t>
      </w:r>
      <w:r w:rsidDel="00000000" w:rsidR="00000000" w:rsidRPr="00000000">
        <w:rPr>
          <w:sz w:val="12"/>
          <w:szCs w:val="12"/>
          <w:vertAlign w:val="baseline"/>
          <w:rtl w:val="0"/>
        </w:rPr>
        <w:t xml:space="preserve">2</w:t>
      </w:r>
      <w:r w:rsidDel="00000000" w:rsidR="00000000" w:rsidRPr="00000000">
        <w:rPr>
          <w:sz w:val="24"/>
          <w:szCs w:val="24"/>
          <w:rtl w:val="0"/>
        </w:rPr>
        <w:t xml:space="preserve">O + 3 [O] 6 FeSO</w:t>
      </w:r>
      <w:r w:rsidDel="00000000" w:rsidR="00000000" w:rsidRPr="00000000">
        <w:rPr>
          <w:sz w:val="12"/>
          <w:szCs w:val="12"/>
          <w:vertAlign w:val="baseline"/>
          <w:rtl w:val="0"/>
        </w:rPr>
        <w:t xml:space="preserve">4  </w:t>
      </w:r>
      <w:r w:rsidDel="00000000" w:rsidR="00000000" w:rsidRPr="00000000">
        <w:rPr>
          <w:sz w:val="24"/>
          <w:szCs w:val="24"/>
          <w:rtl w:val="0"/>
        </w:rPr>
        <w:t xml:space="preserve">+ 3 H</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w:t>
      </w:r>
      <w:r w:rsidDel="00000000" w:rsidR="00000000" w:rsidRPr="00000000">
        <w:rPr>
          <w:sz w:val="24"/>
          <w:szCs w:val="24"/>
          <w:rtl w:val="0"/>
        </w:rPr>
        <w:t xml:space="preserve">+ 3[O]</w:t>
        <w:tab/>
        <w:t xml:space="preserve">→3 Fe </w:t>
      </w:r>
      <w:r w:rsidDel="00000000" w:rsidR="00000000" w:rsidRPr="00000000">
        <w:rPr>
          <w:sz w:val="12"/>
          <w:szCs w:val="12"/>
          <w:vertAlign w:val="baseline"/>
          <w:rtl w:val="0"/>
        </w:rPr>
        <w:t xml:space="preserve">2 </w:t>
      </w:r>
      <w:r w:rsidDel="00000000" w:rsidR="00000000" w:rsidRPr="00000000">
        <w:rPr>
          <w:sz w:val="24"/>
          <w:szCs w:val="24"/>
          <w:rtl w:val="0"/>
        </w:rPr>
        <w:t xml:space="preserve">(SO</w:t>
      </w:r>
      <w:r w:rsidDel="00000000" w:rsidR="00000000" w:rsidRPr="00000000">
        <w:rPr>
          <w:sz w:val="12"/>
          <w:szCs w:val="12"/>
          <w:vertAlign w:val="baseline"/>
          <w:rtl w:val="0"/>
        </w:rPr>
        <w:t xml:space="preserve">4</w:t>
      </w:r>
      <w:r w:rsidDel="00000000" w:rsidR="00000000" w:rsidRPr="00000000">
        <w:rPr>
          <w:sz w:val="24"/>
          <w:szCs w:val="24"/>
          <w:rtl w:val="0"/>
        </w:rPr>
        <w:t xml:space="preserve">)</w:t>
      </w:r>
      <w:r w:rsidDel="00000000" w:rsidR="00000000" w:rsidRPr="00000000">
        <w:rPr>
          <w:sz w:val="12"/>
          <w:szCs w:val="12"/>
          <w:vertAlign w:val="baseline"/>
          <w:rtl w:val="0"/>
        </w:rPr>
        <w:t xml:space="preserve">3 </w:t>
      </w:r>
      <w:r w:rsidDel="00000000" w:rsidR="00000000" w:rsidRPr="00000000">
        <w:rPr>
          <w:sz w:val="24"/>
          <w:szCs w:val="24"/>
          <w:rtl w:val="0"/>
        </w:rPr>
        <w:t xml:space="preserve">+ 3 H</w:t>
      </w:r>
      <w:r w:rsidDel="00000000" w:rsidR="00000000" w:rsidRPr="00000000">
        <w:rPr>
          <w:sz w:val="12"/>
          <w:szCs w:val="12"/>
          <w:vertAlign w:val="baseline"/>
          <w:rtl w:val="0"/>
        </w:rPr>
        <w:t xml:space="preserve">2</w:t>
      </w:r>
      <w:r w:rsidDel="00000000" w:rsidR="00000000" w:rsidRPr="00000000">
        <w:rPr>
          <w:sz w:val="24"/>
          <w:szCs w:val="24"/>
          <w:rtl w:val="0"/>
        </w:rPr>
        <w:t xml:space="preserve">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reaction 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left="220" w:firstLine="0"/>
        <w:rPr>
          <w:sz w:val="24"/>
          <w:szCs w:val="24"/>
        </w:rPr>
      </w:pPr>
      <w:r w:rsidDel="00000000" w:rsidR="00000000" w:rsidRPr="00000000">
        <w:rPr>
          <w:sz w:val="24"/>
          <w:szCs w:val="24"/>
          <w:rtl w:val="0"/>
        </w:rPr>
        <w:t xml:space="preserve">6[FeSO</w:t>
      </w:r>
      <w:r w:rsidDel="00000000" w:rsidR="00000000" w:rsidRPr="00000000">
        <w:rPr>
          <w:sz w:val="12"/>
          <w:szCs w:val="12"/>
          <w:vertAlign w:val="baseline"/>
          <w:rtl w:val="0"/>
        </w:rPr>
        <w:t xml:space="preserve">4 </w:t>
      </w:r>
      <w:r w:rsidDel="00000000" w:rsidR="00000000" w:rsidRPr="00000000">
        <w:rPr>
          <w:sz w:val="24"/>
          <w:szCs w:val="24"/>
          <w:rtl w:val="0"/>
        </w:rPr>
        <w:t xml:space="preserve">(NH</w:t>
      </w:r>
      <w:r w:rsidDel="00000000" w:rsidR="00000000" w:rsidRPr="00000000">
        <w:rPr>
          <w:sz w:val="12"/>
          <w:szCs w:val="12"/>
          <w:vertAlign w:val="baseline"/>
          <w:rtl w:val="0"/>
        </w:rPr>
        <w:t xml:space="preserve">4</w:t>
      </w:r>
      <w:r w:rsidDel="00000000" w:rsidR="00000000" w:rsidRPr="00000000">
        <w:rPr>
          <w:sz w:val="24"/>
          <w:szCs w:val="24"/>
          <w:rtl w:val="0"/>
        </w:rPr>
        <w:t xml:space="preserve">)</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w:t>
      </w:r>
      <w:r w:rsidDel="00000000" w:rsidR="00000000" w:rsidRPr="00000000">
        <w:rPr>
          <w:sz w:val="24"/>
          <w:szCs w:val="24"/>
          <w:rtl w:val="0"/>
        </w:rPr>
        <w:t xml:space="preserve">.6H</w:t>
      </w:r>
      <w:r w:rsidDel="00000000" w:rsidR="00000000" w:rsidRPr="00000000">
        <w:rPr>
          <w:sz w:val="12"/>
          <w:szCs w:val="12"/>
          <w:vertAlign w:val="baseline"/>
          <w:rtl w:val="0"/>
        </w:rPr>
        <w:t xml:space="preserve">2</w:t>
      </w:r>
      <w:r w:rsidDel="00000000" w:rsidR="00000000" w:rsidRPr="00000000">
        <w:rPr>
          <w:sz w:val="24"/>
          <w:szCs w:val="24"/>
          <w:rtl w:val="0"/>
        </w:rPr>
        <w:t xml:space="preserve">O] + 7 H</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 </w:t>
      </w:r>
      <w:r w:rsidDel="00000000" w:rsidR="00000000" w:rsidRPr="00000000">
        <w:rPr>
          <w:sz w:val="24"/>
          <w:szCs w:val="24"/>
          <w:rtl w:val="0"/>
        </w:rPr>
        <w:t xml:space="preserve">+ K</w:t>
      </w:r>
      <w:r w:rsidDel="00000000" w:rsidR="00000000" w:rsidRPr="00000000">
        <w:rPr>
          <w:sz w:val="12"/>
          <w:szCs w:val="12"/>
          <w:vertAlign w:val="baseline"/>
          <w:rtl w:val="0"/>
        </w:rPr>
        <w:t xml:space="preserve">2</w:t>
      </w:r>
      <w:r w:rsidDel="00000000" w:rsidR="00000000" w:rsidRPr="00000000">
        <w:rPr>
          <w:sz w:val="24"/>
          <w:szCs w:val="24"/>
          <w:rtl w:val="0"/>
        </w:rPr>
        <w:t xml:space="preserve">Cr</w:t>
      </w:r>
      <w:r w:rsidDel="00000000" w:rsidR="00000000" w:rsidRPr="00000000">
        <w:rPr>
          <w:sz w:val="12"/>
          <w:szCs w:val="12"/>
          <w:vertAlign w:val="baseline"/>
          <w:rtl w:val="0"/>
        </w:rPr>
        <w:t xml:space="preserve">2</w:t>
      </w:r>
      <w:r w:rsidDel="00000000" w:rsidR="00000000" w:rsidRPr="00000000">
        <w:rPr>
          <w:sz w:val="24"/>
          <w:szCs w:val="24"/>
          <w:rtl w:val="0"/>
        </w:rPr>
        <w:t xml:space="preserve">O</w:t>
      </w:r>
      <w:r w:rsidDel="00000000" w:rsidR="00000000" w:rsidRPr="00000000">
        <w:rPr>
          <w:sz w:val="12"/>
          <w:szCs w:val="12"/>
          <w:vertAlign w:val="baseline"/>
          <w:rtl w:val="0"/>
        </w:rPr>
        <w:t xml:space="preserve">7 </w:t>
      </w:r>
      <w:r w:rsidDel="00000000" w:rsidR="00000000" w:rsidRPr="00000000">
        <w:rPr>
          <w:sz w:val="24"/>
          <w:szCs w:val="24"/>
          <w:rtl w:val="0"/>
        </w:rPr>
        <w:t xml:space="preserve">→3Fe</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w:t>
      </w:r>
      <w:r w:rsidDel="00000000" w:rsidR="00000000" w:rsidRPr="00000000">
        <w:rPr>
          <w:sz w:val="24"/>
          <w:szCs w:val="24"/>
          <w:rtl w:val="0"/>
        </w:rPr>
        <w:t xml:space="preserve">)</w:t>
      </w:r>
      <w:r w:rsidDel="00000000" w:rsidR="00000000" w:rsidRPr="00000000">
        <w:rPr>
          <w:sz w:val="12"/>
          <w:szCs w:val="12"/>
          <w:vertAlign w:val="baseline"/>
          <w:rtl w:val="0"/>
        </w:rPr>
        <w:t xml:space="preserve">3</w:t>
      </w:r>
      <w:r w:rsidDel="00000000" w:rsidR="00000000" w:rsidRPr="00000000">
        <w:rPr>
          <w:sz w:val="24"/>
          <w:szCs w:val="24"/>
          <w:rtl w:val="0"/>
        </w:rPr>
        <w:t xml:space="preserve">+6(NH</w:t>
      </w:r>
      <w:r w:rsidDel="00000000" w:rsidR="00000000" w:rsidRPr="00000000">
        <w:rPr>
          <w:sz w:val="12"/>
          <w:szCs w:val="12"/>
          <w:vertAlign w:val="baseline"/>
          <w:rtl w:val="0"/>
        </w:rPr>
        <w:t xml:space="preserve">4</w:t>
      </w:r>
      <w:r w:rsidDel="00000000" w:rsidR="00000000" w:rsidRPr="00000000">
        <w:rPr>
          <w:sz w:val="24"/>
          <w:szCs w:val="24"/>
          <w:rtl w:val="0"/>
        </w:rPr>
        <w:t xml:space="preserve">)</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 </w:t>
      </w:r>
      <w:r w:rsidDel="00000000" w:rsidR="00000000" w:rsidRPr="00000000">
        <w:rPr>
          <w:sz w:val="24"/>
          <w:szCs w:val="24"/>
          <w:rtl w:val="0"/>
        </w:rPr>
        <w:t xml:space="preserve">+ Cr</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w:t>
      </w:r>
      <w:r w:rsidDel="00000000" w:rsidR="00000000" w:rsidRPr="00000000">
        <w:rPr>
          <w:sz w:val="24"/>
          <w:szCs w:val="24"/>
          <w:rtl w:val="0"/>
        </w:rPr>
        <w:t xml:space="preserve">)+K</w:t>
      </w:r>
      <w:r w:rsidDel="00000000" w:rsidR="00000000" w:rsidRPr="00000000">
        <w:rPr>
          <w:sz w:val="12"/>
          <w:szCs w:val="12"/>
          <w:vertAlign w:val="baseline"/>
          <w:rtl w:val="0"/>
        </w:rPr>
        <w:t xml:space="preserve">2</w:t>
      </w:r>
      <w:r w:rsidDel="00000000" w:rsidR="00000000" w:rsidRPr="00000000">
        <w:rPr>
          <w:sz w:val="24"/>
          <w:szCs w:val="24"/>
          <w:rtl w:val="0"/>
        </w:rPr>
        <w:t xml:space="preserve">SO</w:t>
      </w:r>
      <w:r w:rsidDel="00000000" w:rsidR="00000000" w:rsidRPr="00000000">
        <w:rPr>
          <w:sz w:val="12"/>
          <w:szCs w:val="12"/>
          <w:vertAlign w:val="baseline"/>
          <w:rtl w:val="0"/>
        </w:rPr>
        <w:t xml:space="preserve">4 </w:t>
      </w:r>
      <w:r w:rsidDel="00000000" w:rsidR="00000000" w:rsidRPr="00000000">
        <w:rPr>
          <w:sz w:val="24"/>
          <w:szCs w:val="24"/>
          <w:rtl w:val="0"/>
        </w:rPr>
        <w:t xml:space="preserve">+4H</w:t>
      </w:r>
      <w:r w:rsidDel="00000000" w:rsidR="00000000" w:rsidRPr="00000000">
        <w:rPr>
          <w:sz w:val="12"/>
          <w:szCs w:val="12"/>
          <w:vertAlign w:val="baseline"/>
          <w:rtl w:val="0"/>
        </w:rPr>
        <w:t xml:space="preserve">2</w:t>
      </w:r>
      <w:r w:rsidDel="00000000" w:rsidR="00000000" w:rsidRPr="00000000">
        <w:rPr>
          <w:sz w:val="24"/>
          <w:szCs w:val="24"/>
          <w:rtl w:val="0"/>
        </w:rPr>
        <w:t xml:space="preserve">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tabs>
          <w:tab w:val="left" w:leader="none" w:pos="640"/>
        </w:tabs>
        <w:ind w:left="220" w:firstLine="0"/>
        <w:rPr/>
      </w:pPr>
      <w:r w:rsidDel="00000000" w:rsidR="00000000" w:rsidRPr="00000000">
        <w:rPr>
          <w:rtl w:val="0"/>
        </w:rPr>
        <w:t xml:space="preserve">Procedure: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760"/>
        </w:tabs>
        <w:spacing w:line="278.00000000000006" w:lineRule="auto"/>
        <w:ind w:left="220" w:firstLine="0"/>
        <w:rPr>
          <w:b w:val="1"/>
          <w:sz w:val="24"/>
          <w:szCs w:val="24"/>
        </w:rPr>
      </w:pPr>
      <w:r w:rsidDel="00000000" w:rsidR="00000000" w:rsidRPr="00000000">
        <w:rPr>
          <w:b w:val="1"/>
          <w:sz w:val="24"/>
          <w:szCs w:val="24"/>
          <w:rtl w:val="0"/>
        </w:rPr>
        <w:t xml:space="preserve">Standardization of K</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Cr</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O</w:t>
      </w:r>
      <w:r w:rsidDel="00000000" w:rsidR="00000000" w:rsidRPr="00000000">
        <w:rPr>
          <w:b w:val="1"/>
          <w:sz w:val="12"/>
          <w:szCs w:val="12"/>
          <w:vertAlign w:val="baseline"/>
          <w:rtl w:val="0"/>
        </w:rPr>
        <w:t xml:space="preserve">7</w:t>
      </w:r>
      <w:r w:rsidDel="00000000" w:rsidR="00000000" w:rsidRPr="00000000">
        <w:rPr>
          <w:b w:val="1"/>
          <w:sz w:val="24"/>
          <w:szCs w:val="24"/>
          <w:rtl w:val="0"/>
        </w:rPr>
        <w:t xml:space="preserve">solution:</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0" w:line="278.00000000000006"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Rinse and fill the burette with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10 ml. of standard FAS solution in a conical flask.</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5-10 ml of dilute 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in above flask.</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add 2-3 drops of N-phenyl anthranilic acid indicator.</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2"/>
        </w:tabs>
        <w:spacing w:after="0" w:before="202" w:line="237" w:lineRule="auto"/>
        <w:ind w:left="220" w:right="419" w:firstLine="0"/>
        <w:jc w:val="left"/>
        <w:rPr>
          <w:b w:val="0"/>
          <w:i w:val="0"/>
          <w:smallCaps w:val="0"/>
          <w:strike w:val="0"/>
          <w:color w:val="000000"/>
          <w:u w:val="none"/>
          <w:shd w:fill="auto" w:val="clear"/>
          <w:vertAlign w:val="baseline"/>
        </w:rPr>
        <w:sectPr>
          <w:pgSz w:h="15840" w:w="12240" w:orient="portrait"/>
          <w:pgMar w:bottom="280" w:top="1500" w:left="1220" w:right="10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Titrate it against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till the color of the solution changes from green to Purple red.</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6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of purple red colour indicates end point.</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this reading from burette.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Repeat the same procedure and get the concordant reading.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line="278.00000000000006" w:lineRule="auto"/>
        <w:ind w:left="0" w:firstLine="0"/>
        <w:rPr/>
      </w:pPr>
      <w:r w:rsidDel="00000000" w:rsidR="00000000" w:rsidRPr="00000000">
        <w:rPr>
          <w:rtl w:val="0"/>
        </w:rPr>
        <w:t xml:space="preserve">Titration of Sample FAS solution with K</w:t>
      </w:r>
      <w:r w:rsidDel="00000000" w:rsidR="00000000" w:rsidRPr="00000000">
        <w:rPr>
          <w:sz w:val="12"/>
          <w:szCs w:val="12"/>
          <w:vertAlign w:val="baseline"/>
          <w:rtl w:val="0"/>
        </w:rPr>
        <w:t xml:space="preserve">2</w:t>
      </w:r>
      <w:r w:rsidDel="00000000" w:rsidR="00000000" w:rsidRPr="00000000">
        <w:rPr>
          <w:rtl w:val="0"/>
        </w:rPr>
        <w:t xml:space="preserve">Cr</w:t>
      </w:r>
      <w:r w:rsidDel="00000000" w:rsidR="00000000" w:rsidRPr="00000000">
        <w:rPr>
          <w:sz w:val="12"/>
          <w:szCs w:val="12"/>
          <w:vertAlign w:val="baseline"/>
          <w:rtl w:val="0"/>
        </w:rPr>
        <w:t xml:space="preserve">2</w:t>
      </w:r>
      <w:r w:rsidDel="00000000" w:rsidR="00000000" w:rsidRPr="00000000">
        <w:rPr>
          <w:rtl w:val="0"/>
        </w:rPr>
        <w:t xml:space="preserve">O</w:t>
      </w:r>
      <w:r w:rsidDel="00000000" w:rsidR="00000000" w:rsidRPr="00000000">
        <w:rPr>
          <w:sz w:val="12"/>
          <w:szCs w:val="12"/>
          <w:vertAlign w:val="baseline"/>
          <w:rtl w:val="0"/>
        </w:rPr>
        <w:t xml:space="preserve">7</w:t>
      </w:r>
      <w:r w:rsidDel="00000000" w:rsidR="00000000" w:rsidRPr="00000000">
        <w:rPr>
          <w:rtl w:val="0"/>
        </w:rPr>
        <w:t xml:space="preserve">:</w:t>
      </w:r>
    </w:p>
    <w:p w:rsidR="00000000" w:rsidDel="00000000" w:rsidP="00000000" w:rsidRDefault="00000000" w:rsidRPr="00000000" w14:paraId="00000023">
      <w:pPr>
        <w:pStyle w:val="Heading1"/>
        <w:spacing w:line="278.00000000000006" w:lineRule="auto"/>
        <w:ind w:left="22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8.00000000000006"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Rinse and fill the burette with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10 ml. of sample FAS solution in a conical flask.</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5-10 ml of dilute 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in above flask.</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add 2-3 drops of N-phenyl anthranilic acid indicator.</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2"/>
        </w:tabs>
        <w:spacing w:after="0" w:before="202" w:line="237" w:lineRule="auto"/>
        <w:ind w:left="220" w:right="41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Titrate it against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till the color of the solution changes from green to Purple red.</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99"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of purple red colour indicates end point.</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the above procedure to get the concordant reading.</w:t>
      </w:r>
    </w:p>
    <w:p w:rsidR="00000000" w:rsidDel="00000000" w:rsidP="00000000" w:rsidRDefault="00000000" w:rsidRPr="00000000" w14:paraId="0000002B">
      <w:pPr>
        <w:pStyle w:val="Heading1"/>
        <w:tabs>
          <w:tab w:val="left" w:leader="none" w:pos="580"/>
        </w:tabs>
        <w:spacing w:before="200" w:lineRule="auto"/>
        <w:ind w:left="220" w:firstLine="0"/>
        <w:rPr/>
      </w:pPr>
      <w:r w:rsidDel="00000000" w:rsidR="00000000" w:rsidRPr="00000000">
        <w:rPr>
          <w:rtl w:val="0"/>
        </w:rPr>
        <w:t xml:space="preserve">Observations:</w:t>
      </w:r>
    </w:p>
    <w:p w:rsidR="00000000" w:rsidDel="00000000" w:rsidP="00000000" w:rsidRDefault="00000000" w:rsidRPr="00000000" w14:paraId="0000002C">
      <w:pPr>
        <w:tabs>
          <w:tab w:val="left" w:leader="none" w:pos="760"/>
        </w:tabs>
        <w:ind w:left="220" w:firstLine="0"/>
        <w:rPr>
          <w:b w:val="1"/>
          <w:sz w:val="24"/>
          <w:szCs w:val="24"/>
        </w:rPr>
      </w:pPr>
      <w:r w:rsidDel="00000000" w:rsidR="00000000" w:rsidRPr="00000000">
        <w:rPr>
          <w:b w:val="1"/>
          <w:sz w:val="24"/>
          <w:szCs w:val="24"/>
          <w:rtl w:val="0"/>
        </w:rPr>
        <w:t xml:space="preserve">Standardization of K</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Cr</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O</w:t>
      </w:r>
      <w:r w:rsidDel="00000000" w:rsidR="00000000" w:rsidRPr="00000000">
        <w:rPr>
          <w:b w:val="1"/>
          <w:sz w:val="12"/>
          <w:szCs w:val="12"/>
          <w:vertAlign w:val="baseline"/>
          <w:rtl w:val="0"/>
        </w:rPr>
        <w:t xml:space="preserve">7 </w:t>
      </w:r>
      <w:r w:rsidDel="00000000" w:rsidR="00000000" w:rsidRPr="00000000">
        <w:rPr>
          <w:b w:val="1"/>
          <w:sz w:val="24"/>
          <w:szCs w:val="24"/>
          <w:rtl w:val="0"/>
        </w:rPr>
        <w:t xml:space="preserve">solution: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1"/>
        <w:tblW w:w="8651.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0"/>
        <w:gridCol w:w="1578"/>
        <w:gridCol w:w="1530"/>
        <w:gridCol w:w="1260"/>
        <w:gridCol w:w="1800"/>
        <w:gridCol w:w="1523"/>
        <w:tblGridChange w:id="0">
          <w:tblGrid>
            <w:gridCol w:w="960"/>
            <w:gridCol w:w="1578"/>
            <w:gridCol w:w="1530"/>
            <w:gridCol w:w="1260"/>
            <w:gridCol w:w="1800"/>
            <w:gridCol w:w="1523"/>
          </w:tblGrid>
        </w:tblGridChange>
      </w:tblGrid>
      <w:tr>
        <w:trPr>
          <w:cantSplit w:val="0"/>
          <w:trHeight w:val="1147" w:hRule="atLeast"/>
          <w:tblHeader w:val="0"/>
        </w:trPr>
        <w:tc>
          <w:tcPr>
            <w:vMerge w:val="restart"/>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w:t>
            </w:r>
          </w:p>
        </w:tc>
        <w:tc>
          <w:tcPr>
            <w:vMerge w:val="restart"/>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of Known FAS taken (ml)</w:t>
            </w:r>
          </w:p>
        </w:tc>
        <w:tc>
          <w:tcPr>
            <w:gridSpan w:val="3"/>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Burette reading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Concordant reading(ml) A</w:t>
            </w:r>
          </w:p>
        </w:tc>
      </w:tr>
      <w:tr>
        <w:trPr>
          <w:cantSplit w:val="0"/>
          <w:trHeight w:val="512"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IBR (ml)</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FBR (ml)</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(ml)</w:t>
            </w:r>
          </w:p>
        </w:tc>
        <w:tc>
          <w:tcPr>
            <w:vMerge w:val="restart"/>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528" w:right="5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w:t>
            </w:r>
          </w:p>
        </w:tc>
      </w:tr>
      <w:tr>
        <w:trPr>
          <w:cantSplit w:val="0"/>
          <w:trHeight w:val="512"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tabs>
          <w:tab w:val="left" w:leader="none" w:pos="760"/>
        </w:tabs>
        <w:ind w:left="220" w:firstLine="0"/>
        <w:rPr>
          <w:b w:val="1"/>
          <w:sz w:val="24"/>
          <w:szCs w:val="24"/>
        </w:rPr>
      </w:pPr>
      <w:r w:rsidDel="00000000" w:rsidR="00000000" w:rsidRPr="00000000">
        <w:rPr>
          <w:b w:val="1"/>
          <w:sz w:val="24"/>
          <w:szCs w:val="24"/>
          <w:rtl w:val="0"/>
        </w:rPr>
        <w:t xml:space="preserve">Titration of unknown FAS with K</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Cr</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O</w:t>
      </w:r>
      <w:r w:rsidDel="00000000" w:rsidR="00000000" w:rsidRPr="00000000">
        <w:rPr>
          <w:b w:val="1"/>
          <w:sz w:val="12"/>
          <w:szCs w:val="12"/>
          <w:vertAlign w:val="baseline"/>
          <w:rtl w:val="0"/>
        </w:rPr>
        <w:t xml:space="preserve">7</w:t>
      </w:r>
      <w:r w:rsidDel="00000000" w:rsidR="00000000" w:rsidRPr="00000000">
        <w:rPr>
          <w:b w:val="1"/>
          <w:sz w:val="24"/>
          <w:szCs w:val="24"/>
          <w:rtl w:val="0"/>
        </w:rPr>
        <w:t xml:space="preserve">:</w:t>
      </w:r>
    </w:p>
    <w:tbl>
      <w:tblPr>
        <w:tblStyle w:val="Table2"/>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0"/>
        <w:gridCol w:w="1938"/>
        <w:gridCol w:w="1620"/>
        <w:gridCol w:w="1440"/>
        <w:gridCol w:w="1980"/>
        <w:gridCol w:w="1530"/>
        <w:tblGridChange w:id="0">
          <w:tblGrid>
            <w:gridCol w:w="960"/>
            <w:gridCol w:w="1938"/>
            <w:gridCol w:w="1620"/>
            <w:gridCol w:w="1440"/>
            <w:gridCol w:w="1980"/>
            <w:gridCol w:w="1530"/>
          </w:tblGrid>
        </w:tblGridChange>
      </w:tblGrid>
      <w:tr>
        <w:trPr>
          <w:cantSplit w:val="0"/>
          <w:trHeight w:val="829" w:hRule="atLeast"/>
          <w:tblHeader w:val="0"/>
        </w:trPr>
        <w:tc>
          <w:tcPr>
            <w:vMerge w:val="restart"/>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w:t>
            </w:r>
          </w:p>
        </w:tc>
        <w:tc>
          <w:tcPr>
            <w:vMerge w:val="restart"/>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of unknown FAS taken (ml)</w:t>
            </w:r>
          </w:p>
        </w:tc>
        <w:tc>
          <w:tcPr>
            <w:gridSpan w:val="3"/>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Burette reading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Concordant reading(ml)B</w:t>
            </w:r>
          </w:p>
        </w:tc>
      </w:tr>
      <w:tr>
        <w:trPr>
          <w:cantSplit w:val="0"/>
          <w:trHeight w:val="512"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IBR (ml)</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FBR (ml)</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(ml)</w:t>
            </w:r>
          </w:p>
        </w:tc>
        <w:tc>
          <w:tcPr>
            <w:vMerge w:val="restart"/>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592" w:right="58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B">
      <w:pPr>
        <w:rPr>
          <w:sz w:val="2"/>
          <w:szCs w:val="2"/>
        </w:rPr>
        <w:sectPr>
          <w:type w:val="nextPage"/>
          <w:pgSz w:h="15840" w:w="12240" w:orient="portrait"/>
          <w:pgMar w:bottom="280" w:top="1380" w:left="1220" w:right="1020" w:header="720" w:footer="720"/>
        </w:sectPr>
      </w:pPr>
      <w:r w:rsidDel="00000000" w:rsidR="00000000" w:rsidRPr="00000000">
        <w:rPr>
          <w:rtl w:val="0"/>
        </w:rPr>
      </w:r>
    </w:p>
    <w:p w:rsidR="00000000" w:rsidDel="00000000" w:rsidP="00000000" w:rsidRDefault="00000000" w:rsidRPr="00000000" w14:paraId="0000006C">
      <w:pPr>
        <w:tabs>
          <w:tab w:val="left" w:leader="none" w:pos="580"/>
        </w:tabs>
        <w:spacing w:before="60" w:lineRule="auto"/>
        <w:ind w:left="220" w:firstLine="0"/>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tabs>
          <w:tab w:val="left" w:leader="none" w:pos="760"/>
        </w:tabs>
        <w:ind w:left="220" w:firstLine="0"/>
        <w:rPr>
          <w:b w:val="1"/>
          <w:sz w:val="24"/>
          <w:szCs w:val="24"/>
        </w:rPr>
      </w:pPr>
      <w:r w:rsidDel="00000000" w:rsidR="00000000" w:rsidRPr="00000000">
        <w:rPr>
          <w:b w:val="1"/>
          <w:sz w:val="24"/>
          <w:szCs w:val="24"/>
          <w:rtl w:val="0"/>
        </w:rPr>
        <w:t xml:space="preserve">Calculation for standardization of K</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Cr</w:t>
      </w:r>
      <w:r w:rsidDel="00000000" w:rsidR="00000000" w:rsidRPr="00000000">
        <w:rPr>
          <w:b w:val="1"/>
          <w:sz w:val="12"/>
          <w:szCs w:val="12"/>
          <w:vertAlign w:val="baseline"/>
          <w:rtl w:val="0"/>
        </w:rPr>
        <w:t xml:space="preserve">2</w:t>
      </w:r>
      <w:r w:rsidDel="00000000" w:rsidR="00000000" w:rsidRPr="00000000">
        <w:rPr>
          <w:b w:val="1"/>
          <w:sz w:val="24"/>
          <w:szCs w:val="24"/>
          <w:rtl w:val="0"/>
        </w:rPr>
        <w:t xml:space="preserve">O</w:t>
      </w:r>
      <w:r w:rsidDel="00000000" w:rsidR="00000000" w:rsidRPr="00000000">
        <w:rPr>
          <w:b w:val="1"/>
          <w:sz w:val="12"/>
          <w:szCs w:val="12"/>
          <w:vertAlign w:val="baseline"/>
          <w:rtl w:val="0"/>
        </w:rPr>
        <w:t xml:space="preserve">7</w:t>
      </w:r>
      <w:r w:rsidDel="00000000" w:rsidR="00000000" w:rsidRPr="00000000">
        <w:rPr>
          <w:b w:val="1"/>
          <w:sz w:val="24"/>
          <w:szCs w:val="24"/>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1"/>
        </w:tabs>
        <w:spacing w:after="0" w:before="0" w:line="446" w:lineRule="auto"/>
        <w:ind w:left="1660" w:right="3907"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=Normality of FAS N/50 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of FAS=10.0 ml</w:t>
      </w:r>
    </w:p>
    <w:p w:rsidR="00000000" w:rsidDel="00000000" w:rsidP="00000000" w:rsidRDefault="00000000" w:rsidRPr="00000000" w14:paraId="00000071">
      <w:pPr>
        <w:tabs>
          <w:tab w:val="left" w:leader="none" w:pos="939"/>
          <w:tab w:val="left" w:leader="none" w:pos="2379"/>
        </w:tabs>
        <w:spacing w:before="1" w:lineRule="auto"/>
        <w:ind w:left="220" w:firstLine="0"/>
        <w:rPr>
          <w:sz w:val="24"/>
          <w:szCs w:val="24"/>
        </w:rPr>
      </w:pPr>
      <w:r w:rsidDel="00000000" w:rsidR="00000000" w:rsidRPr="00000000">
        <w:rPr>
          <w:sz w:val="24"/>
          <w:szCs w:val="24"/>
          <w:rtl w:val="0"/>
        </w:rPr>
        <w:t xml:space="preserve">N</w:t>
      </w:r>
      <w:r w:rsidDel="00000000" w:rsidR="00000000" w:rsidRPr="00000000">
        <w:rPr>
          <w:sz w:val="12"/>
          <w:szCs w:val="12"/>
          <w:vertAlign w:val="baseline"/>
          <w:rtl w:val="0"/>
        </w:rPr>
        <w:t xml:space="preserve">2    </w:t>
      </w:r>
      <w:r w:rsidDel="00000000" w:rsidR="00000000" w:rsidRPr="00000000">
        <w:rPr>
          <w:sz w:val="24"/>
          <w:szCs w:val="24"/>
          <w:rtl w:val="0"/>
        </w:rPr>
        <w:t xml:space="preserve">=</w:t>
        <w:tab/>
      </w:r>
      <w:r w:rsidDel="00000000" w:rsidR="00000000" w:rsidRPr="00000000">
        <w:rPr>
          <w:sz w:val="24"/>
          <w:szCs w:val="24"/>
          <w:u w:val="single"/>
          <w:rtl w:val="0"/>
        </w:rPr>
        <w:t xml:space="preserve">1 X 10</w:t>
      </w:r>
      <w:r w:rsidDel="00000000" w:rsidR="00000000" w:rsidRPr="00000000">
        <w:rPr>
          <w:sz w:val="24"/>
          <w:szCs w:val="24"/>
          <w:rtl w:val="0"/>
        </w:rPr>
        <w:tab/>
        <w:t xml:space="preserve">N</w:t>
      </w:r>
      <w:r w:rsidDel="00000000" w:rsidR="00000000" w:rsidRPr="00000000">
        <w:rPr>
          <w:sz w:val="12"/>
          <w:szCs w:val="12"/>
          <w:vertAlign w:val="baseline"/>
          <w:rtl w:val="0"/>
        </w:rPr>
        <w:t xml:space="preserve">2</w:t>
      </w:r>
      <w:r w:rsidDel="00000000" w:rsidR="00000000" w:rsidRPr="00000000">
        <w:rPr>
          <w:sz w:val="24"/>
          <w:szCs w:val="24"/>
          <w:rtl w:val="0"/>
        </w:rPr>
        <w:t xml:space="preserve">=Normality of K</w:t>
      </w:r>
      <w:r w:rsidDel="00000000" w:rsidR="00000000" w:rsidRPr="00000000">
        <w:rPr>
          <w:sz w:val="12"/>
          <w:szCs w:val="12"/>
          <w:vertAlign w:val="baseline"/>
          <w:rtl w:val="0"/>
        </w:rPr>
        <w:t xml:space="preserve">2</w:t>
      </w:r>
      <w:r w:rsidDel="00000000" w:rsidR="00000000" w:rsidRPr="00000000">
        <w:rPr>
          <w:sz w:val="24"/>
          <w:szCs w:val="24"/>
          <w:rtl w:val="0"/>
        </w:rPr>
        <w:t xml:space="preserve">Cr</w:t>
      </w:r>
      <w:r w:rsidDel="00000000" w:rsidR="00000000" w:rsidRPr="00000000">
        <w:rPr>
          <w:sz w:val="12"/>
          <w:szCs w:val="12"/>
          <w:vertAlign w:val="baseline"/>
          <w:rtl w:val="0"/>
        </w:rPr>
        <w:t xml:space="preserve">2</w:t>
      </w:r>
      <w:r w:rsidDel="00000000" w:rsidR="00000000" w:rsidRPr="00000000">
        <w:rPr>
          <w:sz w:val="24"/>
          <w:szCs w:val="24"/>
          <w:rtl w:val="0"/>
        </w:rPr>
        <w:t xml:space="preserve">O</w:t>
      </w:r>
      <w:r w:rsidDel="00000000" w:rsidR="00000000" w:rsidRPr="00000000">
        <w:rPr>
          <w:sz w:val="12"/>
          <w:szCs w:val="12"/>
          <w:vertAlign w:val="baseline"/>
          <w:rtl w:val="0"/>
        </w:rPr>
        <w:t xml:space="preserve">7 </w:t>
      </w:r>
      <w:r w:rsidDel="00000000" w:rsidR="00000000" w:rsidRPr="00000000">
        <w:rPr>
          <w:sz w:val="24"/>
          <w:szCs w:val="24"/>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9"/>
        </w:tabs>
        <w:spacing w:after="0" w:before="0" w:line="240" w:lineRule="auto"/>
        <w:ind w:left="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XA</w:t>
        <w:tab/>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 of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220" w:firstLine="0"/>
        <w:rPr/>
      </w:pPr>
      <w:r w:rsidDel="00000000" w:rsidR="00000000" w:rsidRPr="00000000">
        <w:rPr>
          <w:rtl w:val="0"/>
        </w:rPr>
        <w:t xml:space="preserve">Calculation for determination of Unknown FAS: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9"/>
          <w:tab w:val="left" w:leader="none" w:pos="2379"/>
          <w:tab w:val="left" w:leader="none" w:pos="3536"/>
        </w:tabs>
        <w:spacing w:after="0" w:before="0" w:line="240" w:lineRule="auto"/>
        <w:ind w:left="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 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=Normality of FAS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of FAS =10.0 ml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tabs>
          <w:tab w:val="left" w:leader="none" w:pos="719"/>
          <w:tab w:val="left" w:leader="none" w:pos="2039"/>
          <w:tab w:val="left" w:leader="none" w:pos="4439"/>
        </w:tabs>
        <w:ind w:right="2407"/>
        <w:jc w:val="right"/>
        <w:rPr>
          <w:sz w:val="12"/>
          <w:szCs w:val="12"/>
        </w:rPr>
      </w:pPr>
      <w:r w:rsidDel="00000000" w:rsidR="00000000" w:rsidRPr="00000000">
        <w:rPr>
          <w:sz w:val="24"/>
          <w:szCs w:val="24"/>
          <w:rtl w:val="0"/>
        </w:rPr>
        <w:t xml:space="preserve">N</w:t>
      </w:r>
      <w:r w:rsidDel="00000000" w:rsidR="00000000" w:rsidRPr="00000000">
        <w:rPr>
          <w:sz w:val="12"/>
          <w:szCs w:val="12"/>
          <w:vertAlign w:val="baseline"/>
          <w:rtl w:val="0"/>
        </w:rPr>
        <w:t xml:space="preserve">3    </w:t>
      </w:r>
      <w:r w:rsidDel="00000000" w:rsidR="00000000" w:rsidRPr="00000000">
        <w:rPr>
          <w:sz w:val="24"/>
          <w:szCs w:val="24"/>
          <w:rtl w:val="0"/>
        </w:rPr>
        <w:t xml:space="preserve">=</w:t>
        <w:tab/>
      </w:r>
      <w:r w:rsidDel="00000000" w:rsidR="00000000" w:rsidRPr="00000000">
        <w:rPr>
          <w:sz w:val="24"/>
          <w:szCs w:val="24"/>
          <w:u w:val="single"/>
          <w:rtl w:val="0"/>
        </w:rPr>
        <w:t xml:space="preserve">1 X 10X B</w:t>
        <w:tab/>
      </w:r>
      <w:r w:rsidDel="00000000" w:rsidR="00000000" w:rsidRPr="00000000">
        <w:rPr>
          <w:sz w:val="24"/>
          <w:szCs w:val="24"/>
          <w:rtl w:val="0"/>
        </w:rPr>
        <w:tab/>
        <w:t xml:space="preserve">N</w:t>
      </w:r>
      <w:r w:rsidDel="00000000" w:rsidR="00000000" w:rsidRPr="00000000">
        <w:rPr>
          <w:sz w:val="12"/>
          <w:szCs w:val="12"/>
          <w:vertAlign w:val="baseline"/>
          <w:rtl w:val="0"/>
        </w:rPr>
        <w:t xml:space="preserve">4</w:t>
      </w:r>
      <w:r w:rsidDel="00000000" w:rsidR="00000000" w:rsidRPr="00000000">
        <w:rPr>
          <w:sz w:val="24"/>
          <w:szCs w:val="24"/>
          <w:rtl w:val="0"/>
        </w:rPr>
        <w:t xml:space="preserve">=Normality of K</w:t>
      </w:r>
      <w:r w:rsidDel="00000000" w:rsidR="00000000" w:rsidRPr="00000000">
        <w:rPr>
          <w:sz w:val="12"/>
          <w:szCs w:val="12"/>
          <w:vertAlign w:val="baseline"/>
          <w:rtl w:val="0"/>
        </w:rPr>
        <w:t xml:space="preserve">2</w:t>
      </w:r>
      <w:r w:rsidDel="00000000" w:rsidR="00000000" w:rsidRPr="00000000">
        <w:rPr>
          <w:sz w:val="24"/>
          <w:szCs w:val="24"/>
          <w:rtl w:val="0"/>
        </w:rPr>
        <w:t xml:space="preserve">Cr</w:t>
      </w:r>
      <w:r w:rsidDel="00000000" w:rsidR="00000000" w:rsidRPr="00000000">
        <w:rPr>
          <w:sz w:val="12"/>
          <w:szCs w:val="12"/>
          <w:vertAlign w:val="baseline"/>
          <w:rtl w:val="0"/>
        </w:rPr>
        <w:t xml:space="preserve">2</w:t>
      </w:r>
      <w:r w:rsidDel="00000000" w:rsidR="00000000" w:rsidRPr="00000000">
        <w:rPr>
          <w:sz w:val="24"/>
          <w:szCs w:val="24"/>
          <w:rtl w:val="0"/>
        </w:rPr>
        <w:t xml:space="preserve">O</w:t>
      </w:r>
      <w:r w:rsidDel="00000000" w:rsidR="00000000" w:rsidRPr="00000000">
        <w:rPr>
          <w:sz w:val="12"/>
          <w:szCs w:val="12"/>
          <w:vertAlign w:val="baseline"/>
          <w:rtl w:val="0"/>
        </w:rPr>
        <w:t xml:space="preserve">7</w:t>
      </w:r>
      <w:r w:rsidDel="00000000" w:rsidR="00000000" w:rsidRPr="00000000">
        <w:rPr>
          <w:sz w:val="24"/>
          <w:szCs w:val="24"/>
          <w:rtl w:val="0"/>
        </w:rPr>
        <w:t xml:space="preserve">= N</w:t>
      </w:r>
      <w:r w:rsidDel="00000000" w:rsidR="00000000" w:rsidRPr="00000000">
        <w:rPr>
          <w:sz w:val="12"/>
          <w:szCs w:val="12"/>
          <w:vertAlign w:val="baseline"/>
          <w:rtl w:val="0"/>
        </w:rPr>
        <w:t xml:space="preserve">2</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9"/>
        </w:tabs>
        <w:spacing w:after="0" w:before="0" w:line="240" w:lineRule="auto"/>
        <w:ind w:left="0" w:right="23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X A X 10</w:t>
        <w:tab/>
        <w:t xml:space="preserve">V</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 of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ml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9"/>
          <w:tab w:val="left" w:leader="none" w:pos="2379"/>
          <w:tab w:val="left" w:leader="none" w:pos="3774"/>
          <w:tab w:val="left" w:leader="none" w:pos="3999"/>
          <w:tab w:val="left" w:leader="none" w:pos="5133"/>
        </w:tabs>
        <w:spacing w:after="0" w:before="1" w:line="446" w:lineRule="auto"/>
        <w:ind w:left="2380" w:right="1272"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w:t>
        <w:tab/>
        <w:t xml:space="preserve">=</w:t>
        <w:tab/>
        <w:t xml:space="preserve">Normality X Equivalent wt. of [FeSO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(392.14)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 X 10X B</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 392.14</w:t>
        <w:tab/>
        <w:t xml:space="preserve">g/l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X A X 10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4"/>
        </w:tabs>
        <w:spacing w:after="0" w:before="0" w:line="240" w:lineRule="auto"/>
        <w:ind w:left="1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g/L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tabs>
          <w:tab w:val="left" w:leader="none" w:pos="580"/>
        </w:tabs>
        <w:spacing w:before="1" w:lineRule="auto"/>
        <w:ind w:left="580" w:firstLine="0"/>
        <w:rPr/>
      </w:pPr>
      <w:r w:rsidDel="00000000" w:rsidR="00000000" w:rsidRPr="00000000">
        <w:rPr>
          <w:rtl w:val="0"/>
        </w:rPr>
        <w:t xml:space="preserve">Result: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12"/>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strength of given FAS solution is</w:t>
        <w:tab/>
        <w:t xml:space="preserve">g/L.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ind w:left="220" w:firstLine="0"/>
        <w:rPr/>
      </w:pPr>
      <w:r w:rsidDel="00000000" w:rsidR="00000000" w:rsidRPr="00000000">
        <w:rPr>
          <w:rtl w:val="0"/>
        </w:rPr>
        <w:t xml:space="preserve"> Precautions: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s>
        <w:spacing w:after="0" w:before="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 the glassware properly with distilled water.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Rinse the burette and pipette with respective solutions.</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dil.H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dil. HCl to provide acidic medium.</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stirring should be there.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freshly prepared indicator.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s>
        <w:spacing w:after="0" w:before="0" w:line="240" w:lineRule="auto"/>
        <w:ind w:left="460" w:right="0" w:hanging="240"/>
        <w:jc w:val="left"/>
        <w:rPr>
          <w:b w:val="0"/>
          <w:i w:val="0"/>
          <w:smallCaps w:val="0"/>
          <w:strike w:val="0"/>
          <w:color w:val="000000"/>
          <w:u w:val="none"/>
          <w:shd w:fill="auto" w:val="clear"/>
          <w:vertAlign w:val="baseline"/>
        </w:rPr>
        <w:sectPr>
          <w:type w:val="nextPage"/>
          <w:pgSz w:h="15840" w:w="12240" w:orient="portrait"/>
          <w:pgMar w:bottom="280" w:top="1380" w:left="1220" w:right="10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upper meniscus in burette (in case of colored solution).</w:t>
      </w:r>
    </w:p>
    <w:p w:rsidR="00000000" w:rsidDel="00000000" w:rsidP="00000000" w:rsidRDefault="00000000" w:rsidRPr="00000000" w14:paraId="00000091">
      <w:pPr>
        <w:pStyle w:val="Heading1"/>
        <w:tabs>
          <w:tab w:val="left" w:leader="none" w:pos="640"/>
        </w:tabs>
        <w:spacing w:before="60" w:lineRule="auto"/>
        <w:ind w:left="220" w:firstLine="0"/>
        <w:rPr/>
      </w:pPr>
      <w:r w:rsidDel="00000000" w:rsidR="00000000" w:rsidRPr="00000000">
        <w:rPr>
          <w:rtl w:val="0"/>
        </w:rPr>
        <w:t xml:space="preserve">Discussion: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4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analysis is an important method to determine the amount of IRON in any of its ore or alloy. This titration method is used to determine the quantitative measurement of number of metals and their compounds in different industries. This method is simple, accurate, reproducible and rapid.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tabs>
          <w:tab w:val="left" w:leader="none" w:pos="760"/>
        </w:tabs>
        <w:ind w:left="220" w:firstLine="0"/>
        <w:rPr/>
      </w:pPr>
      <w:r w:rsidDel="00000000" w:rsidR="00000000" w:rsidRPr="00000000">
        <w:rPr>
          <w:rtl w:val="0"/>
        </w:rPr>
        <w:t xml:space="preserve">Questions related to this experiment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940"/>
        </w:tabs>
        <w:spacing w:before="1" w:lineRule="auto"/>
        <w:ind w:left="220" w:firstLine="0"/>
        <w:rPr>
          <w:b w:val="1"/>
          <w:sz w:val="24"/>
          <w:szCs w:val="24"/>
        </w:rPr>
      </w:pPr>
      <w:r w:rsidDel="00000000" w:rsidR="00000000" w:rsidRPr="00000000">
        <w:rPr>
          <w:b w:val="1"/>
          <w:sz w:val="24"/>
          <w:szCs w:val="24"/>
          <w:rtl w:val="0"/>
        </w:rPr>
        <w:t xml:space="preserve">Viva  questions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0"/>
        </w:tabs>
        <w:spacing w:after="0" w:before="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function of 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titration? Which alternate acid can weuse?</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common name of FAS?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OXIDISING agent and REDUICNG agent in above titration.</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OXIDATION state of oxidizing agent and reducing agent in products and reactants.</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0"/>
        </w:tabs>
        <w:spacing w:after="0" w:before="200" w:line="240" w:lineRule="auto"/>
        <w:ind w:left="46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equivalent weight of K</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FAS and how can you calculate it?</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0"/>
        </w:tabs>
        <w:spacing w:after="0" w:before="196" w:line="240" w:lineRule="auto"/>
        <w:ind w:left="460" w:right="0" w:hanging="240"/>
        <w:jc w:val="left"/>
        <w:rPr>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structural formula of N-phenyl anthranilic acid.</w:t>
      </w:r>
    </w:p>
    <w:sectPr>
      <w:type w:val="nextPage"/>
      <w:pgSz w:h="15840" w:w="12240" w:orient="portrait"/>
      <w:pgMar w:bottom="280" w:top="1380" w:left="12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414" w:hanging="240"/>
      </w:pPr>
      <w:rPr/>
    </w:lvl>
    <w:lvl w:ilvl="2">
      <w:start w:val="0"/>
      <w:numFmt w:val="bullet"/>
      <w:lvlText w:val="•"/>
      <w:lvlJc w:val="left"/>
      <w:pPr>
        <w:ind w:left="2368" w:hanging="240"/>
      </w:pPr>
      <w:rPr/>
    </w:lvl>
    <w:lvl w:ilvl="3">
      <w:start w:val="0"/>
      <w:numFmt w:val="bullet"/>
      <w:lvlText w:val="•"/>
      <w:lvlJc w:val="left"/>
      <w:pPr>
        <w:ind w:left="3322" w:hanging="240"/>
      </w:pPr>
      <w:rPr/>
    </w:lvl>
    <w:lvl w:ilvl="4">
      <w:start w:val="0"/>
      <w:numFmt w:val="bullet"/>
      <w:lvlText w:val="•"/>
      <w:lvlJc w:val="left"/>
      <w:pPr>
        <w:ind w:left="4276" w:hanging="240"/>
      </w:pPr>
      <w:rPr/>
    </w:lvl>
    <w:lvl w:ilvl="5">
      <w:start w:val="0"/>
      <w:numFmt w:val="bullet"/>
      <w:lvlText w:val="•"/>
      <w:lvlJc w:val="left"/>
      <w:pPr>
        <w:ind w:left="5230" w:hanging="240"/>
      </w:pPr>
      <w:rPr/>
    </w:lvl>
    <w:lvl w:ilvl="6">
      <w:start w:val="0"/>
      <w:numFmt w:val="bullet"/>
      <w:lvlText w:val="•"/>
      <w:lvlJc w:val="left"/>
      <w:pPr>
        <w:ind w:left="6184" w:hanging="240"/>
      </w:pPr>
      <w:rPr/>
    </w:lvl>
    <w:lvl w:ilvl="7">
      <w:start w:val="0"/>
      <w:numFmt w:val="bullet"/>
      <w:lvlText w:val="•"/>
      <w:lvlJc w:val="left"/>
      <w:pPr>
        <w:ind w:left="7138" w:hanging="240"/>
      </w:pPr>
      <w:rPr/>
    </w:lvl>
    <w:lvl w:ilvl="8">
      <w:start w:val="0"/>
      <w:numFmt w:val="bullet"/>
      <w:lvlText w:val="•"/>
      <w:lvlJc w:val="left"/>
      <w:pPr>
        <w:ind w:left="8092" w:hanging="240"/>
      </w:pPr>
      <w:rPr/>
    </w:lvl>
  </w:abstractNum>
  <w:abstractNum w:abstractNumId="2">
    <w:lvl w:ilvl="0">
      <w:start w:val="1"/>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414" w:hanging="240"/>
      </w:pPr>
      <w:rPr/>
    </w:lvl>
    <w:lvl w:ilvl="2">
      <w:start w:val="0"/>
      <w:numFmt w:val="bullet"/>
      <w:lvlText w:val="•"/>
      <w:lvlJc w:val="left"/>
      <w:pPr>
        <w:ind w:left="2368" w:hanging="240"/>
      </w:pPr>
      <w:rPr/>
    </w:lvl>
    <w:lvl w:ilvl="3">
      <w:start w:val="0"/>
      <w:numFmt w:val="bullet"/>
      <w:lvlText w:val="•"/>
      <w:lvlJc w:val="left"/>
      <w:pPr>
        <w:ind w:left="3322" w:hanging="240"/>
      </w:pPr>
      <w:rPr/>
    </w:lvl>
    <w:lvl w:ilvl="4">
      <w:start w:val="0"/>
      <w:numFmt w:val="bullet"/>
      <w:lvlText w:val="•"/>
      <w:lvlJc w:val="left"/>
      <w:pPr>
        <w:ind w:left="4276" w:hanging="240"/>
      </w:pPr>
      <w:rPr/>
    </w:lvl>
    <w:lvl w:ilvl="5">
      <w:start w:val="0"/>
      <w:numFmt w:val="bullet"/>
      <w:lvlText w:val="•"/>
      <w:lvlJc w:val="left"/>
      <w:pPr>
        <w:ind w:left="5230" w:hanging="240"/>
      </w:pPr>
      <w:rPr/>
    </w:lvl>
    <w:lvl w:ilvl="6">
      <w:start w:val="0"/>
      <w:numFmt w:val="bullet"/>
      <w:lvlText w:val="•"/>
      <w:lvlJc w:val="left"/>
      <w:pPr>
        <w:ind w:left="6184" w:hanging="240"/>
      </w:pPr>
      <w:rPr/>
    </w:lvl>
    <w:lvl w:ilvl="7">
      <w:start w:val="0"/>
      <w:numFmt w:val="bullet"/>
      <w:lvlText w:val="•"/>
      <w:lvlJc w:val="left"/>
      <w:pPr>
        <w:ind w:left="7138" w:hanging="240"/>
      </w:pPr>
      <w:rPr/>
    </w:lvl>
    <w:lvl w:ilvl="8">
      <w:start w:val="0"/>
      <w:numFmt w:val="bullet"/>
      <w:lvlText w:val="•"/>
      <w:lvlJc w:val="left"/>
      <w:pPr>
        <w:ind w:left="8092" w:hanging="240"/>
      </w:pPr>
      <w:rPr/>
    </w:lvl>
  </w:abstractNum>
  <w:abstractNum w:abstractNumId="3">
    <w:lvl w:ilvl="0">
      <w:start w:val="1"/>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414" w:hanging="240"/>
      </w:pPr>
      <w:rPr/>
    </w:lvl>
    <w:lvl w:ilvl="2">
      <w:start w:val="0"/>
      <w:numFmt w:val="bullet"/>
      <w:lvlText w:val="•"/>
      <w:lvlJc w:val="left"/>
      <w:pPr>
        <w:ind w:left="2368" w:hanging="240"/>
      </w:pPr>
      <w:rPr/>
    </w:lvl>
    <w:lvl w:ilvl="3">
      <w:start w:val="0"/>
      <w:numFmt w:val="bullet"/>
      <w:lvlText w:val="•"/>
      <w:lvlJc w:val="left"/>
      <w:pPr>
        <w:ind w:left="3322" w:hanging="240"/>
      </w:pPr>
      <w:rPr/>
    </w:lvl>
    <w:lvl w:ilvl="4">
      <w:start w:val="0"/>
      <w:numFmt w:val="bullet"/>
      <w:lvlText w:val="•"/>
      <w:lvlJc w:val="left"/>
      <w:pPr>
        <w:ind w:left="4276" w:hanging="240"/>
      </w:pPr>
      <w:rPr/>
    </w:lvl>
    <w:lvl w:ilvl="5">
      <w:start w:val="0"/>
      <w:numFmt w:val="bullet"/>
      <w:lvlText w:val="•"/>
      <w:lvlJc w:val="left"/>
      <w:pPr>
        <w:ind w:left="5230" w:hanging="240"/>
      </w:pPr>
      <w:rPr/>
    </w:lvl>
    <w:lvl w:ilvl="6">
      <w:start w:val="0"/>
      <w:numFmt w:val="bullet"/>
      <w:lvlText w:val="•"/>
      <w:lvlJc w:val="left"/>
      <w:pPr>
        <w:ind w:left="6184" w:hanging="240"/>
      </w:pPr>
      <w:rPr/>
    </w:lvl>
    <w:lvl w:ilvl="7">
      <w:start w:val="0"/>
      <w:numFmt w:val="bullet"/>
      <w:lvlText w:val="•"/>
      <w:lvlJc w:val="left"/>
      <w:pPr>
        <w:ind w:left="7138" w:hanging="240"/>
      </w:pPr>
      <w:rPr/>
    </w:lvl>
    <w:lvl w:ilvl="8">
      <w:start w:val="0"/>
      <w:numFmt w:val="bullet"/>
      <w:lvlText w:val="•"/>
      <w:lvlJc w:val="left"/>
      <w:pPr>
        <w:ind w:left="8092" w:hanging="240"/>
      </w:pPr>
      <w:rPr/>
    </w:lvl>
  </w:abstractNum>
  <w:abstractNum w:abstractNumId="4">
    <w:lvl w:ilvl="0">
      <w:start w:val="1"/>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414" w:hanging="240"/>
      </w:pPr>
      <w:rPr/>
    </w:lvl>
    <w:lvl w:ilvl="2">
      <w:start w:val="0"/>
      <w:numFmt w:val="bullet"/>
      <w:lvlText w:val="•"/>
      <w:lvlJc w:val="left"/>
      <w:pPr>
        <w:ind w:left="2368" w:hanging="240"/>
      </w:pPr>
      <w:rPr/>
    </w:lvl>
    <w:lvl w:ilvl="3">
      <w:start w:val="0"/>
      <w:numFmt w:val="bullet"/>
      <w:lvlText w:val="•"/>
      <w:lvlJc w:val="left"/>
      <w:pPr>
        <w:ind w:left="3322" w:hanging="240"/>
      </w:pPr>
      <w:rPr/>
    </w:lvl>
    <w:lvl w:ilvl="4">
      <w:start w:val="0"/>
      <w:numFmt w:val="bullet"/>
      <w:lvlText w:val="•"/>
      <w:lvlJc w:val="left"/>
      <w:pPr>
        <w:ind w:left="4276" w:hanging="240"/>
      </w:pPr>
      <w:rPr/>
    </w:lvl>
    <w:lvl w:ilvl="5">
      <w:start w:val="0"/>
      <w:numFmt w:val="bullet"/>
      <w:lvlText w:val="•"/>
      <w:lvlJc w:val="left"/>
      <w:pPr>
        <w:ind w:left="5230" w:hanging="240"/>
      </w:pPr>
      <w:rPr/>
    </w:lvl>
    <w:lvl w:ilvl="6">
      <w:start w:val="0"/>
      <w:numFmt w:val="bullet"/>
      <w:lvlText w:val="•"/>
      <w:lvlJc w:val="left"/>
      <w:pPr>
        <w:ind w:left="6184" w:hanging="240"/>
      </w:pPr>
      <w:rPr/>
    </w:lvl>
    <w:lvl w:ilvl="7">
      <w:start w:val="0"/>
      <w:numFmt w:val="bullet"/>
      <w:lvlText w:val="•"/>
      <w:lvlJc w:val="left"/>
      <w:pPr>
        <w:ind w:left="7138" w:hanging="240"/>
      </w:pPr>
      <w:rPr/>
    </w:lvl>
    <w:lvl w:ilvl="8">
      <w:start w:val="0"/>
      <w:numFmt w:val="bullet"/>
      <w:lvlText w:val="•"/>
      <w:lvlJc w:val="left"/>
      <w:pPr>
        <w:ind w:left="8092" w:hanging="2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60" w:hanging="5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