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no 7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OBJECT:</w:t>
      </w:r>
      <w:r w:rsidDel="00000000" w:rsidR="00000000" w:rsidRPr="00000000">
        <w:rPr>
          <w:sz w:val="24"/>
          <w:szCs w:val="24"/>
          <w:rtl w:val="0"/>
        </w:rPr>
        <w:t xml:space="preserve">To determine the strength of an unknown  HCl solution by titrating it against a base (NaOH) using conductivity meter/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APPARATUS REQUIRED: </w:t>
      </w:r>
      <w:r w:rsidDel="00000000" w:rsidR="00000000" w:rsidRPr="00000000">
        <w:rPr>
          <w:sz w:val="24"/>
          <w:szCs w:val="24"/>
          <w:rtl w:val="0"/>
        </w:rPr>
        <w:t xml:space="preserve">Conductivity meter, Conductivity cell, Beaker, Titrating flask Burette, pipette, glass rod etc.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REAGENTS REQUIRED:</w:t>
      </w:r>
      <w:r w:rsidDel="00000000" w:rsidR="00000000" w:rsidRPr="00000000">
        <w:rPr>
          <w:sz w:val="24"/>
          <w:szCs w:val="24"/>
          <w:rtl w:val="0"/>
        </w:rPr>
        <w:t xml:space="preserve"> Standard N/  Oxalic acid solution.  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HCl solution- unknown.   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NaOH solution- Intermediate solution. 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Conductivity measurements find application inwater treatment, leakage detection and interface detection.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Conductivity is a measure of the ability of a solution to carry electric current. The units are mho or siemens. C = I / R, where C=conductance, R= resistance.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know that Rα l/a or R=ρ.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/a where ρ is a constant and is known as specific resistance of the material of the conductor.The inverse of specific resistance is known as specific conductance and is designated as K(Kappa).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K=1/ρ =   l ×  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      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 conductance is the conductance of one cm cube of the material. But l/a is cell constant so multiplying the measured conductance by cell constant, value of specific conductance is obtained.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hydrochloric acid solution (HCl) is titrated with sodium hydroxide solution (NaOH), the highly mobile hydrogen ions (λ°H+ = 350 ohm–1 cm–1) are progressively replaced by slower moving sodium ions (λ°Na+ = 50 ohm–1 cm–1) and the conductance of the solution decreases. After the end point, the conductance of the solution rises sharply due to the presence of excess, highly mobile hydroxide ion (λ°OH- = 198 ohm–1 cm–1). Thus the neutralization of a strong acid by addition of a strong base leads to a minimum conductance at the end points. This is due to the disappearance of H+ ions and their replacement by slower moving Na+ ions of the base followed by the presence of highly mobile OH–ions after the end point.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 the nature of the plot (conductance of the solution versus volume of base added) will be as given below: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REACTION INVOLVED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before="240" w:line="360" w:lineRule="auto"/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Cl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 (aq)+Na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OH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 (aq)→ Na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Cl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 (aq)+ H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A graph is plotted between volume of NaOH added and the conductance of solution. The exact end point is intersection of the two curves.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Straight Arrow Connector 30" style="position:absolute;margin-left:167.55pt;margin-top:2.35pt;width:.05pt;height:60.75pt;z-index:251670528;visibility:visible;mso-position-horizontal:absolute;mso-position-vertical:absolute;mso-position-horizontal-relative:margin;mso-position-vertical-relative:text;" o:spid="_x0000_s103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"/>
        </w:pict>
      </w:r>
      <w:r w:rsidDel="00000000" w:rsidR="00000000" w:rsidRPr="00000000">
        <w:pict>
          <v:shape id="Straight Arrow Connector 29" style="position:absolute;margin-left:174.25pt;margin-top:1.85pt;width:25.5pt;height:34.3pt;z-index:251672576;visibility:visible;mso-position-horizontal:absolute;mso-position-vertical:absolute;mso-position-horizontal-relative:margin;mso-position-vertical-relative:text;" o:spid="_x0000_s1038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"/>
        </w:pict>
      </w:r>
      <w:r w:rsidDel="00000000" w:rsidR="00000000" w:rsidRPr="00000000">
        <w:pict>
          <v:shape id="Straight Arrow Connector 28" style="position:absolute;margin-left:199.75pt;margin-top:1.85pt;width:36pt;height:34.3pt;flip:y;z-index:251673600;visibility:visible;mso-position-horizontal:absolute;mso-position-vertical:absolute;mso-position-horizontal-relative:margin;mso-position-vertical-relative:text;" o:spid="_x0000_s1039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"/>
        </w:pict>
      </w:r>
      <w:r w:rsidDel="00000000" w:rsidR="00000000" w:rsidRPr="00000000">
        <w:pict>
          <v:shape id="Straight Arrow Connector 27" style="position:absolute;margin-left:159.5pt;margin-top:12.1pt;width:.05pt;height:15.95pt;flip:y;z-index:251675648;visibility:visible;mso-position-horizontal:absolute;mso-position-vertical:absolute;mso-position-horizontal-relative:margin;mso-position-vertical-relative:text;" o:spid="_x0000_s1041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">
            <v:stroke endarrow="block"/>
          </v:shape>
        </w:pic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Conductance</w:t>
      </w:r>
      <w:r w:rsidDel="00000000" w:rsidR="00000000" w:rsidRPr="00000000">
        <w:pict>
          <v:shape id="Straight Arrow Connector 31" style="position:absolute;margin-left:199.75pt;margin-top:10.8pt;width:0;height:26.45pt;z-index:251674624;visibility:visible;mso-position-horizontal:absolute;mso-position-vertical:absolute;mso-position-horizontal-relative:margin;mso-position-vertical-relative:text;" o:spid="_x0000_s104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"/>
        </w:pic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Straight Arrow Connector 33" style="position:absolute;margin-left:168.1pt;margin-top:14.85pt;width:64.5pt;height:0;z-index:251671552;visibility:visible;mso-position-horizontal:absolute;mso-position-vertical:absolute;mso-position-horizontal-relative:margin;mso-position-vertical-relative:text;" o:spid="_x0000_s1037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jD+JQIAAEs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"/>
        </w:pict>
      </w:r>
      <w:r w:rsidDel="00000000" w:rsidR="00000000" w:rsidRPr="00000000">
        <w:pict>
          <v:shape id="Straight Arrow Connector 32" style="position:absolute;margin-left:198.75pt;margin-top:21.65pt;width:24.05pt;height:0;z-index:251676672;visibility:visible;mso-position-horizontal:absolute;mso-position-vertical:absolute;mso-position-horizontal-relative:margin;mso-position-vertical-relative:text;" o:spid="_x0000_s1042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">
            <v:stroke endarrow="block"/>
          </v:shape>
        </w:pic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Volume of NaOHadded  (ml)</w:t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PROCEDURE:-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(i)Standardization of NaOH solution: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burette is filled with intermediate NaOH solution.</w:t>
      </w:r>
      <w:r w:rsidDel="00000000" w:rsidR="00000000" w:rsidRPr="00000000">
        <w:pict>
          <v:shape id="Straight Arrow Connector 34" style="position:absolute;margin-left:155.75pt;margin-top:10.25pt;width:0;height:15.75pt;z-index:251660288;visibility:visible;mso-position-horizontal:absolute;mso-position-vertical:absolute;mso-position-horizontal-relative:margin;mso-position-vertical-relative:text;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">
            <v:stroke endarrow="block"/>
          </v:shape>
        </w:pic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ml of the oxalic acid is pipette out into a clean conical flask. 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Straight Arrow Connector 35" style="position:absolute;margin-left:155.75pt;margin-top:1.1pt;width:0;height:15.75pt;z-index:251661312;visibility:visible;mso-position-horizontal:absolute;mso-position-vertical:absolute;mso-position-horizontal-relative:margin;mso-position-vertical-relative:text;" o:spid="_x0000_s1027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">
            <v:stroke endarrow="block"/>
          </v:shape>
        </w:pic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1-2 drop of phenolphthalein indicator.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Straight Arrow Connector 36" style="position:absolute;margin-left:155.75pt;margin-top:1.25pt;width:0;height:15.75pt;z-index:251662336;visibility:visible;mso-position-horizontal:absolute;mso-position-vertical:absolute;mso-position-horizontal-relative:margin;mso-position-vertical-relative:text;" o:spid="_x0000_s1028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">
            <v:stroke endarrow="block"/>
          </v:shape>
        </w:pic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Titrate with NaOH solution till pink color appears which is end point, take concordant reading=A ml.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Conductometric titration: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on the conductivity meter, warm it up and adjust knob at room temperature.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Calibrate the conductivity meter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Straight Arrow Connector 37" style="position:absolute;margin-left:154.25pt;margin-top:2.7pt;width:0;height:15.75pt;z-index:251663360;visibility:visible;mso-position-horizontal:absolute;mso-position-vertical:absolute;mso-position-horizontal-relative:margin;mso-position-vertical-relative:text;" o:spid="_x0000_s1029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">
            <v:stroke endarrow="block"/>
          </v:shape>
        </w:pic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50 ml of unknown HCl solution in clean beaker.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Straight Arrow Connector 38" style="position:absolute;margin-left:155.75pt;margin-top:6.0pt;width:0;height:15.75pt;z-index:251664384;visibility:visible;mso-position-horizontal:absolute;mso-position-vertical:absolute;mso-position-horizontal-relative:margin;mso-position-vertical-relative:text;" o:spid="_x0000_s103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">
            <v:stroke endarrow="block"/>
          </v:shape>
        </w:pic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Immerse the conductivity cell in the HCl solution so that the electrodes completely dip in solution. 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Straight Arrow Connector 39" style="position:absolute;margin-left:155.75pt;margin-top:-0.15pt;width:0;height:15.75pt;z-index:251665408;visibility:visible;mso-position-horizontal:absolute;mso-position-vertical:absolute;mso-position-horizontal-relative:margin;mso-position-vertical-relative:text;" o:spid="_x0000_s1031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">
            <v:stroke endarrow="block"/>
          </v:shape>
        </w:pic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Take conductance of HCl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Straight Arrow Connector 40" style="position:absolute;margin-left:155.75pt;margin-top:7.35pt;width:0;height:15.75pt;z-index:251666432;visibility:visible;mso-position-horizontal:absolute;mso-position-vertical:absolute;mso-position-horizontal-relative:margin;mso-position-vertical-relative:text;" o:spid="_x0000_s1032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">
            <v:stroke endarrow="block"/>
          </v:shape>
        </w:pic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1 ml of NaOH solution from burette. Stir with help of glass rod and measure the conductance</w:t>
      </w:r>
      <w:r w:rsidDel="00000000" w:rsidR="00000000" w:rsidRPr="00000000">
        <w:pict>
          <v:shape id="Straight Arrow Connector 42" style="position:absolute;margin-left:155.75pt;margin-top:16.899921259842518pt;width:.05pt;height:15.75pt;z-index:251667456;visibility:visible;mso-position-horizontal:absolute;mso-position-vertical:absolute;mso-position-horizontal-relative:margin;mso-position-vertical-relative:text;" o:spid="_x0000_s1033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">
            <v:stroke endarrow="block"/>
          </v:shape>
        </w:pic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process (addition of 1ml NaOH) is done till equivalence point is reached and a increase in conductance is observed after equivalence point   (at least 10 readings)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Straight Arrow Connector 43" style="position:absolute;margin-left:155.6pt;margin-top:5.05pt;width:.05pt;height:15.75pt;z-index:251668480;visibility:visible;mso-position-horizontal:absolute;mso-position-vertical:absolute;mso-position-horizontal-relative:margin;mso-position-vertical-relative:text;" o:spid="_x0000_s1034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">
            <v:stroke endarrow="block"/>
          </v:shape>
        </w:pic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Plot the graph between the observed conductance values against the volume of NaOH added.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Straight Arrow Connector 44" style="position:absolute;margin-left:155.65pt;margin-top:0.45pt;width:.05pt;height:15.75pt;z-index:251669504;visibility:visible;mso-position-horizontal:absolute;mso-position-vertical:absolute;mso-position-horizontal-relative:margin;mso-position-vertical-relative:text;" o:spid="_x0000_s1035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">
            <v:stroke endarrow="block"/>
          </v:shape>
        </w:pic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The point of intersection gives the amount of NaOH required for neutralization of HCl= B ml. (graph)</w:t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 TABLE: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Standardization of  NaOH solution: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1080" w:right="0" w:hanging="360.9999999999999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6.0" w:type="dxa"/>
        <w:jc w:val="left"/>
        <w:tblInd w:w="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8"/>
        <w:gridCol w:w="1411"/>
        <w:gridCol w:w="1410"/>
        <w:gridCol w:w="1409"/>
        <w:gridCol w:w="1415"/>
        <w:gridCol w:w="1443"/>
        <w:tblGridChange w:id="0">
          <w:tblGrid>
            <w:gridCol w:w="1408"/>
            <w:gridCol w:w="1411"/>
            <w:gridCol w:w="1410"/>
            <w:gridCol w:w="1409"/>
            <w:gridCol w:w="1415"/>
            <w:gridCol w:w="144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Volume of oxalic acid (ml)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Burette Reading (ml)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Vol. of NaOH consumed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Difference in reading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(b-a) ml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Concordant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   A ml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(a)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(b)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1080" w:right="0" w:hanging="360.9999999999999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Conductometric Titration: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1080" w:right="0" w:hanging="360.9999999999999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48.0" w:type="dxa"/>
        <w:jc w:val="left"/>
        <w:tblInd w:w="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"/>
        <w:gridCol w:w="3510"/>
        <w:gridCol w:w="4475"/>
        <w:tblGridChange w:id="0">
          <w:tblGrid>
            <w:gridCol w:w="763"/>
            <w:gridCol w:w="3510"/>
            <w:gridCol w:w="4475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Volume of NaOH solution added from burette (ml)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Conductance (mhos)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60" w:lineRule="auto"/>
              <w:ind w:left="0" w:right="0" w:hanging="3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CALCULATION: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Standardisation of NaOH solution: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1080" w:right="0" w:hanging="360.9999999999999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= N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2</w:t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 Normality of NaOH solution=?</w:t>
      </w:r>
    </w:p>
    <w:p w:rsidR="00000000" w:rsidDel="00000000" w:rsidP="00000000" w:rsidRDefault="00000000" w:rsidRPr="00000000" w14:paraId="000000A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(NaOH)   (Oxalic Acid)</w:t>
        <w:tab/>
        <w:tab/>
        <w:tab/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 Volume of  NaOH solution consumed =A </w:t>
      </w:r>
    </w:p>
    <w:p w:rsidR="00000000" w:rsidDel="00000000" w:rsidP="00000000" w:rsidRDefault="00000000" w:rsidRPr="00000000" w14:paraId="000000A1">
      <w:pPr>
        <w:spacing w:line="360" w:lineRule="auto"/>
        <w:ind w:left="36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= Normality of oxalic acid</w:t>
      </w:r>
    </w:p>
    <w:p w:rsidR="00000000" w:rsidDel="00000000" w:rsidP="00000000" w:rsidRDefault="00000000" w:rsidRPr="00000000" w14:paraId="000000A2">
      <w:pPr>
        <w:spacing w:line="360" w:lineRule="auto"/>
        <w:ind w:left="36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= Volume of oxalic acid taken =10ml</w:t>
      </w:r>
    </w:p>
    <w:p w:rsidR="00000000" w:rsidDel="00000000" w:rsidP="00000000" w:rsidRDefault="00000000" w:rsidRPr="00000000" w14:paraId="000000A3">
      <w:pPr>
        <w:spacing w:line="360" w:lineRule="auto"/>
        <w:ind w:left="360" w:firstLine="0"/>
        <w:jc w:val="both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  (N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)/V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A4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 of HCl solution:</w:t>
      </w:r>
    </w:p>
    <w:p w:rsidR="00000000" w:rsidDel="00000000" w:rsidP="00000000" w:rsidRDefault="00000000" w:rsidRPr="00000000" w14:paraId="000000A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 = N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4 </w:t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= Normality of HCl=?</w:t>
      </w:r>
    </w:p>
    <w:p w:rsidR="00000000" w:rsidDel="00000000" w:rsidP="00000000" w:rsidRDefault="00000000" w:rsidRPr="00000000" w14:paraId="000000A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(HCl)     (NaOH)          </w:t>
        <w:tab/>
        <w:tab/>
        <w:tab/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=Volume of HCl taken 50 ml.</w:t>
      </w:r>
    </w:p>
    <w:p w:rsidR="00000000" w:rsidDel="00000000" w:rsidP="00000000" w:rsidRDefault="00000000" w:rsidRPr="00000000" w14:paraId="000000A8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 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</w:t>
      </w:r>
      <w:r w:rsidDel="00000000" w:rsidR="00000000" w:rsidRPr="00000000">
        <w:rPr>
          <w:sz w:val="24"/>
          <w:szCs w:val="24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V</w:t>
      </w:r>
      <w:r w:rsidDel="00000000" w:rsidR="00000000" w:rsidRPr="00000000">
        <w:rPr>
          <w:sz w:val="24"/>
          <w:szCs w:val="24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=Normality of NaOH solution= 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=Volume of NaOHsolutionconsumed</w:t>
      </w:r>
    </w:p>
    <w:p w:rsidR="00000000" w:rsidDel="00000000" w:rsidP="00000000" w:rsidRDefault="00000000" w:rsidRPr="00000000" w14:paraId="000000AA">
      <w:pPr>
        <w:spacing w:line="360" w:lineRule="auto"/>
        <w:ind w:left="43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=B ml(graph)</w:t>
      </w:r>
    </w:p>
    <w:p w:rsidR="00000000" w:rsidDel="00000000" w:rsidP="00000000" w:rsidRDefault="00000000" w:rsidRPr="00000000" w14:paraId="000000AB">
      <w:pPr>
        <w:spacing w:line="360" w:lineRule="auto"/>
        <w:ind w:left="43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43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</w:t>
      </w:r>
      <w:r w:rsidDel="00000000" w:rsidR="00000000" w:rsidRPr="00000000">
        <w:rPr>
          <w:sz w:val="24"/>
          <w:szCs w:val="24"/>
          <w:rtl w:val="0"/>
        </w:rPr>
        <w:t xml:space="preserve"> = 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x Equivalent weight of HCl (36.5)</w:t>
      </w:r>
    </w:p>
    <w:p w:rsidR="00000000" w:rsidDel="00000000" w:rsidP="00000000" w:rsidRDefault="00000000" w:rsidRPr="00000000" w14:paraId="000000A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strength of given HCl solution = ….g/L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880" w:right="0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PRECAUTION:-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every addition of NaOH solution, the solution must be stirred thoroughly.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Conductivity cell should be properly immersed in the solution.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precaution regarding the handling of the instrument should be taken.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completion of the experiment, the conductivity cell should be properly washed and dipped into distilled water.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should be constant throughout the experiment.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r w:rsidDel="00000000" w:rsidR="00000000" w:rsidRPr="00000000">
        <w:rPr>
          <w:rtl w:val="0"/>
        </w:rPr>
        <w:t xml:space="preserve">Lab Manual: Conductometric Titration of a Strong Acid with a Strong Base</w:t>
      </w:r>
    </w:p>
    <w:p w:rsidR="00000000" w:rsidDel="00000000" w:rsidP="00000000" w:rsidRDefault="00000000" w:rsidRPr="00000000" w14:paraId="000000BA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determine the endpoint of a titration between a strong acid and a strong base using conductometric measurements.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Pre-Test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principle behind conductometric titration?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A) Measurement of color change during the reaction</w:t>
      </w:r>
    </w:p>
    <w:p w:rsidR="00000000" w:rsidDel="00000000" w:rsidP="00000000" w:rsidRDefault="00000000" w:rsidRPr="00000000" w14:paraId="000000C0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B) Measurement of pH change during the reaction</w:t>
      </w:r>
    </w:p>
    <w:p w:rsidR="00000000" w:rsidDel="00000000" w:rsidP="00000000" w:rsidRDefault="00000000" w:rsidRPr="00000000" w14:paraId="000000C1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C) Measurement of electrical conductivity during the reaction</w:t>
      </w:r>
    </w:p>
    <w:p w:rsidR="00000000" w:rsidDel="00000000" w:rsidP="00000000" w:rsidRDefault="00000000" w:rsidRPr="00000000" w14:paraId="000000C2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D) Measurement of temperature change during the reaction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C) Measurement of electrical conductivity during the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conductometric titration between a strong acid and a strong base, what is expected to happen to the conductivity of the solution as the titration progresses towards the endpoint?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A) Conductivity increases continuously until the endpoint is reached</w:t>
      </w:r>
    </w:p>
    <w:p w:rsidR="00000000" w:rsidDel="00000000" w:rsidP="00000000" w:rsidRDefault="00000000" w:rsidRPr="00000000" w14:paraId="000000C6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B) Conductivity decreases continuously until the endpoint is reached</w:t>
      </w:r>
    </w:p>
    <w:p w:rsidR="00000000" w:rsidDel="00000000" w:rsidP="00000000" w:rsidRDefault="00000000" w:rsidRPr="00000000" w14:paraId="000000C7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C) Conductivity initially decreases and then increases after the endpoint</w:t>
      </w:r>
    </w:p>
    <w:p w:rsidR="00000000" w:rsidDel="00000000" w:rsidP="00000000" w:rsidRDefault="00000000" w:rsidRPr="00000000" w14:paraId="000000C8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D) Conductivity remains constant throughout the titration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C) Conductivity initially decreases and then increases after the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solutions would have the highest conductivity?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A) Pure water</w:t>
      </w:r>
    </w:p>
    <w:p w:rsidR="00000000" w:rsidDel="00000000" w:rsidP="00000000" w:rsidRDefault="00000000" w:rsidRPr="00000000" w14:paraId="000000CC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B) A solution of a strong acid at low concentration</w:t>
      </w:r>
    </w:p>
    <w:p w:rsidR="00000000" w:rsidDel="00000000" w:rsidP="00000000" w:rsidRDefault="00000000" w:rsidRPr="00000000" w14:paraId="000000CD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C) A solution of a strong base at high concentration</w:t>
      </w:r>
    </w:p>
    <w:p w:rsidR="00000000" w:rsidDel="00000000" w:rsidP="00000000" w:rsidRDefault="00000000" w:rsidRPr="00000000" w14:paraId="000000CE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D) A solution of a weak acid at high concentration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C) A solution of a strong base at high concentration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role of the indicator in conductometric titration?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A) To change color at the endpoint</w:t>
      </w:r>
    </w:p>
    <w:p w:rsidR="00000000" w:rsidDel="00000000" w:rsidP="00000000" w:rsidRDefault="00000000" w:rsidRPr="00000000" w14:paraId="000000D2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B) To help in visualizing the endpoint of the titration</w:t>
      </w:r>
    </w:p>
    <w:p w:rsidR="00000000" w:rsidDel="00000000" w:rsidP="00000000" w:rsidRDefault="00000000" w:rsidRPr="00000000" w14:paraId="000000D3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C) Conductivity does not require an indicator</w:t>
      </w:r>
    </w:p>
    <w:p w:rsidR="00000000" w:rsidDel="00000000" w:rsidP="00000000" w:rsidRDefault="00000000" w:rsidRPr="00000000" w14:paraId="000000D4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D) To stabilize the solution during the titration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C) Conductivity does not require an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type of electrode is commonly used in conductometric titrations?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A) pH electrode</w:t>
      </w:r>
    </w:p>
    <w:p w:rsidR="00000000" w:rsidDel="00000000" w:rsidP="00000000" w:rsidRDefault="00000000" w:rsidRPr="00000000" w14:paraId="000000D8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B) Glass electrode</w:t>
      </w:r>
    </w:p>
    <w:p w:rsidR="00000000" w:rsidDel="00000000" w:rsidP="00000000" w:rsidRDefault="00000000" w:rsidRPr="00000000" w14:paraId="000000D9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C) Conductivity electrode</w:t>
      </w:r>
    </w:p>
    <w:p w:rsidR="00000000" w:rsidDel="00000000" w:rsidP="00000000" w:rsidRDefault="00000000" w:rsidRPr="00000000" w14:paraId="000000DA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D) Reference electrode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C) Conductivity electrode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Post-Test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the endpoint of a conductometric titration be identified?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A) By a sharp drop in conductivity</w:t>
      </w:r>
    </w:p>
    <w:p w:rsidR="00000000" w:rsidDel="00000000" w:rsidP="00000000" w:rsidRDefault="00000000" w:rsidRPr="00000000" w14:paraId="000000E0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B) By a gradual change in pH</w:t>
      </w:r>
    </w:p>
    <w:p w:rsidR="00000000" w:rsidDel="00000000" w:rsidP="00000000" w:rsidRDefault="00000000" w:rsidRPr="00000000" w14:paraId="000000E1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C) By a sharp increase in conductivity</w:t>
      </w:r>
    </w:p>
    <w:p w:rsidR="00000000" w:rsidDel="00000000" w:rsidP="00000000" w:rsidRDefault="00000000" w:rsidRPr="00000000" w14:paraId="000000E2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D) By the color change of an indicator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C) By a sharp increase in conductivity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effect does the addition of a strong base to a strong acid have on the conductivity of the solution?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A) The conductivity increases continuously</w:t>
      </w:r>
    </w:p>
    <w:p w:rsidR="00000000" w:rsidDel="00000000" w:rsidP="00000000" w:rsidRDefault="00000000" w:rsidRPr="00000000" w14:paraId="000000E6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B) The conductivity decreases and then increases</w:t>
      </w:r>
    </w:p>
    <w:p w:rsidR="00000000" w:rsidDel="00000000" w:rsidP="00000000" w:rsidRDefault="00000000" w:rsidRPr="00000000" w14:paraId="000000E7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C) The conductivity decreases continuously</w:t>
      </w:r>
    </w:p>
    <w:p w:rsidR="00000000" w:rsidDel="00000000" w:rsidP="00000000" w:rsidRDefault="00000000" w:rsidRPr="00000000" w14:paraId="000000E8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D) The conductivity remains constant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B) The conductivity decreases and then increases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does conductivity initially decrease when a strong base is added to a strong acid during the titration?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A) The formation of water reduces ion concentration</w:t>
      </w:r>
    </w:p>
    <w:p w:rsidR="00000000" w:rsidDel="00000000" w:rsidP="00000000" w:rsidRDefault="00000000" w:rsidRPr="00000000" w14:paraId="000000EC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B) The base neutralizes the acid, reducing the number of ions</w:t>
      </w:r>
    </w:p>
    <w:p w:rsidR="00000000" w:rsidDel="00000000" w:rsidP="00000000" w:rsidRDefault="00000000" w:rsidRPr="00000000" w14:paraId="000000ED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C) The conductivity probe is affected by temperature changes</w:t>
      </w:r>
    </w:p>
    <w:p w:rsidR="00000000" w:rsidDel="00000000" w:rsidP="00000000" w:rsidRDefault="00000000" w:rsidRPr="00000000" w14:paraId="000000EE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D) The strong base reacts with the strong acid to form a non-conductive compound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B) The base neutralizes the acid, reducing the number of 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expected shape of the conductivity versus volume of titrant curve in a conductometric titration?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A) A straight line</w:t>
      </w:r>
    </w:p>
    <w:p w:rsidR="00000000" w:rsidDel="00000000" w:rsidP="00000000" w:rsidRDefault="00000000" w:rsidRPr="00000000" w14:paraId="000000F2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B) A curve with a peak</w:t>
      </w:r>
    </w:p>
    <w:p w:rsidR="00000000" w:rsidDel="00000000" w:rsidP="00000000" w:rsidRDefault="00000000" w:rsidRPr="00000000" w14:paraId="000000F3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C) A curve with a valley and then a peak</w:t>
      </w:r>
    </w:p>
    <w:p w:rsidR="00000000" w:rsidDel="00000000" w:rsidP="00000000" w:rsidRDefault="00000000" w:rsidRPr="00000000" w14:paraId="000000F4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D) A sinusoidal wave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C) A curve with a valley and then a peak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significance of the inflection point in the conductivity versus volume of titrant curve?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A) It represents the equivalence point of the titration</w:t>
      </w:r>
    </w:p>
    <w:p w:rsidR="00000000" w:rsidDel="00000000" w:rsidP="00000000" w:rsidRDefault="00000000" w:rsidRPr="00000000" w14:paraId="000000F8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B) It indicates the start of the titration</w:t>
      </w:r>
    </w:p>
    <w:p w:rsidR="00000000" w:rsidDel="00000000" w:rsidP="00000000" w:rsidRDefault="00000000" w:rsidRPr="00000000" w14:paraId="000000F9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C) It marks the end of the titration</w:t>
      </w:r>
    </w:p>
    <w:p w:rsidR="00000000" w:rsidDel="00000000" w:rsidP="00000000" w:rsidRDefault="00000000" w:rsidRPr="00000000" w14:paraId="000000FA">
      <w:pPr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  <w:t xml:space="preserve">D) It shows the initial concentration of the acid or base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A) It represents the equivalence point of the titration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ambria Mat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upp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