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right"/>
        <w:rPr>
          <w:sz w:val="36"/>
          <w:szCs w:val="36"/>
        </w:rPr>
      </w:pPr>
      <w:r w:rsidDel="00000000" w:rsidR="00000000" w:rsidRPr="00000000">
        <w:rPr>
          <w:sz w:val="36"/>
          <w:szCs w:val="36"/>
          <w:rtl w:val="0"/>
        </w:rPr>
        <w:t xml:space="preserve">Date:11.11.2022</w:t>
      </w:r>
    </w:p>
    <w:p w:rsidR="00000000" w:rsidDel="00000000" w:rsidP="00000000" w:rsidRDefault="00000000" w:rsidRPr="00000000" w14:paraId="00000002">
      <w:pPr>
        <w:spacing w:before="240" w:lineRule="auto"/>
        <w:jc w:val="center"/>
        <w:rPr>
          <w:b w:val="1"/>
          <w:sz w:val="36"/>
          <w:szCs w:val="36"/>
          <w:u w:val="single"/>
        </w:rPr>
      </w:pPr>
      <w:r w:rsidDel="00000000" w:rsidR="00000000" w:rsidRPr="00000000">
        <w:rPr>
          <w:b w:val="1"/>
          <w:sz w:val="36"/>
          <w:szCs w:val="36"/>
          <w:u w:val="single"/>
          <w:rtl w:val="0"/>
        </w:rPr>
        <w:t xml:space="preserve">Final Year B. Tech., Sem VII 2022-23</w:t>
      </w:r>
    </w:p>
    <w:p w:rsidR="00000000" w:rsidDel="00000000" w:rsidP="00000000" w:rsidRDefault="00000000" w:rsidRPr="00000000" w14:paraId="00000003">
      <w:pPr>
        <w:spacing w:before="240" w:lineRule="auto"/>
        <w:jc w:val="center"/>
        <w:rPr>
          <w:sz w:val="40"/>
          <w:szCs w:val="40"/>
        </w:rPr>
      </w:pPr>
      <w:r w:rsidDel="00000000" w:rsidR="00000000" w:rsidRPr="00000000">
        <w:rPr>
          <w:b w:val="1"/>
          <w:sz w:val="40"/>
          <w:szCs w:val="40"/>
          <w:u w:val="single"/>
          <w:rtl w:val="0"/>
        </w:rPr>
        <w:t xml:space="preserve">Cryptography And Network Security Lab</w:t>
      </w:r>
      <w:r w:rsidDel="00000000" w:rsidR="00000000" w:rsidRPr="00000000">
        <w:rPr>
          <w:rtl w:val="0"/>
        </w:rPr>
      </w:r>
    </w:p>
    <w:p w:rsidR="00000000" w:rsidDel="00000000" w:rsidP="00000000" w:rsidRDefault="00000000" w:rsidRPr="00000000" w14:paraId="00000004">
      <w:pPr>
        <w:spacing w:before="240" w:lineRule="auto"/>
        <w:jc w:val="center"/>
        <w:rPr>
          <w:b w:val="1"/>
          <w:sz w:val="40"/>
          <w:szCs w:val="40"/>
        </w:rPr>
      </w:pPr>
      <w:r w:rsidDel="00000000" w:rsidR="00000000" w:rsidRPr="00000000">
        <w:rPr>
          <w:b w:val="1"/>
          <w:sz w:val="40"/>
          <w:szCs w:val="40"/>
          <w:rtl w:val="0"/>
        </w:rPr>
        <w:t xml:space="preserve">Assignment submission</w:t>
      </w:r>
    </w:p>
    <w:p w:rsidR="00000000" w:rsidDel="00000000" w:rsidP="00000000" w:rsidRDefault="00000000" w:rsidRPr="00000000" w14:paraId="00000005">
      <w:pPr>
        <w:spacing w:before="240" w:lineRule="auto"/>
        <w:jc w:val="center"/>
        <w:rPr>
          <w:b w:val="1"/>
          <w:sz w:val="36"/>
          <w:szCs w:val="36"/>
        </w:rPr>
      </w:pPr>
      <w:r w:rsidDel="00000000" w:rsidR="00000000" w:rsidRPr="00000000">
        <w:rPr>
          <w:b w:val="1"/>
          <w:sz w:val="36"/>
          <w:szCs w:val="36"/>
          <w:rtl w:val="0"/>
        </w:rPr>
        <w:t xml:space="preserve">PRN: 2019BTECS00071</w:t>
      </w:r>
    </w:p>
    <w:p w:rsidR="00000000" w:rsidDel="00000000" w:rsidP="00000000" w:rsidRDefault="00000000" w:rsidRPr="00000000" w14:paraId="00000006">
      <w:pPr>
        <w:spacing w:before="240" w:lineRule="auto"/>
        <w:jc w:val="center"/>
        <w:rPr>
          <w:b w:val="1"/>
          <w:sz w:val="36"/>
          <w:szCs w:val="36"/>
        </w:rPr>
      </w:pPr>
      <w:r w:rsidDel="00000000" w:rsidR="00000000" w:rsidRPr="00000000">
        <w:rPr>
          <w:b w:val="1"/>
          <w:sz w:val="36"/>
          <w:szCs w:val="36"/>
          <w:rtl w:val="0"/>
        </w:rPr>
        <w:t xml:space="preserve">Name: Charpale Abhishek</w:t>
      </w:r>
    </w:p>
    <w:p w:rsidR="00000000" w:rsidDel="00000000" w:rsidP="00000000" w:rsidRDefault="00000000" w:rsidRPr="00000000" w14:paraId="00000007">
      <w:pPr>
        <w:spacing w:before="240" w:lineRule="auto"/>
        <w:jc w:val="center"/>
        <w:rPr>
          <w:b w:val="1"/>
          <w:sz w:val="36"/>
          <w:szCs w:val="36"/>
        </w:rPr>
      </w:pPr>
      <w:r w:rsidDel="00000000" w:rsidR="00000000" w:rsidRPr="00000000">
        <w:rPr>
          <w:b w:val="1"/>
          <w:sz w:val="36"/>
          <w:szCs w:val="36"/>
          <w:rtl w:val="0"/>
        </w:rPr>
        <w:t xml:space="preserve">Batch: B3</w:t>
      </w:r>
    </w:p>
    <w:p w:rsidR="00000000" w:rsidDel="00000000" w:rsidP="00000000" w:rsidRDefault="00000000" w:rsidRPr="00000000" w14:paraId="00000008">
      <w:pPr>
        <w:spacing w:before="240" w:lineRule="auto"/>
        <w:jc w:val="center"/>
        <w:rPr/>
      </w:pPr>
      <w:r w:rsidDel="00000000" w:rsidR="00000000" w:rsidRPr="00000000">
        <w:rPr>
          <w:b w:val="1"/>
          <w:sz w:val="36"/>
          <w:szCs w:val="36"/>
          <w:rtl w:val="0"/>
        </w:rPr>
        <w:t xml:space="preserve">Assignment: 12</w:t>
      </w:r>
      <w:r w:rsidDel="00000000" w:rsidR="00000000" w:rsidRPr="00000000">
        <w:rPr>
          <w:rtl w:val="0"/>
        </w:rPr>
      </w:r>
    </w:p>
    <w:p w:rsidR="00000000" w:rsidDel="00000000" w:rsidP="00000000" w:rsidRDefault="00000000" w:rsidRPr="00000000" w14:paraId="00000009">
      <w:pPr>
        <w:spacing w:before="240" w:lineRule="auto"/>
        <w:jc w:val="center"/>
        <w:rPr/>
      </w:pPr>
      <w:r w:rsidDel="00000000" w:rsidR="00000000" w:rsidRPr="00000000">
        <w:rPr>
          <w:b w:val="1"/>
          <w:sz w:val="34"/>
          <w:szCs w:val="34"/>
          <w:rtl w:val="0"/>
        </w:rPr>
        <w:t xml:space="preserve">Assignment 12: Implementation of RSA</w:t>
      </w:r>
      <w:r w:rsidDel="00000000" w:rsidR="00000000" w:rsidRPr="00000000">
        <w:rPr>
          <w:rtl w:val="0"/>
        </w:rPr>
        <w:t xml:space="preserve"> </w:t>
      </w:r>
    </w:p>
    <w:p w:rsidR="00000000" w:rsidDel="00000000" w:rsidP="00000000" w:rsidRDefault="00000000" w:rsidRPr="00000000" w14:paraId="0000000A">
      <w:pPr>
        <w:spacing w:after="0" w:lineRule="auto"/>
        <w:rPr>
          <w:sz w:val="28"/>
          <w:szCs w:val="28"/>
        </w:rPr>
      </w:pPr>
      <w:r w:rsidDel="00000000" w:rsidR="00000000" w:rsidRPr="00000000">
        <w:rPr>
          <w:rtl w:val="0"/>
        </w:rPr>
      </w:r>
    </w:p>
    <w:p w:rsidR="00000000" w:rsidDel="00000000" w:rsidP="00000000" w:rsidRDefault="00000000" w:rsidRPr="00000000" w14:paraId="0000000B">
      <w:pPr>
        <w:spacing w:after="0" w:lineRule="auto"/>
        <w:rPr>
          <w:b w:val="1"/>
          <w:sz w:val="32"/>
          <w:szCs w:val="32"/>
        </w:rPr>
      </w:pPr>
      <w:r w:rsidDel="00000000" w:rsidR="00000000" w:rsidRPr="00000000">
        <w:rPr>
          <w:b w:val="1"/>
          <w:sz w:val="32"/>
          <w:szCs w:val="32"/>
          <w:rtl w:val="0"/>
        </w:rPr>
        <w:t xml:space="preserve">Title:</w:t>
      </w:r>
    </w:p>
    <w:p w:rsidR="00000000" w:rsidDel="00000000" w:rsidP="00000000" w:rsidRDefault="00000000" w:rsidRPr="00000000" w14:paraId="0000000C">
      <w:pPr>
        <w:spacing w:after="0" w:lineRule="auto"/>
        <w:ind w:left="720" w:firstLine="0"/>
        <w:rPr>
          <w:sz w:val="28"/>
          <w:szCs w:val="28"/>
        </w:rPr>
      </w:pPr>
      <w:r w:rsidDel="00000000" w:rsidR="00000000" w:rsidRPr="00000000">
        <w:rPr>
          <w:sz w:val="28"/>
          <w:szCs w:val="28"/>
          <w:rtl w:val="0"/>
        </w:rPr>
        <w:t xml:space="preserve">Implementation of RSA (Rivest–Shamir–Adleman)</w:t>
      </w:r>
    </w:p>
    <w:p w:rsidR="00000000" w:rsidDel="00000000" w:rsidP="00000000" w:rsidRDefault="00000000" w:rsidRPr="00000000" w14:paraId="0000000D">
      <w:pPr>
        <w:spacing w:after="0" w:lineRule="auto"/>
        <w:rPr>
          <w:sz w:val="28"/>
          <w:szCs w:val="28"/>
        </w:rPr>
      </w:pPr>
      <w:r w:rsidDel="00000000" w:rsidR="00000000" w:rsidRPr="00000000">
        <w:rPr>
          <w:rtl w:val="0"/>
        </w:rPr>
      </w:r>
    </w:p>
    <w:p w:rsidR="00000000" w:rsidDel="00000000" w:rsidP="00000000" w:rsidRDefault="00000000" w:rsidRPr="00000000" w14:paraId="0000000E">
      <w:pPr>
        <w:spacing w:after="0" w:lineRule="auto"/>
        <w:rPr>
          <w:b w:val="1"/>
          <w:sz w:val="32"/>
          <w:szCs w:val="32"/>
        </w:rPr>
      </w:pPr>
      <w:r w:rsidDel="00000000" w:rsidR="00000000" w:rsidRPr="00000000">
        <w:rPr>
          <w:b w:val="1"/>
          <w:sz w:val="32"/>
          <w:szCs w:val="32"/>
          <w:rtl w:val="0"/>
        </w:rPr>
        <w:t xml:space="preserve">Aim:</w:t>
      </w:r>
    </w:p>
    <w:p w:rsidR="00000000" w:rsidDel="00000000" w:rsidP="00000000" w:rsidRDefault="00000000" w:rsidRPr="00000000" w14:paraId="0000000F">
      <w:pPr>
        <w:spacing w:after="0" w:lineRule="auto"/>
        <w:ind w:left="720" w:firstLine="0"/>
        <w:rPr>
          <w:sz w:val="28"/>
          <w:szCs w:val="28"/>
        </w:rPr>
      </w:pPr>
      <w:r w:rsidDel="00000000" w:rsidR="00000000" w:rsidRPr="00000000">
        <w:rPr>
          <w:sz w:val="28"/>
          <w:szCs w:val="28"/>
          <w:rtl w:val="0"/>
        </w:rPr>
        <w:t xml:space="preserve">To develop and implement the RSA (Rivest–Shamir–Adleman)</w:t>
      </w:r>
    </w:p>
    <w:p w:rsidR="00000000" w:rsidDel="00000000" w:rsidP="00000000" w:rsidRDefault="00000000" w:rsidRPr="00000000" w14:paraId="0000001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1">
      <w:pPr>
        <w:spacing w:after="0" w:lineRule="auto"/>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12">
      <w:pPr>
        <w:spacing w:after="0" w:lineRule="auto"/>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RSA (Rivest–Shamir–Adleman) is a public-key cryptosystem that is widely used for secure data transmission. It is also one of the oldest.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acronym "RSA" comes from the surnames of Ron Rivest, Adi Shamir and Leonard Adleman, who publicly described the algorithm in 1977. An equivalent system was developed secretly in 1973 at GCHQ (the British signals intelligence agency) by the English mathematician Clifford Cocks.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RSA user creates and publishes a public key based on two large prime numbers, along with an auxiliary value. The prime numbers are kept secret. Messages can be encrypted by anyone, via the public key, but can only be decoded by someone who knows the prime numbers.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security of RSA relies on the practical difficulty of factoring the product of two large prime numbers, the "factoring problem".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Rule="auto"/>
        <w:rPr>
          <w:sz w:val="28"/>
          <w:szCs w:val="28"/>
        </w:rPr>
      </w:pPr>
      <w:r w:rsidDel="00000000" w:rsidR="00000000" w:rsidRPr="00000000">
        <w:rPr>
          <w:rtl w:val="0"/>
        </w:rPr>
      </w:r>
    </w:p>
    <w:p w:rsidR="00000000" w:rsidDel="00000000" w:rsidP="00000000" w:rsidRDefault="00000000" w:rsidRPr="00000000" w14:paraId="00000019">
      <w:pPr>
        <w:spacing w:after="0" w:lineRule="auto"/>
        <w:rPr>
          <w:b w:val="1"/>
          <w:sz w:val="36"/>
          <w:szCs w:val="36"/>
        </w:rPr>
      </w:pPr>
      <w:r w:rsidDel="00000000" w:rsidR="00000000" w:rsidRPr="00000000">
        <w:rPr>
          <w:b w:val="1"/>
          <w:sz w:val="36"/>
          <w:szCs w:val="36"/>
          <w:rtl w:val="0"/>
        </w:rPr>
        <w:t xml:space="preserve">Implementation of RSA (Rivest–Shamir–Adleman)</w:t>
      </w:r>
    </w:p>
    <w:p w:rsidR="00000000" w:rsidDel="00000000" w:rsidP="00000000" w:rsidRDefault="00000000" w:rsidRPr="00000000" w14:paraId="0000001A">
      <w:pPr>
        <w:spacing w:after="0" w:lineRule="auto"/>
        <w:rPr>
          <w:sz w:val="28"/>
          <w:szCs w:val="28"/>
        </w:rPr>
      </w:pPr>
      <w:r w:rsidDel="00000000" w:rsidR="00000000" w:rsidRPr="00000000">
        <w:rPr>
          <w:rtl w:val="0"/>
        </w:rPr>
      </w:r>
    </w:p>
    <w:p w:rsidR="00000000" w:rsidDel="00000000" w:rsidP="00000000" w:rsidRDefault="00000000" w:rsidRPr="00000000" w14:paraId="0000001B">
      <w:pPr>
        <w:spacing w:after="0" w:lineRule="auto"/>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1C">
      <w:pPr>
        <w:spacing w:after="0" w:lineRule="auto"/>
        <w:rPr>
          <w:sz w:val="28"/>
          <w:szCs w:val="28"/>
        </w:rPr>
      </w:pPr>
      <w:r w:rsidDel="00000000" w:rsidR="00000000" w:rsidRPr="00000000">
        <w:rPr>
          <w:rtl w:val="0"/>
        </w:rPr>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 Program to Implement the RSA Algorithm</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THE ENCRYPTED MESSAGE 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THE DECRYPTED MESSAGE 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FIRST PRIME NUMBER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WRONG INPUT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ANOTHER PRIME NUMBER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WRONG INPUT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MESSAGE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fflush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POSSIBLE VALUES OF e AND d ARE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pacing w:after="0" w:lineRule="auto"/>
        <w:rPr>
          <w:rFonts w:ascii="Courier New" w:cs="Courier New" w:eastAsia="Courier New" w:hAnsi="Courier New"/>
          <w:color w:val="d4d4d4"/>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0" w:lineRule="auto"/>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B2">
      <w:pPr>
        <w:spacing w:after="0" w:lineRule="auto"/>
        <w:rPr>
          <w:sz w:val="28"/>
          <w:szCs w:val="28"/>
        </w:rPr>
      </w:pPr>
      <w:r w:rsidDel="00000000" w:rsidR="00000000" w:rsidRPr="00000000">
        <w:rPr>
          <w:rtl w:val="0"/>
        </w:rPr>
      </w:r>
    </w:p>
    <w:p w:rsidR="00000000" w:rsidDel="00000000" w:rsidP="00000000" w:rsidRDefault="00000000" w:rsidRPr="00000000" w14:paraId="000000B3">
      <w:pPr>
        <w:spacing w:after="0" w:lineRule="auto"/>
        <w:rPr>
          <w:sz w:val="28"/>
          <w:szCs w:val="28"/>
        </w:rPr>
      </w:pPr>
      <w:r w:rsidDel="00000000" w:rsidR="00000000" w:rsidRPr="00000000">
        <w:rPr>
          <w:sz w:val="28"/>
          <w:szCs w:val="28"/>
        </w:rPr>
        <w:drawing>
          <wp:inline distB="114300" distT="114300" distL="114300" distR="114300">
            <wp:extent cx="5731200" cy="502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Rule="auto"/>
        <w:rPr>
          <w:sz w:val="28"/>
          <w:szCs w:val="28"/>
        </w:rPr>
      </w:pPr>
      <w:r w:rsidDel="00000000" w:rsidR="00000000" w:rsidRPr="00000000">
        <w:rPr>
          <w:rtl w:val="0"/>
        </w:rPr>
      </w:r>
    </w:p>
    <w:p w:rsidR="00000000" w:rsidDel="00000000" w:rsidP="00000000" w:rsidRDefault="00000000" w:rsidRPr="00000000" w14:paraId="000000B5">
      <w:pPr>
        <w:spacing w:after="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B6">
      <w:pPr>
        <w:spacing w:after="0" w:lineRule="auto"/>
        <w:ind w:left="720" w:firstLine="0"/>
        <w:rPr>
          <w:sz w:val="28"/>
          <w:szCs w:val="28"/>
        </w:rPr>
      </w:pPr>
      <w:r w:rsidDel="00000000" w:rsidR="00000000" w:rsidRPr="00000000">
        <w:rPr>
          <w:sz w:val="28"/>
          <w:szCs w:val="28"/>
          <w:rtl w:val="0"/>
        </w:rPr>
        <w:t xml:space="preserve">Performed the experiment successfully.</w:t>
      </w:r>
    </w:p>
    <w:p w:rsidR="00000000" w:rsidDel="00000000" w:rsidP="00000000" w:rsidRDefault="00000000" w:rsidRPr="00000000" w14:paraId="000000B7">
      <w:pPr>
        <w:spacing w:after="0" w:lineRule="auto"/>
        <w:ind w:left="720" w:firstLine="0"/>
        <w:rPr>
          <w:sz w:val="28"/>
          <w:szCs w:val="28"/>
        </w:rPr>
      </w:pPr>
      <w:r w:rsidDel="00000000" w:rsidR="00000000" w:rsidRPr="00000000">
        <w:rPr>
          <w:sz w:val="28"/>
          <w:szCs w:val="28"/>
          <w:rtl w:val="0"/>
        </w:rPr>
        <w:t xml:space="preserve">The RSA can be used to do data transmission</w:t>
      </w:r>
    </w:p>
    <w:p w:rsidR="00000000" w:rsidDel="00000000" w:rsidP="00000000" w:rsidRDefault="00000000" w:rsidRPr="00000000" w14:paraId="000000B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A82"/>
    <w:pPr>
      <w:spacing w:after="200" w:line="276" w:lineRule="auto"/>
    </w:pPr>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5A8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FqLa6LBc9PIakeScBztT/CADg==">AMUW2mUDH2dJ/fIP8Gy+3dGCj69WNY6LGg0WyK1qG+/TYZ5cTG0NmWQjD7q3cJhGZ67ggSp/+thxRBwnalhrld9abuDhIm984otnOwTNERMEVQ3vOIzzxIQ=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2022-11-13T04:22:00Z</dcterms:created>
  <dc:creator>Pragati kadam</dc:creator>
</cp:coreProperties>
</file>