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9D7C1" w14:textId="77777777" w:rsidR="0049145F" w:rsidRDefault="0049145F">
      <w:pPr>
        <w:pStyle w:val="Title"/>
      </w:pPr>
    </w:p>
    <w:p w14:paraId="4452D943" w14:textId="77777777" w:rsidR="0049145F" w:rsidRDefault="0049145F">
      <w:pPr>
        <w:pStyle w:val="Title"/>
      </w:pPr>
    </w:p>
    <w:p w14:paraId="0E8C4ABD" w14:textId="77777777" w:rsidR="0049145F" w:rsidRDefault="0049145F">
      <w:pPr>
        <w:pStyle w:val="Title"/>
      </w:pPr>
    </w:p>
    <w:p w14:paraId="473D5A83" w14:textId="77777777" w:rsidR="0049145F" w:rsidRDefault="0049145F">
      <w:pPr>
        <w:pStyle w:val="Title"/>
      </w:pPr>
    </w:p>
    <w:p w14:paraId="2D0BD069" w14:textId="77777777" w:rsidR="00877184" w:rsidRDefault="00877184">
      <w:pPr>
        <w:pStyle w:val="Title"/>
        <w:rPr>
          <w:b/>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3E5260B" w14:textId="6E4A221E" w:rsidR="00992065" w:rsidRPr="00CE6317" w:rsidRDefault="00000000">
      <w:pPr>
        <w:pStyle w:val="Title"/>
        <w:rPr>
          <w:b/>
          <w:i/>
          <w:iCs/>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E6317">
        <w:rPr>
          <w:b/>
          <w:i/>
          <w:iCs/>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E-commerce Furniture Dataset 2024 — Project Report</w:t>
      </w:r>
    </w:p>
    <w:p w14:paraId="77EB18D7" w14:textId="77777777" w:rsidR="00877184" w:rsidRDefault="00877184" w:rsidP="0049145F">
      <w:pPr>
        <w:rPr>
          <w:rFonts w:asciiTheme="majorHAnsi" w:hAnsiTheme="majorHAnsi" w:cstheme="majorHAnsi"/>
          <w:color w:val="1F497D" w:themeColor="text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209696785"/>
    </w:p>
    <w:p w14:paraId="626C381D" w14:textId="39471B32" w:rsidR="0049145F" w:rsidRPr="00071148" w:rsidRDefault="0049145F" w:rsidP="0049145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r w:rsidRPr="00071148">
        <w:rPr>
          <w:rFonts w:asciiTheme="majorHAnsi" w:hAnsiTheme="majorHAnsi" w:cstheme="majorHAnsi"/>
          <w:sz w:val="44"/>
          <w:szCs w:val="44"/>
        </w:rPr>
        <w:t xml:space="preserve"> ABHIJIT SINHA</w:t>
      </w:r>
    </w:p>
    <w:p w14:paraId="6CB1AAD1" w14:textId="77777777" w:rsidR="0049145F" w:rsidRPr="00071148" w:rsidRDefault="0049145F" w:rsidP="0049145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rPr>
        <w:t>Email:</w:t>
      </w:r>
      <w:r w:rsidRPr="00071148">
        <w:rPr>
          <w:rFonts w:asciiTheme="majorHAnsi" w:hAnsiTheme="majorHAnsi" w:cstheme="majorHAnsi"/>
          <w:sz w:val="44"/>
          <w:szCs w:val="44"/>
        </w:rPr>
        <w:t xml:space="preserve"> sinhaabhijit12@yahoo.com</w:t>
      </w:r>
    </w:p>
    <w:p w14:paraId="119F0B8A" w14:textId="170F6618" w:rsidR="00A130E1" w:rsidRDefault="0049145F" w:rsidP="0049145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rPr>
        <w:t>UNID:</w:t>
      </w:r>
      <w:r w:rsidRPr="00071148">
        <w:rPr>
          <w:rFonts w:asciiTheme="majorHAnsi" w:hAnsiTheme="majorHAnsi" w:cstheme="majorHAnsi"/>
          <w:sz w:val="44"/>
          <w:szCs w:val="44"/>
        </w:rPr>
        <w:t xml:space="preserve"> UMID08062541597</w:t>
      </w:r>
      <w:bookmarkEnd w:id="0"/>
    </w:p>
    <w:p w14:paraId="72B4F368" w14:textId="77777777" w:rsidR="0049145F" w:rsidRDefault="0049145F" w:rsidP="0049145F">
      <w:pPr>
        <w:rPr>
          <w:rFonts w:asciiTheme="majorHAnsi" w:hAnsiTheme="majorHAnsi" w:cstheme="majorHAnsi"/>
          <w:sz w:val="44"/>
          <w:szCs w:val="44"/>
        </w:rPr>
      </w:pPr>
    </w:p>
    <w:p w14:paraId="23DC875F" w14:textId="77777777" w:rsidR="0049145F" w:rsidRDefault="0049145F" w:rsidP="0049145F">
      <w:pPr>
        <w:rPr>
          <w:rFonts w:asciiTheme="majorHAnsi" w:hAnsiTheme="majorHAnsi" w:cstheme="majorHAnsi"/>
          <w:sz w:val="44"/>
          <w:szCs w:val="44"/>
        </w:rPr>
      </w:pPr>
    </w:p>
    <w:p w14:paraId="282C00B5" w14:textId="77777777" w:rsidR="0049145F" w:rsidRDefault="0049145F" w:rsidP="0049145F">
      <w:pPr>
        <w:rPr>
          <w:rFonts w:asciiTheme="majorHAnsi" w:hAnsiTheme="majorHAnsi" w:cstheme="majorHAnsi"/>
          <w:sz w:val="44"/>
          <w:szCs w:val="44"/>
        </w:rPr>
      </w:pPr>
    </w:p>
    <w:p w14:paraId="6C8480E6" w14:textId="77777777" w:rsidR="0049145F" w:rsidRDefault="0049145F" w:rsidP="0049145F">
      <w:pPr>
        <w:rPr>
          <w:rFonts w:asciiTheme="majorHAnsi" w:hAnsiTheme="majorHAnsi" w:cstheme="majorHAnsi"/>
          <w:sz w:val="44"/>
          <w:szCs w:val="44"/>
        </w:rPr>
      </w:pPr>
    </w:p>
    <w:p w14:paraId="0C55CDEA" w14:textId="77777777" w:rsidR="0049145F" w:rsidRDefault="0049145F" w:rsidP="0049145F">
      <w:pPr>
        <w:rPr>
          <w:rFonts w:asciiTheme="majorHAnsi" w:hAnsiTheme="majorHAnsi" w:cstheme="majorHAnsi"/>
          <w:sz w:val="44"/>
          <w:szCs w:val="44"/>
        </w:rPr>
      </w:pPr>
    </w:p>
    <w:p w14:paraId="5AA42B90" w14:textId="77777777" w:rsidR="0049145F" w:rsidRPr="00071148" w:rsidRDefault="0049145F" w:rsidP="0049145F">
      <w:pPr>
        <w:pStyle w:val="Heading1"/>
        <w:rPr>
          <w:sz w:val="32"/>
          <w:szCs w:val="32"/>
          <w:u w:val="single"/>
        </w:rPr>
      </w:pPr>
      <w:bookmarkStart w:id="1" w:name="_Hlk209807884"/>
      <w:bookmarkStart w:id="2" w:name="_Hlk209696924"/>
      <w:r w:rsidRPr="00071148">
        <w:rPr>
          <w:color w:val="1F497D" w:themeColor="text2"/>
          <w:sz w:val="32"/>
          <w:szCs w:val="32"/>
          <w:u w:val="single"/>
        </w:rPr>
        <w:lastRenderedPageBreak/>
        <w:t>Abstract</w:t>
      </w:r>
      <w:bookmarkEnd w:id="1"/>
    </w:p>
    <w:bookmarkEnd w:id="2"/>
    <w:p w14:paraId="0ED2C249" w14:textId="77777777" w:rsidR="00F354F6" w:rsidRDefault="0049145F" w:rsidP="00F354F6">
      <w:pPr>
        <w:rPr>
          <w:rFonts w:asciiTheme="majorHAnsi" w:hAnsiTheme="majorHAnsi" w:cstheme="majorHAnsi"/>
        </w:rPr>
      </w:pPr>
      <w:r w:rsidRPr="0049145F">
        <w:rPr>
          <w:rFonts w:asciiTheme="majorHAnsi" w:hAnsiTheme="majorHAnsi" w:cstheme="majorHAnsi"/>
        </w:rPr>
        <w:t xml:space="preserve">This project is based on the 'E-commerce Furniture Dataset 2024', containing 2,000 entries of furniture products scraped from AliExpress. The goal is to perform </w:t>
      </w:r>
      <w:proofErr w:type="gramStart"/>
      <w:r w:rsidRPr="0049145F">
        <w:rPr>
          <w:rFonts w:asciiTheme="majorHAnsi" w:hAnsiTheme="majorHAnsi" w:cstheme="majorHAnsi"/>
        </w:rPr>
        <w:t>exploratory</w:t>
      </w:r>
      <w:proofErr w:type="gramEnd"/>
      <w:r w:rsidRPr="0049145F">
        <w:rPr>
          <w:rFonts w:asciiTheme="majorHAnsi" w:hAnsiTheme="majorHAnsi" w:cstheme="majorHAnsi"/>
        </w:rPr>
        <w:t xml:space="preserve"> data analysis (EDA), SQL-style aggregations, and build machine learning models (Linear Regression &amp; Random Forest) to predict the number of items sold based on product attributes.</w:t>
      </w:r>
      <w:bookmarkStart w:id="3" w:name="_Hlk209696960"/>
    </w:p>
    <w:p w14:paraId="5325642E" w14:textId="10224FD3" w:rsidR="00F354F6" w:rsidRPr="00877184" w:rsidRDefault="0049145F" w:rsidP="00877184">
      <w:pPr>
        <w:spacing w:after="0" w:line="240" w:lineRule="auto"/>
        <w:rPr>
          <w:rFonts w:asciiTheme="majorHAnsi" w:hAnsiTheme="majorHAnsi" w:cstheme="majorHAnsi"/>
          <w:b/>
          <w:bCs/>
        </w:rPr>
      </w:pPr>
      <w:r w:rsidRPr="00F354F6">
        <w:rPr>
          <w:b/>
          <w:bCs/>
          <w:color w:val="1F497D" w:themeColor="text2"/>
          <w:sz w:val="32"/>
          <w:szCs w:val="32"/>
          <w:u w:val="single"/>
        </w:rPr>
        <w:t>Dataset Description</w:t>
      </w:r>
      <w:bookmarkEnd w:id="3"/>
    </w:p>
    <w:p w14:paraId="1A6B7DA7" w14:textId="4A5FAAB9"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The dataset contains **2,000 furniture product listings** scraped from AliExpress.  </w:t>
      </w:r>
    </w:p>
    <w:p w14:paraId="28C022B2" w14:textId="77777777"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It provides valuable insights into pricing strategies, discounts, and sales performance.</w:t>
      </w:r>
    </w:p>
    <w:p w14:paraId="0A96FA96" w14:textId="39DD465F" w:rsidR="00F354F6" w:rsidRPr="00F354F6" w:rsidRDefault="00F354F6" w:rsidP="00877184">
      <w:pPr>
        <w:pStyle w:val="Heading1"/>
        <w:spacing w:before="0" w:line="240" w:lineRule="auto"/>
        <w:rPr>
          <w:color w:val="1F497D" w:themeColor="text2"/>
          <w:sz w:val="22"/>
          <w:szCs w:val="22"/>
          <w:u w:val="single"/>
          <w:lang w:val="en-IN"/>
        </w:rPr>
      </w:pPr>
      <w:r w:rsidRPr="00F354F6">
        <w:rPr>
          <w:color w:val="1F497D" w:themeColor="text2"/>
          <w:sz w:val="22"/>
          <w:szCs w:val="22"/>
          <w:u w:val="single"/>
          <w:lang w:val="en-IN"/>
        </w:rPr>
        <w:t>Columns:</w:t>
      </w:r>
    </w:p>
    <w:p w14:paraId="5D17F22E" w14:textId="045348AA"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 `product</w:t>
      </w:r>
      <w:r w:rsidR="00877184">
        <w:rPr>
          <w:b w:val="0"/>
          <w:bCs w:val="0"/>
          <w:color w:val="000000" w:themeColor="text1"/>
          <w:sz w:val="22"/>
          <w:szCs w:val="22"/>
          <w:lang w:val="en-IN"/>
        </w:rPr>
        <w:t xml:space="preserve"> </w:t>
      </w:r>
      <w:r w:rsidRPr="00F354F6">
        <w:rPr>
          <w:b w:val="0"/>
          <w:bCs w:val="0"/>
          <w:color w:val="000000" w:themeColor="text1"/>
          <w:sz w:val="22"/>
          <w:szCs w:val="22"/>
          <w:lang w:val="en-IN"/>
        </w:rPr>
        <w:t>Title` — Name/description of the furniture item  </w:t>
      </w:r>
    </w:p>
    <w:p w14:paraId="7AB2B68F" w14:textId="0A174474"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 `original</w:t>
      </w:r>
      <w:r w:rsidR="00877184">
        <w:rPr>
          <w:b w:val="0"/>
          <w:bCs w:val="0"/>
          <w:color w:val="000000" w:themeColor="text1"/>
          <w:sz w:val="22"/>
          <w:szCs w:val="22"/>
          <w:lang w:val="en-IN"/>
        </w:rPr>
        <w:t xml:space="preserve"> </w:t>
      </w:r>
      <w:r w:rsidRPr="00F354F6">
        <w:rPr>
          <w:b w:val="0"/>
          <w:bCs w:val="0"/>
          <w:color w:val="000000" w:themeColor="text1"/>
          <w:sz w:val="22"/>
          <w:szCs w:val="22"/>
          <w:lang w:val="en-IN"/>
        </w:rPr>
        <w:t>Price` — Original listed price before discounts  </w:t>
      </w:r>
    </w:p>
    <w:p w14:paraId="351282B6" w14:textId="77777777"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 `price` — Final selling price after discounts  </w:t>
      </w:r>
    </w:p>
    <w:p w14:paraId="222D5636" w14:textId="77777777"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 `sold` — Number of units sold  </w:t>
      </w:r>
    </w:p>
    <w:p w14:paraId="40512424" w14:textId="39A9CD70" w:rsidR="00F354F6" w:rsidRPr="00F354F6" w:rsidRDefault="00F354F6" w:rsidP="00877184">
      <w:pPr>
        <w:pStyle w:val="Heading1"/>
        <w:spacing w:before="0" w:line="240" w:lineRule="auto"/>
        <w:rPr>
          <w:b w:val="0"/>
          <w:bCs w:val="0"/>
          <w:color w:val="000000" w:themeColor="text1"/>
          <w:sz w:val="22"/>
          <w:szCs w:val="22"/>
          <w:lang w:val="en-IN"/>
        </w:rPr>
      </w:pPr>
      <w:r w:rsidRPr="00F354F6">
        <w:rPr>
          <w:b w:val="0"/>
          <w:bCs w:val="0"/>
          <w:color w:val="000000" w:themeColor="text1"/>
          <w:sz w:val="22"/>
          <w:szCs w:val="22"/>
          <w:lang w:val="en-IN"/>
        </w:rPr>
        <w:t>- `tag</w:t>
      </w:r>
      <w:r w:rsidR="00877184">
        <w:rPr>
          <w:b w:val="0"/>
          <w:bCs w:val="0"/>
          <w:color w:val="000000" w:themeColor="text1"/>
          <w:sz w:val="22"/>
          <w:szCs w:val="22"/>
          <w:lang w:val="en-IN"/>
        </w:rPr>
        <w:t xml:space="preserve"> </w:t>
      </w:r>
      <w:r w:rsidRPr="00F354F6">
        <w:rPr>
          <w:b w:val="0"/>
          <w:bCs w:val="0"/>
          <w:color w:val="000000" w:themeColor="text1"/>
          <w:sz w:val="22"/>
          <w:szCs w:val="22"/>
          <w:lang w:val="en-IN"/>
        </w:rPr>
        <w:t>Text` — Shipping/extra details (e.g., Free shipping)  </w:t>
      </w:r>
    </w:p>
    <w:p w14:paraId="03E460B5" w14:textId="77777777" w:rsidR="00F354F6" w:rsidRPr="00F354F6" w:rsidRDefault="00F354F6" w:rsidP="00F354F6">
      <w:pPr>
        <w:pStyle w:val="Heading1"/>
        <w:spacing w:before="0" w:line="240" w:lineRule="auto"/>
        <w:rPr>
          <w:lang w:val="en-IN"/>
        </w:rPr>
      </w:pPr>
    </w:p>
    <w:p w14:paraId="07B7E421" w14:textId="12D3A167" w:rsidR="00981B1F" w:rsidRPr="00981B1F" w:rsidRDefault="00981B1F" w:rsidP="00981B1F">
      <w:pPr>
        <w:pStyle w:val="Heading1"/>
        <w:rPr>
          <w:lang w:val="en-IN"/>
        </w:rPr>
      </w:pPr>
      <w:r w:rsidRPr="00981B1F">
        <w:rPr>
          <w:noProof/>
          <w:lang w:val="en-IN"/>
        </w:rPr>
        <w:drawing>
          <wp:inline distT="0" distB="0" distL="0" distR="0" wp14:anchorId="0C8C9189" wp14:editId="5CCA2A06">
            <wp:extent cx="6542161" cy="2066925"/>
            <wp:effectExtent l="0" t="0" r="0" b="0"/>
            <wp:docPr id="1276487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580511" cy="2079041"/>
                    </a:xfrm>
                    <a:prstGeom prst="rect">
                      <a:avLst/>
                    </a:prstGeom>
                    <a:noFill/>
                    <a:ln>
                      <a:noFill/>
                    </a:ln>
                  </pic:spPr>
                </pic:pic>
              </a:graphicData>
            </a:graphic>
          </wp:inline>
        </w:drawing>
      </w:r>
    </w:p>
    <w:p w14:paraId="175B43B3" w14:textId="77777777" w:rsidR="00877184" w:rsidRDefault="00877184" w:rsidP="00981B1F">
      <w:pPr>
        <w:pStyle w:val="Heading1"/>
        <w:spacing w:before="0" w:line="240" w:lineRule="auto"/>
        <w:rPr>
          <w:color w:val="1F497D" w:themeColor="text2"/>
          <w:sz w:val="32"/>
          <w:szCs w:val="32"/>
          <w:u w:val="single"/>
        </w:rPr>
      </w:pPr>
      <w:bookmarkStart w:id="4" w:name="_Hlk209697720"/>
    </w:p>
    <w:p w14:paraId="06D2742E" w14:textId="166E0FA7" w:rsidR="00981B1F" w:rsidRPr="00877184" w:rsidRDefault="00981B1F" w:rsidP="00981B1F">
      <w:pPr>
        <w:pStyle w:val="Heading1"/>
        <w:spacing w:before="0" w:line="240" w:lineRule="auto"/>
        <w:rPr>
          <w:rFonts w:cstheme="majorHAnsi"/>
          <w:color w:val="1F497D" w:themeColor="text2"/>
          <w:sz w:val="32"/>
          <w:szCs w:val="32"/>
          <w:u w:val="single"/>
        </w:rPr>
      </w:pPr>
      <w:r w:rsidRPr="00877184">
        <w:rPr>
          <w:color w:val="1F497D" w:themeColor="text2"/>
          <w:sz w:val="32"/>
          <w:szCs w:val="32"/>
          <w:u w:val="single"/>
        </w:rPr>
        <w:t>Technology Stack</w:t>
      </w:r>
    </w:p>
    <w:bookmarkEnd w:id="4"/>
    <w:p w14:paraId="4C612368" w14:textId="77777777" w:rsidR="00877184" w:rsidRDefault="00877184" w:rsidP="00981B1F">
      <w:pPr>
        <w:pStyle w:val="Heading1"/>
        <w:spacing w:before="0" w:line="240" w:lineRule="auto"/>
        <w:rPr>
          <w:b w:val="0"/>
          <w:bCs w:val="0"/>
          <w:color w:val="000000" w:themeColor="text1"/>
          <w:sz w:val="22"/>
          <w:szCs w:val="22"/>
          <w:lang w:val="en-IN"/>
        </w:rPr>
      </w:pPr>
    </w:p>
    <w:p w14:paraId="46B2A79D" w14:textId="7E60386A" w:rsidR="00981B1F" w:rsidRPr="00981B1F" w:rsidRDefault="00981B1F" w:rsidP="00981B1F">
      <w:pPr>
        <w:pStyle w:val="Heading1"/>
        <w:spacing w:before="0" w:line="240" w:lineRule="auto"/>
        <w:rPr>
          <w:b w:val="0"/>
          <w:bCs w:val="0"/>
          <w:color w:val="000000" w:themeColor="text1"/>
          <w:sz w:val="22"/>
          <w:szCs w:val="22"/>
          <w:lang w:val="en-IN"/>
        </w:rPr>
      </w:pPr>
      <w:r w:rsidRPr="00981B1F">
        <w:rPr>
          <w:b w:val="0"/>
          <w:bCs w:val="0"/>
          <w:color w:val="000000" w:themeColor="text1"/>
          <w:sz w:val="22"/>
          <w:szCs w:val="22"/>
          <w:lang w:val="en-IN"/>
        </w:rPr>
        <w:t>- Python (pandas, scikit-learn, seaborn, matplotlib)</w:t>
      </w:r>
    </w:p>
    <w:p w14:paraId="4ED51BD5" w14:textId="77777777" w:rsidR="00981B1F" w:rsidRPr="00981B1F" w:rsidRDefault="00981B1F" w:rsidP="00981B1F">
      <w:pPr>
        <w:pStyle w:val="Heading1"/>
        <w:spacing w:before="0" w:line="240" w:lineRule="auto"/>
        <w:rPr>
          <w:b w:val="0"/>
          <w:bCs w:val="0"/>
          <w:color w:val="000000" w:themeColor="text1"/>
          <w:sz w:val="22"/>
          <w:szCs w:val="22"/>
          <w:lang w:val="en-IN"/>
        </w:rPr>
      </w:pPr>
      <w:r w:rsidRPr="00981B1F">
        <w:rPr>
          <w:b w:val="0"/>
          <w:bCs w:val="0"/>
          <w:color w:val="000000" w:themeColor="text1"/>
          <w:sz w:val="22"/>
          <w:szCs w:val="22"/>
          <w:lang w:val="en-IN"/>
        </w:rPr>
        <w:t>- SQL (aggregations &amp; MySQL export)</w:t>
      </w:r>
    </w:p>
    <w:p w14:paraId="6099A680" w14:textId="77777777" w:rsidR="00981B1F" w:rsidRPr="00981B1F" w:rsidRDefault="00981B1F" w:rsidP="00981B1F">
      <w:pPr>
        <w:pStyle w:val="Heading1"/>
        <w:spacing w:before="0" w:line="240" w:lineRule="auto"/>
        <w:rPr>
          <w:b w:val="0"/>
          <w:bCs w:val="0"/>
          <w:color w:val="000000" w:themeColor="text1"/>
          <w:sz w:val="22"/>
          <w:szCs w:val="22"/>
          <w:lang w:val="en-IN"/>
        </w:rPr>
      </w:pPr>
      <w:r w:rsidRPr="00981B1F">
        <w:rPr>
          <w:b w:val="0"/>
          <w:bCs w:val="0"/>
          <w:color w:val="000000" w:themeColor="text1"/>
          <w:sz w:val="22"/>
          <w:szCs w:val="22"/>
          <w:lang w:val="en-IN"/>
        </w:rPr>
        <w:t>- Machine Learning (Linear Regression, Random Forest)</w:t>
      </w:r>
    </w:p>
    <w:p w14:paraId="01955A77" w14:textId="677015FA" w:rsidR="00981B1F" w:rsidRPr="00981B1F" w:rsidRDefault="00981B1F" w:rsidP="00981B1F">
      <w:pPr>
        <w:pStyle w:val="Heading1"/>
        <w:spacing w:before="0" w:line="240" w:lineRule="auto"/>
        <w:rPr>
          <w:b w:val="0"/>
          <w:bCs w:val="0"/>
          <w:color w:val="000000" w:themeColor="text1"/>
          <w:sz w:val="22"/>
          <w:szCs w:val="22"/>
          <w:lang w:val="en-IN"/>
        </w:rPr>
      </w:pPr>
      <w:r w:rsidRPr="00981B1F">
        <w:rPr>
          <w:b w:val="0"/>
          <w:bCs w:val="0"/>
          <w:color w:val="000000" w:themeColor="text1"/>
          <w:sz w:val="22"/>
          <w:szCs w:val="22"/>
          <w:lang w:val="en-IN"/>
        </w:rPr>
        <w:t>- Stream</w:t>
      </w:r>
      <w:r w:rsidR="008A37C5">
        <w:rPr>
          <w:b w:val="0"/>
          <w:bCs w:val="0"/>
          <w:color w:val="000000" w:themeColor="text1"/>
          <w:sz w:val="22"/>
          <w:szCs w:val="22"/>
          <w:lang w:val="en-IN"/>
        </w:rPr>
        <w:t xml:space="preserve"> </w:t>
      </w:r>
      <w:r w:rsidRPr="00981B1F">
        <w:rPr>
          <w:b w:val="0"/>
          <w:bCs w:val="0"/>
          <w:color w:val="000000" w:themeColor="text1"/>
          <w:sz w:val="22"/>
          <w:szCs w:val="22"/>
          <w:lang w:val="en-IN"/>
        </w:rPr>
        <w:t>lit (interactive app)</w:t>
      </w:r>
    </w:p>
    <w:p w14:paraId="59BC322A" w14:textId="77777777" w:rsidR="00981B1F" w:rsidRPr="00981B1F" w:rsidRDefault="00981B1F" w:rsidP="00981B1F">
      <w:pPr>
        <w:pStyle w:val="Heading1"/>
        <w:spacing w:before="0" w:line="240" w:lineRule="auto"/>
        <w:rPr>
          <w:b w:val="0"/>
          <w:bCs w:val="0"/>
          <w:color w:val="000000" w:themeColor="text1"/>
          <w:sz w:val="22"/>
          <w:szCs w:val="22"/>
          <w:lang w:val="en-IN"/>
        </w:rPr>
      </w:pPr>
      <w:r w:rsidRPr="00981B1F">
        <w:rPr>
          <w:b w:val="0"/>
          <w:bCs w:val="0"/>
          <w:color w:val="000000" w:themeColor="text1"/>
          <w:sz w:val="22"/>
          <w:szCs w:val="22"/>
          <w:lang w:val="en-IN"/>
        </w:rPr>
        <w:t>- Excel for reporting</w:t>
      </w:r>
    </w:p>
    <w:p w14:paraId="23DD522C" w14:textId="77777777" w:rsidR="00981B1F" w:rsidRPr="00981B1F" w:rsidRDefault="00981B1F" w:rsidP="00981B1F">
      <w:pPr>
        <w:pStyle w:val="Heading1"/>
        <w:rPr>
          <w:lang w:val="en-IN"/>
        </w:rPr>
      </w:pPr>
    </w:p>
    <w:p w14:paraId="5F2DD21D" w14:textId="77777777" w:rsidR="00A130E1" w:rsidRDefault="00A130E1">
      <w:pPr>
        <w:pStyle w:val="Heading1"/>
      </w:pPr>
    </w:p>
    <w:p w14:paraId="5471CD87" w14:textId="28BB5703" w:rsidR="00992065" w:rsidRDefault="00992065"/>
    <w:p w14:paraId="237C2D2C" w14:textId="57AEC61F" w:rsidR="00992065" w:rsidRDefault="00981B1F">
      <w:pPr>
        <w:pStyle w:val="Heading1"/>
        <w:rPr>
          <w:color w:val="1F497D" w:themeColor="text2"/>
          <w:sz w:val="32"/>
          <w:szCs w:val="32"/>
          <w:u w:val="single"/>
          <w:lang w:val="en-IN"/>
        </w:rPr>
      </w:pPr>
      <w:bookmarkStart w:id="5" w:name="_Hlk209698055"/>
      <w:r w:rsidRPr="00071148">
        <w:rPr>
          <w:color w:val="1F497D" w:themeColor="text2"/>
          <w:sz w:val="32"/>
          <w:szCs w:val="32"/>
          <w:u w:val="single"/>
          <w:lang w:val="en-IN"/>
        </w:rPr>
        <w:lastRenderedPageBreak/>
        <w:t>Project Workflow and Implementation Steps</w:t>
      </w:r>
      <w:bookmarkEnd w:id="5"/>
    </w:p>
    <w:p w14:paraId="4D54269A" w14:textId="77777777" w:rsidR="00877184" w:rsidRPr="00D17DAB" w:rsidRDefault="00877184" w:rsidP="00877184">
      <w:pPr>
        <w:spacing w:after="160" w:line="259" w:lineRule="auto"/>
        <w:rPr>
          <w:b/>
          <w:bCs/>
          <w:color w:val="1F497D" w:themeColor="text2"/>
        </w:rPr>
      </w:pPr>
      <w:r w:rsidRPr="00D17DAB">
        <w:rPr>
          <w:b/>
          <w:bCs/>
          <w:color w:val="1F497D" w:themeColor="text2"/>
        </w:rPr>
        <w:t>1. Data Preprocessing</w:t>
      </w:r>
    </w:p>
    <w:p w14:paraId="3059CBE5" w14:textId="77777777" w:rsidR="00877184" w:rsidRPr="00D17DAB" w:rsidRDefault="00877184" w:rsidP="008A37C5">
      <w:pPr>
        <w:numPr>
          <w:ilvl w:val="0"/>
          <w:numId w:val="12"/>
        </w:numPr>
        <w:spacing w:after="0" w:line="240" w:lineRule="auto"/>
      </w:pPr>
      <w:r w:rsidRPr="00D17DAB">
        <w:t>Removed missing values and handled inconsistent entries</w:t>
      </w:r>
    </w:p>
    <w:p w14:paraId="7FEFE3E2" w14:textId="77777777" w:rsidR="00877184" w:rsidRPr="00D17DAB" w:rsidRDefault="00877184" w:rsidP="008A37C5">
      <w:pPr>
        <w:numPr>
          <w:ilvl w:val="0"/>
          <w:numId w:val="12"/>
        </w:numPr>
        <w:spacing w:after="0" w:line="240" w:lineRule="auto"/>
      </w:pPr>
      <w:r w:rsidRPr="00D17DAB">
        <w:t xml:space="preserve">Converted price and </w:t>
      </w:r>
      <w:proofErr w:type="spellStart"/>
      <w:r w:rsidRPr="00D17DAB">
        <w:t>originalPrice</w:t>
      </w:r>
      <w:proofErr w:type="spellEnd"/>
      <w:r w:rsidRPr="00D17DAB">
        <w:t xml:space="preserve"> from string (with $ symbols) to numeric</w:t>
      </w:r>
    </w:p>
    <w:p w14:paraId="3106512F" w14:textId="77777777" w:rsidR="00877184" w:rsidRPr="00D17DAB" w:rsidRDefault="00877184" w:rsidP="008A37C5">
      <w:pPr>
        <w:numPr>
          <w:ilvl w:val="0"/>
          <w:numId w:val="12"/>
        </w:numPr>
        <w:spacing w:after="0" w:line="240" w:lineRule="auto"/>
      </w:pPr>
      <w:r w:rsidRPr="00D17DAB">
        <w:t xml:space="preserve">Extracted new feature: </w:t>
      </w:r>
      <w:r w:rsidRPr="00D17DAB">
        <w:rPr>
          <w:b/>
          <w:bCs/>
        </w:rPr>
        <w:t>Discount Percentage</w:t>
      </w:r>
      <w:r w:rsidRPr="00D17DAB">
        <w:t xml:space="preserve"> = (Original Price – Price) / Original Price</w:t>
      </w:r>
    </w:p>
    <w:p w14:paraId="5A654A1F" w14:textId="77777777" w:rsidR="00877184" w:rsidRPr="00D17DAB" w:rsidRDefault="00877184" w:rsidP="008A37C5">
      <w:pPr>
        <w:numPr>
          <w:ilvl w:val="0"/>
          <w:numId w:val="12"/>
        </w:numPr>
        <w:spacing w:after="0" w:line="240" w:lineRule="auto"/>
      </w:pPr>
      <w:r w:rsidRPr="00D17DAB">
        <w:t xml:space="preserve">Grouped less frequent shipping tags into </w:t>
      </w:r>
      <w:r w:rsidRPr="00D17DAB">
        <w:rPr>
          <w:b/>
          <w:bCs/>
        </w:rPr>
        <w:t>“Others”</w:t>
      </w:r>
      <w:r w:rsidRPr="00D17DAB">
        <w:t xml:space="preserve"> category</w:t>
      </w:r>
    </w:p>
    <w:p w14:paraId="7AD95D20" w14:textId="77777777" w:rsidR="00877184" w:rsidRPr="00D17DAB" w:rsidRDefault="00877184" w:rsidP="008A37C5">
      <w:pPr>
        <w:numPr>
          <w:ilvl w:val="0"/>
          <w:numId w:val="12"/>
        </w:numPr>
        <w:spacing w:after="0" w:line="240" w:lineRule="auto"/>
      </w:pPr>
      <w:r w:rsidRPr="00D17DAB">
        <w:t>Encoded categorical variables (</w:t>
      </w:r>
      <w:proofErr w:type="spellStart"/>
      <w:r w:rsidRPr="00D17DAB">
        <w:t>tagText</w:t>
      </w:r>
      <w:proofErr w:type="spellEnd"/>
      <w:r w:rsidRPr="00D17DAB">
        <w:t xml:space="preserve">) using </w:t>
      </w:r>
      <w:r w:rsidRPr="00D17DAB">
        <w:rPr>
          <w:b/>
          <w:bCs/>
        </w:rPr>
        <w:t>Label Encoder / One-Hot Encoding</w:t>
      </w:r>
    </w:p>
    <w:p w14:paraId="7FD69AF8" w14:textId="77777777" w:rsidR="00877184" w:rsidRDefault="00877184" w:rsidP="008A37C5">
      <w:pPr>
        <w:numPr>
          <w:ilvl w:val="0"/>
          <w:numId w:val="12"/>
        </w:numPr>
        <w:spacing w:after="0" w:line="240" w:lineRule="auto"/>
      </w:pPr>
      <w:r w:rsidRPr="00D17DAB">
        <w:t xml:space="preserve">Applied </w:t>
      </w:r>
      <w:r w:rsidRPr="00D17DAB">
        <w:rPr>
          <w:b/>
          <w:bCs/>
        </w:rPr>
        <w:t>TF-IDF Vectorization</w:t>
      </w:r>
      <w:r w:rsidRPr="00D17DAB">
        <w:t xml:space="preserve"> on </w:t>
      </w:r>
      <w:proofErr w:type="spellStart"/>
      <w:r w:rsidRPr="00D17DAB">
        <w:t>productTitle</w:t>
      </w:r>
      <w:proofErr w:type="spellEnd"/>
      <w:r w:rsidRPr="00D17DAB">
        <w:t xml:space="preserve"> to extract text-based features</w:t>
      </w:r>
    </w:p>
    <w:p w14:paraId="76EDCA37" w14:textId="77777777" w:rsidR="008A37C5" w:rsidRPr="00D17DAB" w:rsidRDefault="008A37C5" w:rsidP="008A37C5">
      <w:pPr>
        <w:spacing w:after="0" w:line="240" w:lineRule="auto"/>
        <w:ind w:left="720"/>
      </w:pPr>
    </w:p>
    <w:p w14:paraId="7CBE7276" w14:textId="77777777" w:rsidR="00877184" w:rsidRPr="00D17DAB" w:rsidRDefault="00877184" w:rsidP="00877184">
      <w:pPr>
        <w:spacing w:after="160" w:line="259" w:lineRule="auto"/>
        <w:rPr>
          <w:b/>
          <w:bCs/>
          <w:color w:val="1F497D" w:themeColor="text2"/>
        </w:rPr>
      </w:pPr>
      <w:r w:rsidRPr="00D17DAB">
        <w:rPr>
          <w:b/>
          <w:bCs/>
          <w:color w:val="1F497D" w:themeColor="text2"/>
        </w:rPr>
        <w:t>2. Exploratory Data Analysis (EDA)</w:t>
      </w:r>
    </w:p>
    <w:p w14:paraId="313A1F84" w14:textId="77777777" w:rsidR="00877184" w:rsidRPr="00D17DAB" w:rsidRDefault="00877184" w:rsidP="008A37C5">
      <w:pPr>
        <w:numPr>
          <w:ilvl w:val="0"/>
          <w:numId w:val="13"/>
        </w:numPr>
        <w:spacing w:after="0" w:line="240" w:lineRule="auto"/>
      </w:pPr>
      <w:r w:rsidRPr="00D17DAB">
        <w:rPr>
          <w:b/>
          <w:bCs/>
        </w:rPr>
        <w:t>Sales Distribution</w:t>
      </w:r>
      <w:r w:rsidRPr="00D17DAB">
        <w:t xml:space="preserve"> → Most items sold in very low volumes, few items had very high sales</w:t>
      </w:r>
    </w:p>
    <w:p w14:paraId="1DD7CE2B" w14:textId="77777777" w:rsidR="00877184" w:rsidRPr="00D17DAB" w:rsidRDefault="00877184" w:rsidP="008A37C5">
      <w:pPr>
        <w:numPr>
          <w:ilvl w:val="0"/>
          <w:numId w:val="13"/>
        </w:numPr>
        <w:spacing w:after="0" w:line="240" w:lineRule="auto"/>
      </w:pPr>
      <w:r w:rsidRPr="00D17DAB">
        <w:rPr>
          <w:b/>
          <w:bCs/>
        </w:rPr>
        <w:t>Price Distribution</w:t>
      </w:r>
      <w:r w:rsidRPr="00D17DAB">
        <w:t xml:space="preserve"> → Majority of items priced under $200, with some high-end outliers</w:t>
      </w:r>
    </w:p>
    <w:p w14:paraId="7B0CF879" w14:textId="77777777" w:rsidR="00877184" w:rsidRPr="00D17DAB" w:rsidRDefault="00877184" w:rsidP="008A37C5">
      <w:pPr>
        <w:numPr>
          <w:ilvl w:val="0"/>
          <w:numId w:val="13"/>
        </w:numPr>
        <w:spacing w:after="0" w:line="240" w:lineRule="auto"/>
      </w:pPr>
      <w:r w:rsidRPr="00D17DAB">
        <w:rPr>
          <w:b/>
          <w:bCs/>
        </w:rPr>
        <w:t>Price vs Sales Scatter Plot</w:t>
      </w:r>
      <w:r w:rsidRPr="00D17DAB">
        <w:t xml:space="preserve"> → Mid-priced items tend to sell better than extremely low or high priced items</w:t>
      </w:r>
    </w:p>
    <w:p w14:paraId="3BA52448" w14:textId="59D4390E" w:rsidR="00877184" w:rsidRPr="00D17DAB" w:rsidRDefault="00877184" w:rsidP="008A37C5">
      <w:pPr>
        <w:numPr>
          <w:ilvl w:val="0"/>
          <w:numId w:val="13"/>
        </w:numPr>
        <w:spacing w:after="0" w:line="240" w:lineRule="auto"/>
      </w:pPr>
      <w:r w:rsidRPr="00D17DAB">
        <w:rPr>
          <w:b/>
          <w:bCs/>
        </w:rPr>
        <w:t>Shipping Tag Analysis</w:t>
      </w:r>
      <w:r w:rsidRPr="00D17DAB">
        <w:t xml:space="preserve"> → “Free shipping” dominates</w:t>
      </w:r>
      <w:r w:rsidR="008A37C5">
        <w:t>.</w:t>
      </w:r>
    </w:p>
    <w:p w14:paraId="496DAE67" w14:textId="77777777" w:rsidR="00877184" w:rsidRDefault="00877184" w:rsidP="008A37C5">
      <w:pPr>
        <w:numPr>
          <w:ilvl w:val="0"/>
          <w:numId w:val="13"/>
        </w:numPr>
        <w:spacing w:after="0" w:line="240" w:lineRule="auto"/>
      </w:pPr>
      <w:r w:rsidRPr="00D17DAB">
        <w:rPr>
          <w:b/>
          <w:bCs/>
        </w:rPr>
        <w:t>Correlation Heatmap</w:t>
      </w:r>
      <w:r w:rsidRPr="00D17DAB">
        <w:t xml:space="preserve"> → Discount percentage shows moderate impact on sales</w:t>
      </w:r>
    </w:p>
    <w:p w14:paraId="3DED233F" w14:textId="77777777" w:rsidR="008A37C5" w:rsidRPr="00D17DAB" w:rsidRDefault="008A37C5" w:rsidP="008A37C5">
      <w:pPr>
        <w:spacing w:after="0" w:line="240" w:lineRule="auto"/>
        <w:ind w:left="720"/>
      </w:pPr>
    </w:p>
    <w:p w14:paraId="1CD32242" w14:textId="77777777" w:rsidR="00877184" w:rsidRPr="00D17DAB" w:rsidRDefault="00877184" w:rsidP="00877184">
      <w:pPr>
        <w:spacing w:after="160" w:line="259" w:lineRule="auto"/>
        <w:rPr>
          <w:b/>
          <w:bCs/>
          <w:color w:val="1F497D" w:themeColor="text2"/>
        </w:rPr>
      </w:pPr>
      <w:r w:rsidRPr="00D17DAB">
        <w:rPr>
          <w:b/>
          <w:bCs/>
          <w:color w:val="1F497D" w:themeColor="text2"/>
        </w:rPr>
        <w:t>3. SQL Queries &amp; Insights</w:t>
      </w:r>
    </w:p>
    <w:p w14:paraId="6AD5FFD6" w14:textId="77777777" w:rsidR="00877184" w:rsidRPr="00D17DAB" w:rsidRDefault="00877184" w:rsidP="008A37C5">
      <w:pPr>
        <w:numPr>
          <w:ilvl w:val="0"/>
          <w:numId w:val="14"/>
        </w:numPr>
        <w:spacing w:after="0" w:line="240" w:lineRule="auto"/>
      </w:pPr>
      <w:r w:rsidRPr="00D17DAB">
        <w:t>Total Sales by Shipping Tag (Free shipping vs Paid shipping)</w:t>
      </w:r>
    </w:p>
    <w:p w14:paraId="2EC4A7FC" w14:textId="77777777" w:rsidR="00877184" w:rsidRPr="00D17DAB" w:rsidRDefault="00877184" w:rsidP="008A37C5">
      <w:pPr>
        <w:numPr>
          <w:ilvl w:val="0"/>
          <w:numId w:val="14"/>
        </w:numPr>
        <w:spacing w:after="0" w:line="240" w:lineRule="auto"/>
      </w:pPr>
      <w:r w:rsidRPr="00D17DAB">
        <w:t>Top 10 Products by Units Sold</w:t>
      </w:r>
    </w:p>
    <w:p w14:paraId="496D301C" w14:textId="53844B08" w:rsidR="00877184" w:rsidRPr="00D17DAB" w:rsidRDefault="00877184" w:rsidP="008A37C5">
      <w:pPr>
        <w:numPr>
          <w:ilvl w:val="0"/>
          <w:numId w:val="14"/>
        </w:numPr>
        <w:spacing w:after="0" w:line="240" w:lineRule="auto"/>
      </w:pPr>
      <w:r w:rsidRPr="00D17DAB">
        <w:t>Average Price and Discount by Product Category</w:t>
      </w:r>
    </w:p>
    <w:p w14:paraId="7CDB7989" w14:textId="77777777" w:rsidR="00877184" w:rsidRPr="00D17DAB" w:rsidRDefault="00877184" w:rsidP="008A37C5">
      <w:pPr>
        <w:numPr>
          <w:ilvl w:val="0"/>
          <w:numId w:val="14"/>
        </w:numPr>
        <w:spacing w:after="0" w:line="240" w:lineRule="auto"/>
      </w:pPr>
      <w:r w:rsidRPr="00D17DAB">
        <w:t>Sales Trend over Months (if order date metadata available)</w:t>
      </w:r>
    </w:p>
    <w:p w14:paraId="0AD27508" w14:textId="77777777" w:rsidR="00877184" w:rsidRDefault="00877184" w:rsidP="008A37C5">
      <w:pPr>
        <w:numPr>
          <w:ilvl w:val="0"/>
          <w:numId w:val="14"/>
        </w:numPr>
        <w:spacing w:after="0" w:line="240" w:lineRule="auto"/>
      </w:pPr>
      <w:r w:rsidRPr="00D17DAB">
        <w:t>High vs Low Discount Products — Effect on Sales</w:t>
      </w:r>
    </w:p>
    <w:p w14:paraId="3CC7DCE4" w14:textId="77777777" w:rsidR="008A37C5" w:rsidRPr="00D17DAB" w:rsidRDefault="008A37C5" w:rsidP="008A37C5">
      <w:pPr>
        <w:spacing w:after="0" w:line="240" w:lineRule="auto"/>
        <w:ind w:left="720"/>
      </w:pPr>
    </w:p>
    <w:p w14:paraId="3561D088" w14:textId="77777777" w:rsidR="00877184" w:rsidRPr="00D17DAB" w:rsidRDefault="00877184" w:rsidP="00877184">
      <w:pPr>
        <w:spacing w:after="160" w:line="259" w:lineRule="auto"/>
        <w:rPr>
          <w:b/>
          <w:bCs/>
          <w:color w:val="1F497D" w:themeColor="text2"/>
        </w:rPr>
      </w:pPr>
      <w:r w:rsidRPr="00D17DAB">
        <w:rPr>
          <w:b/>
          <w:bCs/>
          <w:color w:val="1F497D" w:themeColor="text2"/>
        </w:rPr>
        <w:t>4. Machine Learning Models</w:t>
      </w:r>
    </w:p>
    <w:p w14:paraId="0489BE5D" w14:textId="77777777" w:rsidR="00877184" w:rsidRPr="00D17DAB" w:rsidRDefault="00877184" w:rsidP="008A37C5">
      <w:pPr>
        <w:numPr>
          <w:ilvl w:val="0"/>
          <w:numId w:val="15"/>
        </w:numPr>
        <w:spacing w:after="0" w:line="240" w:lineRule="auto"/>
      </w:pPr>
      <w:r w:rsidRPr="00D17DAB">
        <w:rPr>
          <w:b/>
          <w:bCs/>
        </w:rPr>
        <w:t>Features Used:</w:t>
      </w:r>
      <w:r w:rsidRPr="00D17DAB">
        <w:t xml:space="preserve"> Price, Original Price, Discount Percentage, Shipping Tags, TF-IDF features from Product Title</w:t>
      </w:r>
    </w:p>
    <w:p w14:paraId="335897CE" w14:textId="77777777" w:rsidR="00877184" w:rsidRPr="00D17DAB" w:rsidRDefault="00877184" w:rsidP="008A37C5">
      <w:pPr>
        <w:numPr>
          <w:ilvl w:val="0"/>
          <w:numId w:val="15"/>
        </w:numPr>
        <w:spacing w:after="0" w:line="240" w:lineRule="auto"/>
      </w:pPr>
      <w:r w:rsidRPr="00D17DAB">
        <w:rPr>
          <w:b/>
          <w:bCs/>
        </w:rPr>
        <w:t>Target Variable:</w:t>
      </w:r>
      <w:r w:rsidRPr="00D17DAB">
        <w:t xml:space="preserve"> Units Sold (sold)</w:t>
      </w:r>
    </w:p>
    <w:p w14:paraId="68C47F24" w14:textId="77777777" w:rsidR="00877184" w:rsidRPr="00D17DAB" w:rsidRDefault="00877184" w:rsidP="008A37C5">
      <w:pPr>
        <w:numPr>
          <w:ilvl w:val="0"/>
          <w:numId w:val="15"/>
        </w:numPr>
        <w:spacing w:after="0" w:line="240" w:lineRule="auto"/>
      </w:pPr>
      <w:r w:rsidRPr="00D17DAB">
        <w:rPr>
          <w:b/>
          <w:bCs/>
        </w:rPr>
        <w:t>Models Built:</w:t>
      </w:r>
    </w:p>
    <w:p w14:paraId="554E88F4" w14:textId="77777777" w:rsidR="00877184" w:rsidRPr="00D17DAB" w:rsidRDefault="00877184" w:rsidP="008A37C5">
      <w:pPr>
        <w:numPr>
          <w:ilvl w:val="1"/>
          <w:numId w:val="15"/>
        </w:numPr>
        <w:spacing w:after="0" w:line="240" w:lineRule="auto"/>
      </w:pPr>
      <w:r w:rsidRPr="00D17DAB">
        <w:rPr>
          <w:b/>
          <w:bCs/>
        </w:rPr>
        <w:t>Linear Regression</w:t>
      </w:r>
      <w:r w:rsidRPr="00D17DAB">
        <w:t xml:space="preserve"> → Baseline model, captured simple trends (R² ≈ 0.65)</w:t>
      </w:r>
    </w:p>
    <w:p w14:paraId="40E8E2AA" w14:textId="77777777" w:rsidR="00877184" w:rsidRDefault="00877184" w:rsidP="008A37C5">
      <w:pPr>
        <w:numPr>
          <w:ilvl w:val="1"/>
          <w:numId w:val="15"/>
        </w:numPr>
        <w:spacing w:after="0" w:line="240" w:lineRule="auto"/>
      </w:pPr>
      <w:r w:rsidRPr="00D17DAB">
        <w:rPr>
          <w:b/>
          <w:bCs/>
        </w:rPr>
        <w:t>Random Forest Regressor</w:t>
      </w:r>
      <w:r w:rsidRPr="00D17DAB">
        <w:t xml:space="preserve"> → Performed better with non-linear patterns (R² ≈ 0.82, lower MSE)</w:t>
      </w:r>
    </w:p>
    <w:p w14:paraId="54B63890" w14:textId="77777777" w:rsidR="008A37C5" w:rsidRPr="00D17DAB" w:rsidRDefault="008A37C5" w:rsidP="008A37C5">
      <w:pPr>
        <w:spacing w:after="0" w:line="240" w:lineRule="auto"/>
        <w:ind w:left="1440"/>
      </w:pPr>
    </w:p>
    <w:p w14:paraId="086780F0" w14:textId="3D9DAA53" w:rsidR="00877184" w:rsidRPr="00D17DAB" w:rsidRDefault="00877184" w:rsidP="00877184">
      <w:pPr>
        <w:spacing w:after="160" w:line="259" w:lineRule="auto"/>
        <w:rPr>
          <w:b/>
          <w:bCs/>
          <w:color w:val="1F497D" w:themeColor="text2"/>
        </w:rPr>
      </w:pPr>
      <w:r w:rsidRPr="00D17DAB">
        <w:rPr>
          <w:b/>
          <w:bCs/>
          <w:color w:val="1F497D" w:themeColor="text2"/>
        </w:rPr>
        <w:t>5. Stream</w:t>
      </w:r>
      <w:r w:rsidR="008A37C5">
        <w:rPr>
          <w:b/>
          <w:bCs/>
          <w:color w:val="1F497D" w:themeColor="text2"/>
        </w:rPr>
        <w:t xml:space="preserve"> </w:t>
      </w:r>
      <w:r w:rsidRPr="00D17DAB">
        <w:rPr>
          <w:b/>
          <w:bCs/>
          <w:color w:val="1F497D" w:themeColor="text2"/>
        </w:rPr>
        <w:t>lit Dashboard</w:t>
      </w:r>
    </w:p>
    <w:p w14:paraId="05CA24D3" w14:textId="77777777" w:rsidR="00877184" w:rsidRPr="00D17DAB" w:rsidRDefault="00877184" w:rsidP="008A37C5">
      <w:pPr>
        <w:numPr>
          <w:ilvl w:val="0"/>
          <w:numId w:val="16"/>
        </w:numPr>
        <w:spacing w:after="0" w:line="240" w:lineRule="auto"/>
      </w:pPr>
      <w:r w:rsidRPr="00D17DAB">
        <w:rPr>
          <w:b/>
          <w:bCs/>
        </w:rPr>
        <w:t>Dataset Page</w:t>
      </w:r>
      <w:r w:rsidRPr="00D17DAB">
        <w:t xml:space="preserve"> → Upload or preview dataset with basic cleaning</w:t>
      </w:r>
    </w:p>
    <w:p w14:paraId="36F35785" w14:textId="77777777" w:rsidR="00877184" w:rsidRPr="00D17DAB" w:rsidRDefault="00877184" w:rsidP="008A37C5">
      <w:pPr>
        <w:numPr>
          <w:ilvl w:val="0"/>
          <w:numId w:val="16"/>
        </w:numPr>
        <w:spacing w:after="0" w:line="240" w:lineRule="auto"/>
      </w:pPr>
      <w:r w:rsidRPr="00D17DAB">
        <w:rPr>
          <w:b/>
          <w:bCs/>
        </w:rPr>
        <w:t>EDA Page</w:t>
      </w:r>
      <w:r w:rsidRPr="00D17DAB">
        <w:t xml:space="preserve"> → Interactive charts: distribution plots, scatter plots, tag frequency analysis</w:t>
      </w:r>
    </w:p>
    <w:p w14:paraId="30714AE1" w14:textId="77777777" w:rsidR="00877184" w:rsidRPr="00D17DAB" w:rsidRDefault="00877184" w:rsidP="008A37C5">
      <w:pPr>
        <w:numPr>
          <w:ilvl w:val="0"/>
          <w:numId w:val="16"/>
        </w:numPr>
        <w:spacing w:after="0" w:line="240" w:lineRule="auto"/>
      </w:pPr>
      <w:r w:rsidRPr="00D17DAB">
        <w:rPr>
          <w:b/>
          <w:bCs/>
        </w:rPr>
        <w:t>Model Training Page</w:t>
      </w:r>
      <w:r w:rsidRPr="00D17DAB">
        <w:t xml:space="preserve"> → Train Linear Regression or Random Forest, show evaluation metrics, learning curves</w:t>
      </w:r>
    </w:p>
    <w:p w14:paraId="0552711C" w14:textId="77777777" w:rsidR="00877184" w:rsidRPr="00D17DAB" w:rsidRDefault="00877184" w:rsidP="008A37C5">
      <w:pPr>
        <w:numPr>
          <w:ilvl w:val="0"/>
          <w:numId w:val="16"/>
        </w:numPr>
        <w:spacing w:after="0" w:line="240" w:lineRule="auto"/>
      </w:pPr>
      <w:r w:rsidRPr="00D17DAB">
        <w:rPr>
          <w:b/>
          <w:bCs/>
        </w:rPr>
        <w:t>SQL Queries Page</w:t>
      </w:r>
      <w:r w:rsidRPr="00D17DAB">
        <w:t xml:space="preserve"> → Run custom queries and visualize results (e.g., top products, shipping tag sales)</w:t>
      </w:r>
    </w:p>
    <w:p w14:paraId="46C9EAB5" w14:textId="77777777" w:rsidR="00877184" w:rsidRPr="00D17DAB" w:rsidRDefault="00877184" w:rsidP="008A37C5">
      <w:pPr>
        <w:numPr>
          <w:ilvl w:val="0"/>
          <w:numId w:val="16"/>
        </w:numPr>
        <w:spacing w:after="0" w:line="240" w:lineRule="auto"/>
      </w:pPr>
      <w:r w:rsidRPr="00D17DAB">
        <w:rPr>
          <w:b/>
          <w:bCs/>
        </w:rPr>
        <w:t>Export Page</w:t>
      </w:r>
      <w:r w:rsidRPr="00D17DAB">
        <w:t xml:space="preserve"> → Download metrics, predictions, and cleaned dataset in Excel or push results to MySQL</w:t>
      </w:r>
    </w:p>
    <w:p w14:paraId="2353B1B8" w14:textId="77777777" w:rsidR="008A37C5" w:rsidRDefault="008A37C5" w:rsidP="008A37C5">
      <w:pPr>
        <w:pStyle w:val="Heading1"/>
        <w:rPr>
          <w:color w:val="1F497D" w:themeColor="text2"/>
          <w:sz w:val="32"/>
          <w:szCs w:val="32"/>
          <w:u w:val="single"/>
          <w:lang w:val="en-IN"/>
        </w:rPr>
      </w:pPr>
      <w:bookmarkStart w:id="6" w:name="_Hlk209897386"/>
      <w:bookmarkStart w:id="7" w:name="_Hlk209698344"/>
      <w:r w:rsidRPr="00071148">
        <w:rPr>
          <w:color w:val="1F497D" w:themeColor="text2"/>
          <w:sz w:val="32"/>
          <w:szCs w:val="32"/>
          <w:u w:val="single"/>
          <w:lang w:val="en-IN"/>
        </w:rPr>
        <w:lastRenderedPageBreak/>
        <w:t>Analysis &amp; Results</w:t>
      </w:r>
    </w:p>
    <w:p w14:paraId="39B237BB" w14:textId="77777777" w:rsidR="008A37C5" w:rsidRPr="008A37C5" w:rsidRDefault="008A37C5" w:rsidP="008A37C5">
      <w:pPr>
        <w:rPr>
          <w:lang w:val="en-IN"/>
        </w:rPr>
      </w:pPr>
    </w:p>
    <w:bookmarkEnd w:id="6"/>
    <w:p w14:paraId="1617C9A9" w14:textId="65B7A7BB" w:rsidR="00992065" w:rsidRDefault="008A37C5" w:rsidP="008A37C5">
      <w:pPr>
        <w:spacing w:after="0" w:line="240" w:lineRule="auto"/>
        <w:rPr>
          <w:rFonts w:asciiTheme="majorHAnsi" w:hAnsiTheme="majorHAnsi" w:cstheme="majorHAnsi"/>
          <w:b/>
          <w:bCs/>
          <w:color w:val="1F497D" w:themeColor="text2"/>
          <w:sz w:val="28"/>
          <w:szCs w:val="28"/>
          <w:lang w:val="en-IN"/>
        </w:rPr>
      </w:pPr>
      <w:r w:rsidRPr="00071148">
        <w:rPr>
          <w:rFonts w:asciiTheme="majorHAnsi" w:hAnsiTheme="majorHAnsi" w:cstheme="majorHAnsi"/>
          <w:b/>
          <w:bCs/>
          <w:color w:val="1F497D" w:themeColor="text2"/>
          <w:sz w:val="28"/>
          <w:szCs w:val="28"/>
          <w:lang w:val="en-IN"/>
        </w:rPr>
        <w:t xml:space="preserve">1. </w:t>
      </w:r>
      <w:bookmarkStart w:id="8" w:name="_Hlk209897501"/>
      <w:r w:rsidRPr="00071148">
        <w:rPr>
          <w:rFonts w:asciiTheme="majorHAnsi" w:hAnsiTheme="majorHAnsi" w:cstheme="majorHAnsi"/>
          <w:b/>
          <w:bCs/>
          <w:color w:val="1F497D" w:themeColor="text2"/>
          <w:sz w:val="28"/>
          <w:szCs w:val="28"/>
          <w:lang w:val="en-IN"/>
        </w:rPr>
        <w:t>The Preprocessing Flow Diagram</w:t>
      </w:r>
      <w:bookmarkEnd w:id="7"/>
      <w:bookmarkEnd w:id="8"/>
    </w:p>
    <w:p w14:paraId="21A5749D" w14:textId="77777777" w:rsidR="008A37C5" w:rsidRDefault="008A37C5" w:rsidP="008A37C5">
      <w:pPr>
        <w:spacing w:after="0" w:line="240" w:lineRule="auto"/>
        <w:rPr>
          <w:lang w:val="en-IN"/>
        </w:rPr>
      </w:pPr>
    </w:p>
    <w:p w14:paraId="41F41BCB" w14:textId="77777777" w:rsidR="008A37C5" w:rsidRDefault="008A37C5" w:rsidP="008A37C5">
      <w:pPr>
        <w:spacing w:after="0" w:line="240" w:lineRule="auto"/>
        <w:rPr>
          <w:lang w:val="en-IN"/>
        </w:rPr>
      </w:pPr>
    </w:p>
    <w:p w14:paraId="0AC01B08" w14:textId="77777777" w:rsidR="008A37C5" w:rsidRDefault="008A37C5" w:rsidP="008A37C5">
      <w:pPr>
        <w:spacing w:after="0" w:line="240" w:lineRule="auto"/>
        <w:rPr>
          <w:lang w:val="en-IN"/>
        </w:rPr>
      </w:pPr>
    </w:p>
    <w:p w14:paraId="6921817F" w14:textId="77777777" w:rsidR="008A37C5" w:rsidRPr="008A37C5" w:rsidRDefault="008A37C5" w:rsidP="008A37C5">
      <w:pPr>
        <w:spacing w:after="0" w:line="240" w:lineRule="auto"/>
        <w:rPr>
          <w:lang w:val="en-IN"/>
        </w:rPr>
      </w:pPr>
    </w:p>
    <w:p w14:paraId="31ACE88B" w14:textId="77777777" w:rsidR="00EA379D" w:rsidRDefault="00000000" w:rsidP="00EA379D">
      <w:pPr>
        <w:rPr>
          <w:color w:val="1F497D" w:themeColor="text2"/>
        </w:rPr>
      </w:pPr>
      <w:r>
        <w:rPr>
          <w:noProof/>
        </w:rPr>
        <w:drawing>
          <wp:inline distT="0" distB="0" distL="0" distR="0" wp14:anchorId="259CD01A" wp14:editId="0403E293">
            <wp:extent cx="6534150" cy="5838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eprocessing_flow_vertical.png"/>
                    <pic:cNvPicPr/>
                  </pic:nvPicPr>
                  <pic:blipFill>
                    <a:blip r:embed="rId7">
                      <a:duotone>
                        <a:prstClr val="black"/>
                        <a:schemeClr val="accent4">
                          <a:tint val="45000"/>
                          <a:satMod val="400000"/>
                        </a:schemeClr>
                      </a:duotone>
                    </a:blip>
                    <a:stretch>
                      <a:fillRect/>
                    </a:stretch>
                  </pic:blipFill>
                  <pic:spPr>
                    <a:xfrm>
                      <a:off x="0" y="0"/>
                      <a:ext cx="6534150" cy="5838825"/>
                    </a:xfrm>
                    <a:prstGeom prst="rect">
                      <a:avLst/>
                    </a:prstGeom>
                  </pic:spPr>
                </pic:pic>
              </a:graphicData>
            </a:graphic>
          </wp:inline>
        </w:drawing>
      </w:r>
    </w:p>
    <w:p w14:paraId="347F2693" w14:textId="77777777" w:rsidR="00EA379D" w:rsidRDefault="00EA379D" w:rsidP="00EA379D">
      <w:pPr>
        <w:rPr>
          <w:color w:val="1F497D" w:themeColor="text2"/>
        </w:rPr>
      </w:pPr>
    </w:p>
    <w:p w14:paraId="35FE646E" w14:textId="5161EAF2" w:rsidR="00EA379D" w:rsidRPr="00EA379D" w:rsidRDefault="00EA379D" w:rsidP="00EA379D">
      <w:r>
        <w:rPr>
          <w:color w:val="1F497D" w:themeColor="text2"/>
        </w:rPr>
        <w:t xml:space="preserve">                                                             </w:t>
      </w:r>
    </w:p>
    <w:p w14:paraId="2C8EDB93" w14:textId="17209F5F" w:rsidR="00992065" w:rsidRDefault="008A37C5" w:rsidP="00EA379D">
      <w:pPr>
        <w:pStyle w:val="Heading1"/>
        <w:spacing w:before="0" w:line="240" w:lineRule="auto"/>
        <w:rPr>
          <w:color w:val="1F497D" w:themeColor="text2"/>
        </w:rPr>
      </w:pPr>
      <w:r w:rsidRPr="008A37C5">
        <w:rPr>
          <w:color w:val="1F497D" w:themeColor="text2"/>
        </w:rPr>
        <w:lastRenderedPageBreak/>
        <w:t>2. Exploratory Data Analysis (EDA)</w:t>
      </w:r>
      <w:r w:rsidR="00E00ACB">
        <w:rPr>
          <w:color w:val="1F497D" w:themeColor="text2"/>
        </w:rPr>
        <w:t xml:space="preserve"> Visualization</w:t>
      </w:r>
      <w:r w:rsidR="00EA379D">
        <w:rPr>
          <w:color w:val="1F497D" w:themeColor="text2"/>
        </w:rPr>
        <w:t xml:space="preserve"> </w:t>
      </w:r>
    </w:p>
    <w:p w14:paraId="09311C42" w14:textId="77777777" w:rsidR="00EA379D" w:rsidRPr="00EA379D" w:rsidRDefault="00EA379D" w:rsidP="00EA379D"/>
    <w:p w14:paraId="7F8A5843" w14:textId="77777777" w:rsidR="00992065" w:rsidRDefault="00000000">
      <w:r>
        <w:rPr>
          <w:noProof/>
        </w:rPr>
        <w:drawing>
          <wp:inline distT="0" distB="0" distL="0" distR="0" wp14:anchorId="681A0D81" wp14:editId="564BBA19">
            <wp:extent cx="64960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_distribution_sold.png"/>
                    <pic:cNvPicPr/>
                  </pic:nvPicPr>
                  <pic:blipFill>
                    <a:blip r:embed="rId8"/>
                    <a:stretch>
                      <a:fillRect/>
                    </a:stretch>
                  </pic:blipFill>
                  <pic:spPr>
                    <a:xfrm>
                      <a:off x="0" y="0"/>
                      <a:ext cx="6496050" cy="3048000"/>
                    </a:xfrm>
                    <a:prstGeom prst="rect">
                      <a:avLst/>
                    </a:prstGeom>
                  </pic:spPr>
                </pic:pic>
              </a:graphicData>
            </a:graphic>
          </wp:inline>
        </w:drawing>
      </w:r>
    </w:p>
    <w:p w14:paraId="7968F594" w14:textId="65668746" w:rsidR="00992065" w:rsidRDefault="00000000">
      <w:r w:rsidRPr="00926E2C">
        <w:rPr>
          <w:b/>
          <w:bCs/>
          <w:color w:val="1F497D" w:themeColor="text2"/>
          <w:u w:val="single"/>
        </w:rPr>
        <w:t xml:space="preserve">Distribution of items </w:t>
      </w:r>
      <w:r w:rsidR="00926E2C" w:rsidRPr="00926E2C">
        <w:rPr>
          <w:b/>
          <w:bCs/>
          <w:color w:val="1F497D" w:themeColor="text2"/>
          <w:u w:val="single"/>
        </w:rPr>
        <w:t>sold</w:t>
      </w:r>
      <w:r w:rsidR="00926E2C">
        <w:t xml:space="preserve"> - highlights</w:t>
      </w:r>
      <w:r>
        <w:t xml:space="preserve"> skew towards low sales with few popular</w:t>
      </w:r>
      <w:r w:rsidR="00EA379D">
        <w:t xml:space="preserve"> </w:t>
      </w:r>
      <w:r>
        <w:t>products.</w:t>
      </w:r>
    </w:p>
    <w:p w14:paraId="7D0B908E" w14:textId="77777777" w:rsidR="00EA379D" w:rsidRDefault="00EA379D"/>
    <w:p w14:paraId="4AA216B1" w14:textId="77777777" w:rsidR="00992065" w:rsidRDefault="00000000">
      <w:r>
        <w:rPr>
          <w:noProof/>
        </w:rPr>
        <w:drawing>
          <wp:inline distT="0" distB="0" distL="0" distR="0" wp14:anchorId="68C7E9E7" wp14:editId="63C02CCB">
            <wp:extent cx="64770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_distribution_price.png"/>
                    <pic:cNvPicPr/>
                  </pic:nvPicPr>
                  <pic:blipFill>
                    <a:blip r:embed="rId9"/>
                    <a:stretch>
                      <a:fillRect/>
                    </a:stretch>
                  </pic:blipFill>
                  <pic:spPr>
                    <a:xfrm>
                      <a:off x="0" y="0"/>
                      <a:ext cx="6477000" cy="3048000"/>
                    </a:xfrm>
                    <a:prstGeom prst="rect">
                      <a:avLst/>
                    </a:prstGeom>
                  </pic:spPr>
                </pic:pic>
              </a:graphicData>
            </a:graphic>
          </wp:inline>
        </w:drawing>
      </w:r>
    </w:p>
    <w:p w14:paraId="474D5BBE" w14:textId="71A99858" w:rsidR="00992065" w:rsidRDefault="00000000">
      <w:r w:rsidRPr="00926E2C">
        <w:rPr>
          <w:b/>
          <w:bCs/>
          <w:color w:val="1F497D" w:themeColor="text2"/>
          <w:u w:val="single"/>
        </w:rPr>
        <w:t>Price distribution</w:t>
      </w:r>
      <w:r>
        <w:t xml:space="preserve"> — shows most products are affordable, while some are high-end outliers.</w:t>
      </w:r>
    </w:p>
    <w:p w14:paraId="7DC560E3" w14:textId="77777777" w:rsidR="00992065" w:rsidRDefault="00000000">
      <w:r>
        <w:rPr>
          <w:noProof/>
        </w:rPr>
        <w:lastRenderedPageBreak/>
        <w:drawing>
          <wp:inline distT="0" distB="0" distL="0" distR="0" wp14:anchorId="3F2BD52D" wp14:editId="253EBA73">
            <wp:extent cx="6467475" cy="3048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_price_vs_sold.png"/>
                    <pic:cNvPicPr/>
                  </pic:nvPicPr>
                  <pic:blipFill>
                    <a:blip r:embed="rId10"/>
                    <a:stretch>
                      <a:fillRect/>
                    </a:stretch>
                  </pic:blipFill>
                  <pic:spPr>
                    <a:xfrm>
                      <a:off x="0" y="0"/>
                      <a:ext cx="6467475" cy="3048000"/>
                    </a:xfrm>
                    <a:prstGeom prst="rect">
                      <a:avLst/>
                    </a:prstGeom>
                  </pic:spPr>
                </pic:pic>
              </a:graphicData>
            </a:graphic>
          </wp:inline>
        </w:drawing>
      </w:r>
    </w:p>
    <w:p w14:paraId="1822CEA4" w14:textId="551CAF2E" w:rsidR="00992065" w:rsidRDefault="00000000">
      <w:r w:rsidRPr="00926E2C">
        <w:rPr>
          <w:b/>
          <w:bCs/>
          <w:color w:val="1F497D" w:themeColor="text2"/>
          <w:u w:val="single"/>
        </w:rPr>
        <w:t xml:space="preserve">Price vs </w:t>
      </w:r>
      <w:r w:rsidR="00926E2C">
        <w:rPr>
          <w:b/>
          <w:bCs/>
          <w:color w:val="1F497D" w:themeColor="text2"/>
          <w:u w:val="single"/>
        </w:rPr>
        <w:t xml:space="preserve">items </w:t>
      </w:r>
      <w:r w:rsidRPr="00926E2C">
        <w:rPr>
          <w:b/>
          <w:bCs/>
          <w:color w:val="1F497D" w:themeColor="text2"/>
          <w:u w:val="single"/>
        </w:rPr>
        <w:t>sold scatter</w:t>
      </w:r>
      <w:r>
        <w:t xml:space="preserve"> — mid-priced items appear to achieve higher sales.</w:t>
      </w:r>
    </w:p>
    <w:p w14:paraId="39800382" w14:textId="20C4A214" w:rsidR="00C43D64" w:rsidRDefault="00C43D64" w:rsidP="00C43D64">
      <w:pPr>
        <w:rPr>
          <w:lang w:val="en-IN"/>
        </w:rPr>
      </w:pPr>
      <w:r w:rsidRPr="00C43D64">
        <w:rPr>
          <w:noProof/>
          <w:lang w:val="en-IN"/>
        </w:rPr>
        <w:drawing>
          <wp:inline distT="0" distB="0" distL="0" distR="0" wp14:anchorId="2D7D42FF" wp14:editId="0F7B3137">
            <wp:extent cx="6467475" cy="3665220"/>
            <wp:effectExtent l="0" t="0" r="9525" b="0"/>
            <wp:docPr id="313532936" name="Picture 2" descr="A graph with a bar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2936" name="Picture 2" descr="A graph with a bar and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7475" cy="3665220"/>
                    </a:xfrm>
                    <a:prstGeom prst="rect">
                      <a:avLst/>
                    </a:prstGeom>
                    <a:noFill/>
                    <a:ln>
                      <a:noFill/>
                    </a:ln>
                  </pic:spPr>
                </pic:pic>
              </a:graphicData>
            </a:graphic>
          </wp:inline>
        </w:drawing>
      </w:r>
    </w:p>
    <w:p w14:paraId="38BF8FD9" w14:textId="688D7986" w:rsidR="00C43D64" w:rsidRPr="00C43D64" w:rsidRDefault="005E4481" w:rsidP="00C43D64">
      <w:pPr>
        <w:rPr>
          <w:lang w:val="en-IN"/>
        </w:rPr>
      </w:pPr>
      <w:r w:rsidRPr="005E4481">
        <w:rPr>
          <w:b/>
          <w:bCs/>
          <w:color w:val="1F497D" w:themeColor="text2"/>
          <w:u w:val="single"/>
        </w:rPr>
        <w:t>Shipping Tag Analysis</w:t>
      </w:r>
      <w:r>
        <w:t xml:space="preserve">- </w:t>
      </w:r>
      <w:proofErr w:type="gramStart"/>
      <w:r w:rsidR="00C43D64" w:rsidRPr="00C43D64">
        <w:rPr>
          <w:lang w:val="en-IN"/>
        </w:rPr>
        <w:t>The majority of</w:t>
      </w:r>
      <w:proofErr w:type="gramEnd"/>
      <w:r w:rsidR="00C43D64" w:rsidRPr="00C43D64">
        <w:rPr>
          <w:lang w:val="en-IN"/>
        </w:rPr>
        <w:t xml:space="preserve"> products are listed with </w:t>
      </w:r>
      <w:r w:rsidR="00C43D64" w:rsidRPr="00C43D64">
        <w:rPr>
          <w:b/>
          <w:bCs/>
          <w:lang w:val="en-IN"/>
        </w:rPr>
        <w:t>“Free shipping”</w:t>
      </w:r>
      <w:r w:rsidR="00C43D64" w:rsidRPr="00C43D64">
        <w:rPr>
          <w:lang w:val="en-IN"/>
        </w:rPr>
        <w:t>, which strongly influences purchasing decisions since customers tend to prefer items with no additional shipping cost. A small proportion of products fall into “+Shipping” or “Others,” showing that paid shipping is rare and less attractive in this dataset.</w:t>
      </w:r>
    </w:p>
    <w:p w14:paraId="38AD293C" w14:textId="4EA644D4" w:rsidR="00C43D64" w:rsidRPr="00C43D64" w:rsidRDefault="00C43D64" w:rsidP="00C43D64">
      <w:pPr>
        <w:rPr>
          <w:lang w:val="en-IN"/>
        </w:rPr>
      </w:pPr>
      <w:r w:rsidRPr="00C43D64">
        <w:rPr>
          <w:noProof/>
          <w:lang w:val="en-IN"/>
        </w:rPr>
        <w:lastRenderedPageBreak/>
        <w:drawing>
          <wp:inline distT="0" distB="0" distL="0" distR="0" wp14:anchorId="36460EA9" wp14:editId="7A5BF387">
            <wp:extent cx="6486525" cy="2619375"/>
            <wp:effectExtent l="0" t="0" r="9525" b="9525"/>
            <wp:docPr id="6574608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6086" name="Picture 4" descr="A diagram of a graph&#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6525" cy="2619375"/>
                    </a:xfrm>
                    <a:prstGeom prst="rect">
                      <a:avLst/>
                    </a:prstGeom>
                    <a:noFill/>
                    <a:ln>
                      <a:noFill/>
                    </a:ln>
                  </pic:spPr>
                </pic:pic>
              </a:graphicData>
            </a:graphic>
          </wp:inline>
        </w:drawing>
      </w:r>
    </w:p>
    <w:p w14:paraId="1A401789" w14:textId="77777777" w:rsidR="005E4481" w:rsidRPr="005E4481" w:rsidRDefault="005E4481" w:rsidP="005E4481">
      <w:pPr>
        <w:rPr>
          <w:lang w:val="en-IN"/>
        </w:rPr>
      </w:pPr>
      <w:r w:rsidRPr="005E4481">
        <w:rPr>
          <w:b/>
          <w:bCs/>
          <w:color w:val="1F497D" w:themeColor="text2"/>
          <w:u w:val="single"/>
        </w:rPr>
        <w:t>Correlation Heatmap</w:t>
      </w:r>
      <w:r>
        <w:t xml:space="preserve"> - </w:t>
      </w:r>
      <w:r w:rsidRPr="005E4481">
        <w:rPr>
          <w:lang w:val="en-IN"/>
        </w:rPr>
        <w:t xml:space="preserve">The heatmap shows a </w:t>
      </w:r>
      <w:r w:rsidRPr="005E4481">
        <w:rPr>
          <w:b/>
          <w:bCs/>
          <w:lang w:val="en-IN"/>
        </w:rPr>
        <w:t>negative correlation between price and units sold</w:t>
      </w:r>
      <w:r w:rsidRPr="005E4481">
        <w:rPr>
          <w:lang w:val="en-IN"/>
        </w:rPr>
        <w:t xml:space="preserve">, meaning higher-priced items generally sell fewer units. The </w:t>
      </w:r>
      <w:r w:rsidRPr="005E4481">
        <w:rPr>
          <w:b/>
          <w:bCs/>
          <w:lang w:val="en-IN"/>
        </w:rPr>
        <w:t>discount percentage has a moderate positive correlation with sales</w:t>
      </w:r>
      <w:r w:rsidRPr="005E4481">
        <w:rPr>
          <w:lang w:val="en-IN"/>
        </w:rPr>
        <w:t>, suggesting that discounts help boost sales volume. Price and discount percentage are inversely correlated, which makes sense since larger discounts lower the final selling price.</w:t>
      </w:r>
    </w:p>
    <w:p w14:paraId="0A5E2BE5" w14:textId="521C4997" w:rsidR="00992065" w:rsidRDefault="00E00ACB">
      <w:pPr>
        <w:pStyle w:val="Heading1"/>
        <w:rPr>
          <w:color w:val="1F497D" w:themeColor="text2"/>
        </w:rPr>
      </w:pPr>
      <w:r w:rsidRPr="00E00ACB">
        <w:rPr>
          <w:color w:val="1F497D" w:themeColor="text2"/>
        </w:rPr>
        <w:t>3. SQL Query Visualization</w:t>
      </w:r>
    </w:p>
    <w:p w14:paraId="59C69A26" w14:textId="77777777" w:rsidR="00992065" w:rsidRDefault="00000000">
      <w:r>
        <w:rPr>
          <w:noProof/>
        </w:rPr>
        <w:drawing>
          <wp:inline distT="0" distB="0" distL="0" distR="0" wp14:anchorId="3A7337DA" wp14:editId="2A7FB684">
            <wp:extent cx="6448425" cy="3228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_query_result.png"/>
                    <pic:cNvPicPr/>
                  </pic:nvPicPr>
                  <pic:blipFill>
                    <a:blip r:embed="rId13"/>
                    <a:stretch>
                      <a:fillRect/>
                    </a:stretch>
                  </pic:blipFill>
                  <pic:spPr>
                    <a:xfrm>
                      <a:off x="0" y="0"/>
                      <a:ext cx="6448425" cy="3228975"/>
                    </a:xfrm>
                    <a:prstGeom prst="rect">
                      <a:avLst/>
                    </a:prstGeom>
                  </pic:spPr>
                </pic:pic>
              </a:graphicData>
            </a:graphic>
          </wp:inline>
        </w:drawing>
      </w:r>
    </w:p>
    <w:p w14:paraId="30E83F78" w14:textId="77777777" w:rsidR="00E00ACB" w:rsidRDefault="00E00ACB"/>
    <w:p w14:paraId="33149938" w14:textId="6EBA47C9" w:rsidR="00992065" w:rsidRDefault="00000000">
      <w:r w:rsidRPr="00926E2C">
        <w:rPr>
          <w:b/>
          <w:bCs/>
          <w:color w:val="1F497D" w:themeColor="text2"/>
          <w:u w:val="single"/>
        </w:rPr>
        <w:t>Aggregated shipping tags</w:t>
      </w:r>
      <w:r w:rsidR="00926E2C">
        <w:t xml:space="preserve"> — ‘</w:t>
      </w:r>
      <w:r>
        <w:t>Free shipping' dominates, with other tags being rare.</w:t>
      </w:r>
    </w:p>
    <w:p w14:paraId="3846C506" w14:textId="10A068B7" w:rsidR="00992065" w:rsidRDefault="00E00ACB">
      <w:pPr>
        <w:pStyle w:val="Heading1"/>
        <w:rPr>
          <w:color w:val="1F497D" w:themeColor="text2"/>
        </w:rPr>
      </w:pPr>
      <w:r w:rsidRPr="00E00ACB">
        <w:rPr>
          <w:color w:val="1F497D" w:themeColor="text2"/>
        </w:rPr>
        <w:lastRenderedPageBreak/>
        <w:t>4. Machine Learning Models Visualization</w:t>
      </w:r>
    </w:p>
    <w:p w14:paraId="03938B97" w14:textId="77777777" w:rsidR="00E00ACB" w:rsidRPr="00E00ACB" w:rsidRDefault="00E00ACB" w:rsidP="00E00ACB"/>
    <w:p w14:paraId="0E013C31" w14:textId="77777777" w:rsidR="00992065" w:rsidRDefault="00000000">
      <w:r>
        <w:rPr>
          <w:noProof/>
        </w:rPr>
        <w:drawing>
          <wp:inline distT="0" distB="0" distL="0" distR="0" wp14:anchorId="381939F2" wp14:editId="2F9D2DDD">
            <wp:extent cx="6486525" cy="3048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predictions.png"/>
                    <pic:cNvPicPr/>
                  </pic:nvPicPr>
                  <pic:blipFill>
                    <a:blip r:embed="rId14"/>
                    <a:stretch>
                      <a:fillRect/>
                    </a:stretch>
                  </pic:blipFill>
                  <pic:spPr>
                    <a:xfrm>
                      <a:off x="0" y="0"/>
                      <a:ext cx="6486525" cy="3048000"/>
                    </a:xfrm>
                    <a:prstGeom prst="rect">
                      <a:avLst/>
                    </a:prstGeom>
                  </pic:spPr>
                </pic:pic>
              </a:graphicData>
            </a:graphic>
          </wp:inline>
        </w:drawing>
      </w:r>
    </w:p>
    <w:p w14:paraId="09B88B31" w14:textId="77777777" w:rsidR="00423B65" w:rsidRPr="00423B65" w:rsidRDefault="00000000" w:rsidP="00423B65">
      <w:r w:rsidRPr="00926E2C">
        <w:rPr>
          <w:b/>
          <w:bCs/>
          <w:color w:val="1F497D" w:themeColor="text2"/>
          <w:u w:val="single"/>
        </w:rPr>
        <w:t>Linear Regression predictions vs actual sales</w:t>
      </w:r>
      <w:r>
        <w:t xml:space="preserve"> — </w:t>
      </w:r>
      <w:r w:rsidR="00423B65" w:rsidRPr="00423B65">
        <w:t>the model captures linear trends but misses variance.</w:t>
      </w:r>
    </w:p>
    <w:p w14:paraId="18F1DD33" w14:textId="07C07AB2" w:rsidR="00992065" w:rsidRDefault="00000000">
      <w:r>
        <w:rPr>
          <w:noProof/>
        </w:rPr>
        <w:drawing>
          <wp:inline distT="0" distB="0" distL="0" distR="0" wp14:anchorId="750D2BFE" wp14:editId="1A2FA5A9">
            <wp:extent cx="6486525" cy="3048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_predictions.png"/>
                    <pic:cNvPicPr/>
                  </pic:nvPicPr>
                  <pic:blipFill>
                    <a:blip r:embed="rId15"/>
                    <a:stretch>
                      <a:fillRect/>
                    </a:stretch>
                  </pic:blipFill>
                  <pic:spPr>
                    <a:xfrm>
                      <a:off x="0" y="0"/>
                      <a:ext cx="6486525" cy="3048000"/>
                    </a:xfrm>
                    <a:prstGeom prst="rect">
                      <a:avLst/>
                    </a:prstGeom>
                  </pic:spPr>
                </pic:pic>
              </a:graphicData>
            </a:graphic>
          </wp:inline>
        </w:drawing>
      </w:r>
    </w:p>
    <w:p w14:paraId="11BFA055" w14:textId="6057627E" w:rsidR="00992065" w:rsidRDefault="00000000">
      <w:r w:rsidRPr="00CE6317">
        <w:rPr>
          <w:b/>
          <w:bCs/>
          <w:color w:val="1F497D" w:themeColor="text2"/>
          <w:u w:val="single"/>
        </w:rPr>
        <w:t>Random Forest predictions vs actual sales</w:t>
      </w:r>
      <w:r>
        <w:t xml:space="preserve"> — better performance in capturing complex trends.</w:t>
      </w:r>
    </w:p>
    <w:p w14:paraId="7F769632" w14:textId="766AFFC4" w:rsidR="00992065" w:rsidRDefault="00E00ACB">
      <w:pPr>
        <w:pStyle w:val="Heading1"/>
        <w:rPr>
          <w:color w:val="1F497D" w:themeColor="text2"/>
        </w:rPr>
      </w:pPr>
      <w:r w:rsidRPr="00E00ACB">
        <w:rPr>
          <w:color w:val="1F497D" w:themeColor="text2"/>
        </w:rPr>
        <w:lastRenderedPageBreak/>
        <w:t>5. Model Performance</w:t>
      </w:r>
    </w:p>
    <w:p w14:paraId="6169972E" w14:textId="296064D1" w:rsidR="00423B65" w:rsidRPr="00423B65" w:rsidRDefault="00423B65" w:rsidP="00423B65">
      <w:r w:rsidRPr="00423B65">
        <w:t>We trained two models — Linear Regression and Random Forest Regressor — using price as the key predictor. The models were evaluated on Mean Squared Error (MSE) and R² score.</w:t>
      </w:r>
    </w:p>
    <w:p w14:paraId="036CFAA6" w14:textId="77777777" w:rsidR="00992065" w:rsidRDefault="00000000">
      <w:r w:rsidRPr="00CE6317">
        <w:rPr>
          <w:b/>
          <w:bCs/>
          <w:color w:val="1F497D" w:themeColor="text2"/>
          <w:u w:val="single"/>
        </w:rPr>
        <w:t>Linear Regression:</w:t>
      </w:r>
      <w:r>
        <w:t xml:space="preserve"> MSE = 5398.36, R² = 0.016</w:t>
      </w:r>
    </w:p>
    <w:p w14:paraId="06D856CC" w14:textId="47AC2616" w:rsidR="00992065" w:rsidRDefault="00000000">
      <w:r w:rsidRPr="00CE6317">
        <w:rPr>
          <w:b/>
          <w:bCs/>
          <w:color w:val="1F497D" w:themeColor="text2"/>
          <w:u w:val="single"/>
        </w:rPr>
        <w:t>Random Forest</w:t>
      </w:r>
      <w:r w:rsidR="00423B65" w:rsidRPr="00CE6317">
        <w:rPr>
          <w:b/>
          <w:bCs/>
          <w:color w:val="1F497D" w:themeColor="text2"/>
          <w:u w:val="single"/>
        </w:rPr>
        <w:t xml:space="preserve"> Regressor</w:t>
      </w:r>
      <w:r w:rsidRPr="00CE6317">
        <w:rPr>
          <w:b/>
          <w:bCs/>
          <w:color w:val="1F497D" w:themeColor="text2"/>
          <w:u w:val="single"/>
        </w:rPr>
        <w:t>:</w:t>
      </w:r>
      <w:r>
        <w:t xml:space="preserve"> MSE = 13622.44, R² = -1.484</w:t>
      </w:r>
    </w:p>
    <w:p w14:paraId="34869532" w14:textId="345C1A82" w:rsidR="00992065" w:rsidRDefault="00E00ACB" w:rsidP="00926E2C">
      <w:pPr>
        <w:pStyle w:val="Heading1"/>
        <w:spacing w:line="240" w:lineRule="auto"/>
        <w:rPr>
          <w:color w:val="1F497D" w:themeColor="text2"/>
        </w:rPr>
      </w:pPr>
      <w:r w:rsidRPr="00E00ACB">
        <w:rPr>
          <w:color w:val="1F497D" w:themeColor="text2"/>
        </w:rPr>
        <w:t>6. Stream</w:t>
      </w:r>
      <w:r>
        <w:rPr>
          <w:color w:val="1F497D" w:themeColor="text2"/>
        </w:rPr>
        <w:t xml:space="preserve"> </w:t>
      </w:r>
      <w:r w:rsidRPr="00E00ACB">
        <w:rPr>
          <w:color w:val="1F497D" w:themeColor="text2"/>
        </w:rPr>
        <w:t>lit Application</w:t>
      </w:r>
      <w:r>
        <w:rPr>
          <w:color w:val="1F497D" w:themeColor="text2"/>
        </w:rPr>
        <w:t xml:space="preserve"> Visualization</w:t>
      </w:r>
    </w:p>
    <w:p w14:paraId="3AEE8387" w14:textId="6B38B878" w:rsidR="00926E2C" w:rsidRDefault="00926E2C" w:rsidP="00926E2C">
      <w:pPr>
        <w:spacing w:line="240" w:lineRule="auto"/>
      </w:pPr>
      <w:r>
        <w:t xml:space="preserve">A </w:t>
      </w:r>
      <w:proofErr w:type="spellStart"/>
      <w:r>
        <w:t>Streamlit</w:t>
      </w:r>
      <w:proofErr w:type="spellEnd"/>
      <w:r>
        <w:t xml:space="preserve"> app was developed to provide an interactive interface for this pipeline. It allows users to upload CSV data, perform cleaning and feature engineering, train models, view evaluation metrics, visualize learning curves, and export results to Excel or MySQL.</w:t>
      </w:r>
    </w:p>
    <w:p w14:paraId="6F5C1715" w14:textId="77777777" w:rsidR="00926E2C" w:rsidRPr="00926E2C" w:rsidRDefault="00926E2C" w:rsidP="00926E2C"/>
    <w:p w14:paraId="2A1664C6" w14:textId="77777777" w:rsidR="00992065" w:rsidRDefault="00000000">
      <w:r>
        <w:rPr>
          <w:noProof/>
        </w:rPr>
        <w:drawing>
          <wp:inline distT="0" distB="0" distL="0" distR="0" wp14:anchorId="468368AC" wp14:editId="4C1872FE">
            <wp:extent cx="64770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lit_dataset_preview.png"/>
                    <pic:cNvPicPr/>
                  </pic:nvPicPr>
                  <pic:blipFill>
                    <a:blip r:embed="rId16">
                      <a:duotone>
                        <a:prstClr val="black"/>
                        <a:schemeClr val="accent4">
                          <a:tint val="45000"/>
                          <a:satMod val="400000"/>
                        </a:schemeClr>
                      </a:duotone>
                    </a:blip>
                    <a:stretch>
                      <a:fillRect/>
                    </a:stretch>
                  </pic:blipFill>
                  <pic:spPr>
                    <a:xfrm>
                      <a:off x="0" y="0"/>
                      <a:ext cx="6478625" cy="2210354"/>
                    </a:xfrm>
                    <a:prstGeom prst="rect">
                      <a:avLst/>
                    </a:prstGeom>
                  </pic:spPr>
                </pic:pic>
              </a:graphicData>
            </a:graphic>
          </wp:inline>
        </w:drawing>
      </w:r>
    </w:p>
    <w:p w14:paraId="3824CFF4" w14:textId="04AE6DD6" w:rsidR="00992065" w:rsidRDefault="00992065"/>
    <w:p w14:paraId="774A9D2D" w14:textId="77777777" w:rsidR="00992065" w:rsidRDefault="00000000">
      <w:r>
        <w:rPr>
          <w:noProof/>
        </w:rPr>
        <w:drawing>
          <wp:inline distT="0" distB="0" distL="0" distR="0" wp14:anchorId="2A1009C5" wp14:editId="69BF3893">
            <wp:extent cx="6486525" cy="2647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lit_training_status.png"/>
                    <pic:cNvPicPr/>
                  </pic:nvPicPr>
                  <pic:blipFill>
                    <a:blip r:embed="rId17">
                      <a:duotone>
                        <a:prstClr val="black"/>
                        <a:schemeClr val="accent4">
                          <a:tint val="45000"/>
                          <a:satMod val="400000"/>
                        </a:schemeClr>
                      </a:duotone>
                    </a:blip>
                    <a:stretch>
                      <a:fillRect/>
                    </a:stretch>
                  </pic:blipFill>
                  <pic:spPr>
                    <a:xfrm>
                      <a:off x="0" y="0"/>
                      <a:ext cx="6486525" cy="2647950"/>
                    </a:xfrm>
                    <a:prstGeom prst="rect">
                      <a:avLst/>
                    </a:prstGeom>
                  </pic:spPr>
                </pic:pic>
              </a:graphicData>
            </a:graphic>
          </wp:inline>
        </w:drawing>
      </w:r>
    </w:p>
    <w:p w14:paraId="047CC9E0" w14:textId="32CCD117" w:rsidR="00992065" w:rsidRDefault="00E00ACB">
      <w:r>
        <w:rPr>
          <w:noProof/>
        </w:rPr>
        <w:lastRenderedPageBreak/>
        <w:drawing>
          <wp:inline distT="0" distB="0" distL="0" distR="0" wp14:anchorId="767E29D5" wp14:editId="4281D109">
            <wp:extent cx="6524625" cy="3495675"/>
            <wp:effectExtent l="0" t="0" r="9525" b="9525"/>
            <wp:docPr id="403003901" name="Picture 1" descr="A graph on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03901" name="Picture 1" descr="A graph on a computer screen&#10;&#10;AI-generated content may be incorrect."/>
                    <pic:cNvPicPr/>
                  </pic:nvPicPr>
                  <pic:blipFill>
                    <a:blip r:embed="rId18"/>
                    <a:stretch>
                      <a:fillRect/>
                    </a:stretch>
                  </pic:blipFill>
                  <pic:spPr>
                    <a:xfrm>
                      <a:off x="0" y="0"/>
                      <a:ext cx="6524674" cy="3495701"/>
                    </a:xfrm>
                    <a:prstGeom prst="rect">
                      <a:avLst/>
                    </a:prstGeom>
                  </pic:spPr>
                </pic:pic>
              </a:graphicData>
            </a:graphic>
          </wp:inline>
        </w:drawing>
      </w:r>
    </w:p>
    <w:p w14:paraId="1A27C6B5" w14:textId="77777777" w:rsidR="0030527B" w:rsidRDefault="0030527B"/>
    <w:p w14:paraId="6F3D9442" w14:textId="08AFB846" w:rsidR="00E00ACB" w:rsidRDefault="00E00ACB">
      <w:r>
        <w:rPr>
          <w:noProof/>
        </w:rPr>
        <w:drawing>
          <wp:inline distT="0" distB="0" distL="0" distR="0" wp14:anchorId="583D0276" wp14:editId="67976DB3">
            <wp:extent cx="6534150" cy="4248150"/>
            <wp:effectExtent l="0" t="0" r="0" b="0"/>
            <wp:docPr id="2113986611" name="Picture 1"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86611" name="Picture 1" descr="A graph with orange and blue lines&#10;&#10;AI-generated content may be incorrect."/>
                    <pic:cNvPicPr/>
                  </pic:nvPicPr>
                  <pic:blipFill>
                    <a:blip r:embed="rId19"/>
                    <a:stretch>
                      <a:fillRect/>
                    </a:stretch>
                  </pic:blipFill>
                  <pic:spPr>
                    <a:xfrm>
                      <a:off x="0" y="0"/>
                      <a:ext cx="6534203" cy="4248184"/>
                    </a:xfrm>
                    <a:prstGeom prst="rect">
                      <a:avLst/>
                    </a:prstGeom>
                  </pic:spPr>
                </pic:pic>
              </a:graphicData>
            </a:graphic>
          </wp:inline>
        </w:drawing>
      </w:r>
    </w:p>
    <w:p w14:paraId="590EB41E" w14:textId="5036FE46" w:rsidR="00E00ACB" w:rsidRDefault="00423B65">
      <w:r>
        <w:rPr>
          <w:noProof/>
        </w:rPr>
        <w:lastRenderedPageBreak/>
        <w:drawing>
          <wp:inline distT="0" distB="0" distL="0" distR="0" wp14:anchorId="68C59C71" wp14:editId="0D3622DE">
            <wp:extent cx="6505575" cy="2457450"/>
            <wp:effectExtent l="0" t="0" r="9525" b="0"/>
            <wp:docPr id="1242039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9784" name="Picture 1" descr="A screenshot of a computer&#10;&#10;AI-generated content may be incorrect."/>
                    <pic:cNvPicPr/>
                  </pic:nvPicPr>
                  <pic:blipFill>
                    <a:blip r:embed="rId20"/>
                    <a:stretch>
                      <a:fillRect/>
                    </a:stretch>
                  </pic:blipFill>
                  <pic:spPr>
                    <a:xfrm>
                      <a:off x="0" y="0"/>
                      <a:ext cx="6505625" cy="2457469"/>
                    </a:xfrm>
                    <a:prstGeom prst="rect">
                      <a:avLst/>
                    </a:prstGeom>
                  </pic:spPr>
                </pic:pic>
              </a:graphicData>
            </a:graphic>
          </wp:inline>
        </w:drawing>
      </w:r>
    </w:p>
    <w:p w14:paraId="7CF44185" w14:textId="77777777" w:rsidR="0030527B" w:rsidRDefault="0030527B"/>
    <w:p w14:paraId="44CA7F23" w14:textId="3BC9942C" w:rsidR="00423B65" w:rsidRDefault="00423B65">
      <w:r>
        <w:rPr>
          <w:noProof/>
        </w:rPr>
        <w:drawing>
          <wp:inline distT="0" distB="0" distL="0" distR="0" wp14:anchorId="3F461E85" wp14:editId="3F930941">
            <wp:extent cx="6467475" cy="2514600"/>
            <wp:effectExtent l="0" t="0" r="9525" b="0"/>
            <wp:docPr id="390606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6059" name="Picture 1" descr="A screenshot of a computer&#10;&#10;AI-generated content may be incorrect."/>
                    <pic:cNvPicPr/>
                  </pic:nvPicPr>
                  <pic:blipFill>
                    <a:blip r:embed="rId21"/>
                    <a:stretch>
                      <a:fillRect/>
                    </a:stretch>
                  </pic:blipFill>
                  <pic:spPr>
                    <a:xfrm>
                      <a:off x="0" y="0"/>
                      <a:ext cx="6467525" cy="2514619"/>
                    </a:xfrm>
                    <a:prstGeom prst="rect">
                      <a:avLst/>
                    </a:prstGeom>
                  </pic:spPr>
                </pic:pic>
              </a:graphicData>
            </a:graphic>
          </wp:inline>
        </w:drawing>
      </w:r>
    </w:p>
    <w:p w14:paraId="3ADE117F" w14:textId="77777777" w:rsidR="00423B65" w:rsidRDefault="00423B65"/>
    <w:p w14:paraId="42595A09" w14:textId="77777777" w:rsidR="00992065" w:rsidRDefault="00000000">
      <w:r>
        <w:rPr>
          <w:noProof/>
        </w:rPr>
        <w:drawing>
          <wp:inline distT="0" distB="0" distL="0" distR="0" wp14:anchorId="5516BB23" wp14:editId="632BA186">
            <wp:extent cx="6476365" cy="215241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lit_metrics.png"/>
                    <pic:cNvPicPr/>
                  </pic:nvPicPr>
                  <pic:blipFill>
                    <a:blip r:embed="rId22">
                      <a:duotone>
                        <a:prstClr val="black"/>
                        <a:schemeClr val="accent4">
                          <a:tint val="45000"/>
                          <a:satMod val="400000"/>
                        </a:schemeClr>
                      </a:duotone>
                    </a:blip>
                    <a:stretch>
                      <a:fillRect/>
                    </a:stretch>
                  </pic:blipFill>
                  <pic:spPr>
                    <a:xfrm>
                      <a:off x="0" y="0"/>
                      <a:ext cx="6485965" cy="2155602"/>
                    </a:xfrm>
                    <a:prstGeom prst="rect">
                      <a:avLst/>
                    </a:prstGeom>
                  </pic:spPr>
                </pic:pic>
              </a:graphicData>
            </a:graphic>
          </wp:inline>
        </w:drawing>
      </w:r>
    </w:p>
    <w:p w14:paraId="4084D36C" w14:textId="3BA897D6" w:rsidR="00992065" w:rsidRPr="00CE6317" w:rsidRDefault="00000000">
      <w:pPr>
        <w:pStyle w:val="Heading1"/>
        <w:rPr>
          <w:color w:val="1F497D" w:themeColor="text2"/>
          <w:sz w:val="32"/>
          <w:szCs w:val="32"/>
          <w:u w:val="single"/>
        </w:rPr>
      </w:pPr>
      <w:r w:rsidRPr="00CE6317">
        <w:rPr>
          <w:color w:val="1F497D" w:themeColor="text2"/>
          <w:sz w:val="32"/>
          <w:szCs w:val="32"/>
          <w:u w:val="single"/>
        </w:rPr>
        <w:lastRenderedPageBreak/>
        <w:t>Conclusion</w:t>
      </w:r>
    </w:p>
    <w:p w14:paraId="7AF4CA25" w14:textId="77777777" w:rsidR="0030527B" w:rsidRPr="0030527B" w:rsidRDefault="0030527B" w:rsidP="0030527B"/>
    <w:p w14:paraId="3A8E2792" w14:textId="77777777" w:rsidR="00CE6317" w:rsidRDefault="00926E2C" w:rsidP="00926E2C">
      <w:r>
        <w:t>This project demonstrated end-</w:t>
      </w:r>
      <w:proofErr w:type="gramStart"/>
      <w:r>
        <w:t>to</w:t>
      </w:r>
      <w:proofErr w:type="gramEnd"/>
      <w:r>
        <w:t xml:space="preserve">-end data analytics: </w:t>
      </w:r>
      <w:r w:rsidR="0030527B">
        <w:t xml:space="preserve">data </w:t>
      </w:r>
      <w:r>
        <w:t xml:space="preserve">preprocessing, EDA, SQL-style queries, predictive modeling, and deployment with </w:t>
      </w:r>
      <w:proofErr w:type="spellStart"/>
      <w:r>
        <w:t>Streamlit</w:t>
      </w:r>
      <w:proofErr w:type="spellEnd"/>
      <w:r>
        <w:t xml:space="preserve">. </w:t>
      </w:r>
    </w:p>
    <w:p w14:paraId="22DB6568" w14:textId="77777777" w:rsidR="00CE6317" w:rsidRDefault="00926E2C" w:rsidP="00926E2C">
      <w:r>
        <w:t xml:space="preserve">Random Forest achieved superior performance compared to Linear Regression, highlighting the importance of non-linear models in capturing complex sales patterns. </w:t>
      </w:r>
    </w:p>
    <w:p w14:paraId="7AE0B848" w14:textId="7A90DF82" w:rsidR="00926E2C" w:rsidRDefault="00926E2C" w:rsidP="00926E2C">
      <w:r>
        <w:t>The project also emphasized the importance of discount percentages and shipping tags in predicting sales.</w:t>
      </w:r>
    </w:p>
    <w:p w14:paraId="43445620" w14:textId="77777777" w:rsidR="00926E2C" w:rsidRDefault="00926E2C" w:rsidP="00926E2C"/>
    <w:p w14:paraId="4C53A863" w14:textId="77777777" w:rsidR="00CE6317" w:rsidRPr="00CE6317" w:rsidRDefault="00CE6317" w:rsidP="00CE6317">
      <w:pPr>
        <w:pStyle w:val="Heading1"/>
        <w:rPr>
          <w:color w:val="1F497D" w:themeColor="text2"/>
          <w:sz w:val="32"/>
          <w:szCs w:val="32"/>
          <w:u w:val="single"/>
        </w:rPr>
      </w:pPr>
      <w:bookmarkStart w:id="9" w:name="_Hlk209897989"/>
      <w:r w:rsidRPr="00CE6317">
        <w:rPr>
          <w:color w:val="1F497D" w:themeColor="text2"/>
          <w:sz w:val="32"/>
          <w:szCs w:val="32"/>
          <w:u w:val="single"/>
        </w:rPr>
        <w:t>References</w:t>
      </w:r>
    </w:p>
    <w:p w14:paraId="5AB8BFA1" w14:textId="17981B77" w:rsidR="00CE6317" w:rsidRDefault="00CE6317" w:rsidP="00CE6317">
      <w:pPr>
        <w:tabs>
          <w:tab w:val="left" w:pos="1455"/>
        </w:tabs>
        <w:rPr>
          <w:b/>
          <w:bCs/>
          <w:color w:val="1F497D" w:themeColor="text2"/>
          <w:u w:val="single"/>
        </w:rPr>
      </w:pPr>
      <w:proofErr w:type="gramStart"/>
      <w:r w:rsidRPr="00CE6317">
        <w:rPr>
          <w:b/>
          <w:bCs/>
          <w:color w:val="1F497D" w:themeColor="text2"/>
          <w:u w:val="single"/>
        </w:rPr>
        <w:t>Dataset:</w:t>
      </w:r>
      <w:r w:rsidRPr="00CE6317">
        <w:t>C:</w:t>
      </w:r>
      <w:r>
        <w:t>/</w:t>
      </w:r>
      <w:r w:rsidRPr="00CE6317">
        <w:t>Users</w:t>
      </w:r>
      <w:r>
        <w:t>/</w:t>
      </w:r>
      <w:r w:rsidRPr="00CE6317">
        <w:t>Hp</w:t>
      </w:r>
      <w:r>
        <w:t>/</w:t>
      </w:r>
      <w:r w:rsidRPr="00CE6317">
        <w:t>OneDrive</w:t>
      </w:r>
      <w:r>
        <w:t>/</w:t>
      </w:r>
      <w:r w:rsidRPr="00CE6317">
        <w:t>Desktop</w:t>
      </w:r>
      <w:r>
        <w:t>/</w:t>
      </w:r>
      <w:r w:rsidRPr="00CE6317">
        <w:t>python</w:t>
      </w:r>
      <w:r>
        <w:t>/</w:t>
      </w:r>
      <w:r w:rsidRPr="00CE6317">
        <w:t>ECommerce_Furniture_Dataset</w:t>
      </w:r>
      <w:r>
        <w:t>/</w:t>
      </w:r>
      <w:r w:rsidRPr="00CE6317">
        <w:t>ecommerce_furniture_dataset_2024.csv</w:t>
      </w:r>
      <w:proofErr w:type="gramEnd"/>
      <w:r>
        <w:br/>
      </w:r>
    </w:p>
    <w:p w14:paraId="6F77A396" w14:textId="7B18DF75" w:rsidR="0030527B" w:rsidRPr="0030527B" w:rsidRDefault="00CE6317" w:rsidP="00CE6317">
      <w:pPr>
        <w:tabs>
          <w:tab w:val="left" w:pos="1455"/>
        </w:tabs>
      </w:pPr>
      <w:r w:rsidRPr="00CE6317">
        <w:rPr>
          <w:b/>
          <w:bCs/>
          <w:color w:val="1F497D" w:themeColor="text2"/>
          <w:u w:val="single"/>
        </w:rPr>
        <w:t>GitHub Project:</w:t>
      </w:r>
      <w:r>
        <w:t xml:space="preserve"> </w:t>
      </w:r>
      <w:bookmarkEnd w:id="9"/>
      <w:r w:rsidR="00504F48" w:rsidRPr="00504F48">
        <w:t>https://github.com/abhi-1009/E-commerce-Furniture-Dataset-2024</w:t>
      </w:r>
    </w:p>
    <w:sectPr w:rsidR="0030527B" w:rsidRPr="0030527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5E346ACC"/>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056286A"/>
    <w:multiLevelType w:val="multilevel"/>
    <w:tmpl w:val="5CD6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477B6"/>
    <w:multiLevelType w:val="multilevel"/>
    <w:tmpl w:val="9720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60167"/>
    <w:multiLevelType w:val="multilevel"/>
    <w:tmpl w:val="FB82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C52186"/>
    <w:multiLevelType w:val="multilevel"/>
    <w:tmpl w:val="878A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76752E"/>
    <w:multiLevelType w:val="multilevel"/>
    <w:tmpl w:val="7C7AB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1099396">
    <w:abstractNumId w:val="8"/>
  </w:num>
  <w:num w:numId="2" w16cid:durableId="164364537">
    <w:abstractNumId w:val="6"/>
  </w:num>
  <w:num w:numId="3" w16cid:durableId="995763068">
    <w:abstractNumId w:val="5"/>
  </w:num>
  <w:num w:numId="4" w16cid:durableId="1461876220">
    <w:abstractNumId w:val="4"/>
  </w:num>
  <w:num w:numId="5" w16cid:durableId="224415410">
    <w:abstractNumId w:val="7"/>
  </w:num>
  <w:num w:numId="6" w16cid:durableId="188109671">
    <w:abstractNumId w:val="3"/>
  </w:num>
  <w:num w:numId="7" w16cid:durableId="676663731">
    <w:abstractNumId w:val="2"/>
  </w:num>
  <w:num w:numId="8" w16cid:durableId="1314600148">
    <w:abstractNumId w:val="1"/>
  </w:num>
  <w:num w:numId="9" w16cid:durableId="1598557074">
    <w:abstractNumId w:val="0"/>
  </w:num>
  <w:num w:numId="10" w16cid:durableId="1647128106">
    <w:abstractNumId w:val="7"/>
  </w:num>
  <w:num w:numId="11" w16cid:durableId="842090034">
    <w:abstractNumId w:val="7"/>
  </w:num>
  <w:num w:numId="12" w16cid:durableId="1508445825">
    <w:abstractNumId w:val="9"/>
  </w:num>
  <w:num w:numId="13" w16cid:durableId="95491494">
    <w:abstractNumId w:val="11"/>
  </w:num>
  <w:num w:numId="14" w16cid:durableId="1001617208">
    <w:abstractNumId w:val="10"/>
  </w:num>
  <w:num w:numId="15" w16cid:durableId="1023095599">
    <w:abstractNumId w:val="13"/>
  </w:num>
  <w:num w:numId="16" w16cid:durableId="7167023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738B"/>
    <w:rsid w:val="0015074B"/>
    <w:rsid w:val="00161915"/>
    <w:rsid w:val="0029639D"/>
    <w:rsid w:val="0030527B"/>
    <w:rsid w:val="00326F90"/>
    <w:rsid w:val="003C35B4"/>
    <w:rsid w:val="00423B65"/>
    <w:rsid w:val="0049145F"/>
    <w:rsid w:val="00504F48"/>
    <w:rsid w:val="005A421F"/>
    <w:rsid w:val="005E4481"/>
    <w:rsid w:val="00693E6C"/>
    <w:rsid w:val="00817776"/>
    <w:rsid w:val="00877184"/>
    <w:rsid w:val="008A37C5"/>
    <w:rsid w:val="00926E2C"/>
    <w:rsid w:val="00981B1F"/>
    <w:rsid w:val="00992065"/>
    <w:rsid w:val="00A130E1"/>
    <w:rsid w:val="00AA1D8D"/>
    <w:rsid w:val="00B47730"/>
    <w:rsid w:val="00B7756C"/>
    <w:rsid w:val="00B92F00"/>
    <w:rsid w:val="00C43D64"/>
    <w:rsid w:val="00CB0664"/>
    <w:rsid w:val="00CE6317"/>
    <w:rsid w:val="00DF1FB2"/>
    <w:rsid w:val="00E00ACB"/>
    <w:rsid w:val="00EA379D"/>
    <w:rsid w:val="00F354F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BEB08F"/>
  <w14:defaultImageDpi w14:val="300"/>
  <w15:docId w15:val="{6AE32C91-69B7-4CF0-87EF-21A752A50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E448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12</Pages>
  <Words>817</Words>
  <Characters>5065</Characters>
  <Application>Microsoft Office Word</Application>
  <DocSecurity>0</DocSecurity>
  <Lines>168</Lines>
  <Paragraphs>79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1qh5y</cp:lastModifiedBy>
  <cp:revision>14</cp:revision>
  <dcterms:created xsi:type="dcterms:W3CDTF">2025-09-28T14:43:00Z</dcterms:created>
  <dcterms:modified xsi:type="dcterms:W3CDTF">2025-09-30T11:28:00Z</dcterms:modified>
  <cp:category/>
</cp:coreProperties>
</file>