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F6" w:rsidRDefault="006500B4" w:rsidP="00AF0761">
      <w:pPr>
        <w:pStyle w:val="Name"/>
        <w:jc w:val="both"/>
      </w:pPr>
      <w:r>
        <w:t>Abhishek Anand</w:t>
      </w:r>
    </w:p>
    <w:p w:rsidR="00F926F6" w:rsidRPr="006500B4" w:rsidRDefault="006500B4" w:rsidP="00AF0761">
      <w:pPr>
        <w:pStyle w:val="ContactInformation"/>
        <w:jc w:val="both"/>
        <w:rPr>
          <w:color w:val="000000" w:themeColor="text1"/>
        </w:rPr>
      </w:pPr>
      <w:r w:rsidRPr="006500B4">
        <w:rPr>
          <w:color w:val="000000" w:themeColor="text1"/>
        </w:rPr>
        <w:t xml:space="preserve">Pune | +91-8552016699 | </w:t>
      </w:r>
      <w:r>
        <w:rPr>
          <w:color w:val="000000" w:themeColor="text1"/>
        </w:rPr>
        <w:t>abhi.anand1402@gmail.com</w:t>
      </w:r>
    </w:p>
    <w:p w:rsidR="00F926F6" w:rsidRDefault="006500B4" w:rsidP="00AF0761">
      <w:pPr>
        <w:pStyle w:val="Heading1"/>
        <w:jc w:val="both"/>
      </w:pPr>
      <w:r>
        <w:t>introduction</w:t>
      </w:r>
    </w:p>
    <w:p w:rsidR="006500B4" w:rsidRDefault="006500B4" w:rsidP="00AF0761">
      <w:pPr>
        <w:jc w:val="both"/>
        <w:rPr>
          <w:color w:val="000000" w:themeColor="text1"/>
        </w:rPr>
      </w:pPr>
      <w:r w:rsidRPr="006500B4">
        <w:rPr>
          <w:color w:val="000000" w:themeColor="text1"/>
        </w:rPr>
        <w:t>A result oriented professional with 4</w:t>
      </w:r>
      <w:r>
        <w:rPr>
          <w:color w:val="000000" w:themeColor="text1"/>
        </w:rPr>
        <w:t>.8</w:t>
      </w:r>
      <w:r w:rsidRPr="006500B4">
        <w:rPr>
          <w:color w:val="000000" w:themeColor="text1"/>
        </w:rPr>
        <w:t xml:space="preserve"> years of IT experience. I have experience in AWS Managed Services, Windows and mac administration, web application development</w:t>
      </w:r>
      <w:r w:rsidR="00AF0761">
        <w:rPr>
          <w:color w:val="000000" w:themeColor="text1"/>
        </w:rPr>
        <w:t xml:space="preserve"> with primary skill as AWS Cloud Services.</w:t>
      </w:r>
    </w:p>
    <w:p w:rsidR="00F926F6" w:rsidRPr="006500B4" w:rsidRDefault="006500B4" w:rsidP="00AF0761">
      <w:pPr>
        <w:jc w:val="both"/>
        <w:rPr>
          <w:color w:val="000000" w:themeColor="text1"/>
        </w:rPr>
      </w:pPr>
      <w:r w:rsidRPr="006500B4">
        <w:rPr>
          <w:color w:val="000000" w:themeColor="text1"/>
        </w:rPr>
        <w:t>A systematic, organized, dedicated team player with an analytical bent of mind. Proven soft skills, with problem solving skills with the capability to perform above expectation in challenging situations.</w:t>
      </w:r>
      <w:r>
        <w:rPr>
          <w:color w:val="000000" w:themeColor="text1"/>
        </w:rPr>
        <w:t xml:space="preserve"> </w:t>
      </w:r>
      <w:r w:rsidRPr="006500B4">
        <w:rPr>
          <w:color w:val="000000" w:themeColor="text1"/>
        </w:rPr>
        <w:t>Detail oriented, strategic planning, continual improvement in process, self-learner, teamwork spirit.</w:t>
      </w:r>
    </w:p>
    <w:sdt>
      <w:sdtPr>
        <w:id w:val="1728489637"/>
        <w:placeholder>
          <w:docPart w:val="B674124A6EE5D54FA5B076AC556BD6A6"/>
        </w:placeholder>
        <w:temporary/>
        <w:showingPlcHdr/>
        <w15:appearance w15:val="hidden"/>
      </w:sdtPr>
      <w:sdtEndPr/>
      <w:sdtContent>
        <w:p w:rsidR="00F926F6" w:rsidRDefault="001D3646" w:rsidP="00AF0761">
          <w:pPr>
            <w:pStyle w:val="Heading1"/>
            <w:jc w:val="both"/>
          </w:pPr>
          <w:r>
            <w:rPr>
              <w:lang w:val="en-GB" w:bidi="en-GB"/>
            </w:rPr>
            <w:t>Experience</w:t>
          </w:r>
        </w:p>
      </w:sdtContent>
    </w:sdt>
    <w:p w:rsidR="00F926F6" w:rsidRPr="00993C11" w:rsidRDefault="006500B4" w:rsidP="00AF0761">
      <w:pPr>
        <w:jc w:val="both"/>
        <w:rPr>
          <w:color w:val="000000" w:themeColor="text1"/>
          <w:sz w:val="24"/>
          <w:szCs w:val="24"/>
          <w:u w:val="single"/>
        </w:rPr>
      </w:pPr>
      <w:r w:rsidRPr="00993C11">
        <w:rPr>
          <w:color w:val="000000" w:themeColor="text1"/>
          <w:sz w:val="24"/>
          <w:szCs w:val="24"/>
          <w:u w:val="single"/>
        </w:rPr>
        <w:t>INFOSYS (</w:t>
      </w:r>
      <w:r w:rsidR="00993C11">
        <w:rPr>
          <w:color w:val="000000" w:themeColor="text1"/>
          <w:sz w:val="24"/>
          <w:szCs w:val="24"/>
          <w:u w:val="single"/>
        </w:rPr>
        <w:t>J</w:t>
      </w:r>
      <w:r w:rsidRPr="00993C11">
        <w:rPr>
          <w:color w:val="000000" w:themeColor="text1"/>
          <w:sz w:val="24"/>
          <w:szCs w:val="24"/>
          <w:u w:val="single"/>
        </w:rPr>
        <w:t>an 2015 - Present)</w:t>
      </w:r>
    </w:p>
    <w:p w:rsidR="00993C11" w:rsidRPr="00993C11" w:rsidRDefault="00993C11" w:rsidP="00AF0761">
      <w:pPr>
        <w:jc w:val="both"/>
        <w:rPr>
          <w:color w:val="000000" w:themeColor="text1"/>
        </w:rPr>
      </w:pPr>
      <w:r w:rsidRPr="00993C11">
        <w:rPr>
          <w:color w:val="000000" w:themeColor="text1"/>
        </w:rPr>
        <w:t>Currently working as Technology Analyst in Infosys. Worked in different platforms for support and development.</w:t>
      </w:r>
    </w:p>
    <w:p w:rsidR="00F926F6" w:rsidRPr="00B527B3" w:rsidRDefault="006500B4" w:rsidP="00AF076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B527B3">
        <w:rPr>
          <w:rFonts w:ascii="Calibri" w:hAnsi="Calibri" w:cs="Calibri"/>
          <w:b/>
          <w:bCs/>
          <w:color w:val="000000" w:themeColor="text1"/>
          <w:sz w:val="28"/>
          <w:szCs w:val="28"/>
        </w:rPr>
        <w:t>Agile Full Stack Developer (Jan 2019 - Present)</w:t>
      </w:r>
    </w:p>
    <w:p w:rsidR="006500B4" w:rsidRDefault="006500B4" w:rsidP="00AF0761">
      <w:pPr>
        <w:pStyle w:val="ListParagraph"/>
        <w:ind w:left="720"/>
        <w:jc w:val="both"/>
        <w:rPr>
          <w:color w:val="000000" w:themeColor="text1"/>
        </w:rPr>
      </w:pPr>
      <w:r w:rsidRPr="00B527B3">
        <w:rPr>
          <w:b/>
          <w:bCs/>
          <w:color w:val="000000" w:themeColor="text1"/>
        </w:rPr>
        <w:t>Project</w:t>
      </w:r>
      <w:r>
        <w:rPr>
          <w:color w:val="000000" w:themeColor="text1"/>
        </w:rPr>
        <w:t xml:space="preserve">: </w:t>
      </w:r>
      <w:r w:rsidRPr="006500B4">
        <w:rPr>
          <w:color w:val="000000" w:themeColor="text1"/>
        </w:rPr>
        <w:t>Cloud Migration to GCP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6500B4" w:rsidRDefault="00B527B3" w:rsidP="00AF0761">
      <w:pPr>
        <w:pStyle w:val="ListParagraph"/>
        <w:ind w:left="720"/>
        <w:jc w:val="both"/>
        <w:rPr>
          <w:color w:val="000000" w:themeColor="text1"/>
        </w:rPr>
      </w:pPr>
      <w:r w:rsidRPr="00B527B3">
        <w:rPr>
          <w:b/>
          <w:bCs/>
          <w:color w:val="000000" w:themeColor="text1"/>
        </w:rPr>
        <w:t>Description</w:t>
      </w:r>
      <w:r>
        <w:rPr>
          <w:color w:val="000000" w:themeColor="text1"/>
        </w:rPr>
        <w:t xml:space="preserve">: </w:t>
      </w:r>
      <w:r w:rsidRPr="00B527B3">
        <w:rPr>
          <w:color w:val="000000" w:themeColor="text1"/>
        </w:rPr>
        <w:t>Data migration from on premise source systems including RDBMS, MongoDB, Hadoop and Hive to Google</w:t>
      </w:r>
      <w:r>
        <w:rPr>
          <w:color w:val="000000" w:themeColor="text1"/>
        </w:rPr>
        <w:t xml:space="preserve"> </w:t>
      </w:r>
      <w:r w:rsidRPr="00B527B3">
        <w:rPr>
          <w:color w:val="000000" w:themeColor="text1"/>
        </w:rPr>
        <w:t>Cloud Platform, building out the migration patterns to move data</w:t>
      </w:r>
      <w:r>
        <w:rPr>
          <w:color w:val="000000" w:themeColor="text1"/>
        </w:rPr>
        <w:t xml:space="preserve"> </w:t>
      </w:r>
      <w:r w:rsidRPr="00B527B3">
        <w:rPr>
          <w:color w:val="000000" w:themeColor="text1"/>
        </w:rPr>
        <w:t>from source systems to Google Cloud storage.</w:t>
      </w:r>
      <w:r>
        <w:rPr>
          <w:color w:val="000000" w:themeColor="text1"/>
        </w:rPr>
        <w:t xml:space="preserve"> </w:t>
      </w:r>
      <w:r w:rsidRPr="00B527B3">
        <w:rPr>
          <w:color w:val="000000" w:themeColor="text1"/>
        </w:rPr>
        <w:t>Patterns developed for batch and micro batch.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B527B3" w:rsidRPr="00B527B3" w:rsidRDefault="00B527B3" w:rsidP="00AF0761">
      <w:pPr>
        <w:pStyle w:val="ListParagraph"/>
        <w:ind w:left="720"/>
        <w:jc w:val="both"/>
        <w:rPr>
          <w:color w:val="000000" w:themeColor="text1"/>
          <w:lang w:val="en-IN"/>
        </w:rPr>
      </w:pPr>
      <w:r w:rsidRPr="00B527B3">
        <w:rPr>
          <w:b/>
          <w:bCs/>
          <w:color w:val="000000" w:themeColor="text1"/>
        </w:rPr>
        <w:t>Responsibilities: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Development of patterns for data migration from on premise to GCP bucket.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Writing test cases for the developed pattern.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Automated Deployment of the patterns using Jenkins and Ansible.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Creating ansible playbooks for deployment of the patterns.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Communicating with client directly to get requirement clarity.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Requirement analysis and creating design documents and scheduling document.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Maintaining the code as per client standards.</w:t>
      </w:r>
    </w:p>
    <w:p w:rsidR="00B527B3" w:rsidRPr="00B527B3" w:rsidRDefault="00B527B3" w:rsidP="00AF0761">
      <w:pPr>
        <w:pStyle w:val="ListParagraph"/>
        <w:numPr>
          <w:ilvl w:val="1"/>
          <w:numId w:val="15"/>
        </w:numPr>
        <w:jc w:val="both"/>
        <w:rPr>
          <w:color w:val="000000" w:themeColor="text1"/>
          <w:lang w:val="en-IN"/>
        </w:rPr>
      </w:pPr>
      <w:r w:rsidRPr="00B527B3">
        <w:rPr>
          <w:color w:val="000000" w:themeColor="text1"/>
        </w:rPr>
        <w:t>Perform sanity testing and UAT.</w:t>
      </w:r>
    </w:p>
    <w:p w:rsidR="00B527B3" w:rsidRPr="00B527B3" w:rsidRDefault="00B527B3" w:rsidP="00AF0761">
      <w:pPr>
        <w:pStyle w:val="ListParagraph"/>
        <w:ind w:left="1440"/>
        <w:jc w:val="both"/>
        <w:rPr>
          <w:color w:val="000000" w:themeColor="text1"/>
          <w:lang w:val="en-IN"/>
        </w:rPr>
      </w:pPr>
    </w:p>
    <w:p w:rsidR="00B527B3" w:rsidRPr="00B527B3" w:rsidRDefault="00B527B3" w:rsidP="00AF0761">
      <w:pPr>
        <w:pStyle w:val="ListParagraph"/>
        <w:ind w:left="720"/>
        <w:jc w:val="both"/>
        <w:rPr>
          <w:b/>
          <w:bCs/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ab/>
      </w:r>
      <w:r w:rsidRPr="00B527B3">
        <w:rPr>
          <w:b/>
          <w:bCs/>
          <w:color w:val="000000" w:themeColor="text1"/>
        </w:rPr>
        <w:t>Tools &amp; Technologies Used: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Language: Java, Spring</w:t>
      </w:r>
      <w:r w:rsidR="00993C11">
        <w:rPr>
          <w:color w:val="000000" w:themeColor="text1"/>
          <w:lang w:val="en-IN"/>
        </w:rPr>
        <w:t xml:space="preserve"> Microservices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IDE: Eclipse, STS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Database: Oracle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DevOps: Jenkins, Ansible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 xml:space="preserve">Cloud: Google Cloud platform </w:t>
      </w:r>
    </w:p>
    <w:p w:rsid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Utilities: Putty, </w:t>
      </w:r>
      <w:proofErr w:type="spellStart"/>
      <w:r>
        <w:rPr>
          <w:color w:val="000000" w:themeColor="text1"/>
          <w:lang w:val="en-IN"/>
        </w:rPr>
        <w:t>WinScp</w:t>
      </w:r>
      <w:proofErr w:type="spellEnd"/>
      <w:r>
        <w:rPr>
          <w:color w:val="000000" w:themeColor="text1"/>
          <w:lang w:val="en-IN"/>
        </w:rPr>
        <w:t>, Git</w:t>
      </w:r>
    </w:p>
    <w:p w:rsidR="00B527B3" w:rsidRPr="00B527B3" w:rsidRDefault="00B527B3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Testing: Junit</w:t>
      </w:r>
    </w:p>
    <w:p w:rsidR="00B527B3" w:rsidRDefault="00B527B3" w:rsidP="00AF0761">
      <w:pPr>
        <w:pStyle w:val="ListParagraph"/>
        <w:ind w:left="720"/>
        <w:jc w:val="both"/>
        <w:rPr>
          <w:color w:val="000000" w:themeColor="text1"/>
        </w:rPr>
      </w:pP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993C11" w:rsidRPr="00B527B3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6500B4" w:rsidRPr="00993C11" w:rsidRDefault="006500B4" w:rsidP="00AF076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3C11">
        <w:rPr>
          <w:rFonts w:ascii="Calibri" w:hAnsi="Calibri" w:cs="Calibri"/>
          <w:b/>
          <w:bCs/>
          <w:color w:val="000000" w:themeColor="text1"/>
          <w:sz w:val="28"/>
          <w:szCs w:val="28"/>
        </w:rPr>
        <w:t>AWS Professional</w:t>
      </w:r>
      <w:r w:rsidR="00993C11" w:rsidRPr="00993C11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(Nov 2017 – Dec 2018)</w:t>
      </w:r>
    </w:p>
    <w:p w:rsidR="00993C11" w:rsidRDefault="00B527B3" w:rsidP="00AF0761">
      <w:pPr>
        <w:pStyle w:val="ListParagraph"/>
        <w:ind w:left="720"/>
        <w:jc w:val="both"/>
        <w:rPr>
          <w:color w:val="000000" w:themeColor="text1"/>
        </w:rPr>
      </w:pPr>
      <w:r w:rsidRPr="00993C11">
        <w:rPr>
          <w:b/>
          <w:bCs/>
          <w:color w:val="000000" w:themeColor="text1"/>
        </w:rPr>
        <w:t>Project</w:t>
      </w:r>
      <w:r>
        <w:rPr>
          <w:color w:val="000000" w:themeColor="text1"/>
        </w:rPr>
        <w:t>:</w:t>
      </w:r>
      <w:r w:rsidR="00993C11">
        <w:rPr>
          <w:color w:val="000000" w:themeColor="text1"/>
        </w:rPr>
        <w:t xml:space="preserve"> Infrastructure Support</w:t>
      </w:r>
    </w:p>
    <w:p w:rsidR="00993C11" w:rsidRP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B527B3" w:rsidRPr="00B527B3" w:rsidRDefault="00B527B3" w:rsidP="00AF0761">
      <w:pPr>
        <w:pStyle w:val="ListParagraph"/>
        <w:ind w:left="720"/>
        <w:jc w:val="both"/>
        <w:rPr>
          <w:color w:val="000000" w:themeColor="text1"/>
        </w:rPr>
      </w:pPr>
      <w:r w:rsidRPr="000E41ED">
        <w:rPr>
          <w:b/>
          <w:bCs/>
          <w:color w:val="000000" w:themeColor="text1"/>
        </w:rPr>
        <w:t>Description</w:t>
      </w:r>
      <w:r>
        <w:rPr>
          <w:color w:val="000000" w:themeColor="text1"/>
        </w:rPr>
        <w:t xml:space="preserve">: </w:t>
      </w:r>
      <w:r w:rsidRPr="00B527B3">
        <w:rPr>
          <w:color w:val="000000" w:themeColor="text1"/>
        </w:rPr>
        <w:t>Monitor the overall health of infrastructure resources and handle</w:t>
      </w:r>
    </w:p>
    <w:p w:rsidR="00B527B3" w:rsidRDefault="00B527B3" w:rsidP="00AF0761">
      <w:pPr>
        <w:pStyle w:val="ListParagraph"/>
        <w:ind w:left="720"/>
        <w:jc w:val="both"/>
        <w:rPr>
          <w:color w:val="000000" w:themeColor="text1"/>
        </w:rPr>
      </w:pPr>
      <w:r w:rsidRPr="00B527B3">
        <w:rPr>
          <w:color w:val="000000" w:themeColor="text1"/>
        </w:rPr>
        <w:t>the daily activities of investigating and resolving alarms or incidents, recognize the failure and automatically launch another instance, and take appropriate action to help minimize or avoid service interruption.</w:t>
      </w:r>
    </w:p>
    <w:p w:rsidR="00B527B3" w:rsidRDefault="00B527B3" w:rsidP="00AF0761">
      <w:pPr>
        <w:pStyle w:val="ListParagraph"/>
        <w:ind w:left="720"/>
        <w:jc w:val="both"/>
        <w:rPr>
          <w:color w:val="000000" w:themeColor="text1"/>
        </w:rPr>
      </w:pPr>
    </w:p>
    <w:p w:rsidR="000E41ED" w:rsidRDefault="000E41ED" w:rsidP="00AF0761">
      <w:pPr>
        <w:pStyle w:val="ListParagraph"/>
        <w:ind w:left="720"/>
        <w:jc w:val="both"/>
        <w:rPr>
          <w:color w:val="000000" w:themeColor="text1"/>
        </w:rPr>
      </w:pPr>
      <w:r w:rsidRPr="000E41ED">
        <w:rPr>
          <w:b/>
          <w:bCs/>
          <w:color w:val="000000" w:themeColor="text1"/>
        </w:rPr>
        <w:t>Responsibilities</w:t>
      </w:r>
      <w:r>
        <w:rPr>
          <w:color w:val="000000" w:themeColor="text1"/>
        </w:rPr>
        <w:t>:</w:t>
      </w:r>
    </w:p>
    <w:p w:rsidR="000E41ED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 xml:space="preserve">Experience in managing and maintaining IAM policies for organizations in AWS to define </w:t>
      </w:r>
      <w:r w:rsidRPr="000E41ED">
        <w:rPr>
          <w:rFonts w:ascii="MS Gothic" w:eastAsia="MS Gothic" w:hAnsi="MS Gothic" w:cs="MS Gothic" w:hint="eastAsia"/>
          <w:color w:val="000000" w:themeColor="text1"/>
        </w:rPr>
        <w:t> </w:t>
      </w:r>
      <w:r w:rsidRPr="000E41ED">
        <w:rPr>
          <w:color w:val="000000" w:themeColor="text1"/>
        </w:rPr>
        <w:t>groups, create users, assign roles and define rules for role-based access to</w:t>
      </w:r>
    </w:p>
    <w:p w:rsidR="000E41ED" w:rsidRPr="000E41ED" w:rsidRDefault="000E41ED" w:rsidP="00AF0761">
      <w:pPr>
        <w:pStyle w:val="ListParagraph"/>
        <w:ind w:left="1440"/>
        <w:jc w:val="both"/>
        <w:rPr>
          <w:color w:val="000000" w:themeColor="text1"/>
        </w:rPr>
      </w:pPr>
      <w:r w:rsidRPr="000E41ED">
        <w:rPr>
          <w:color w:val="000000" w:themeColor="text1"/>
        </w:rPr>
        <w:t xml:space="preserve">AWS resources. </w:t>
      </w:r>
      <w:r w:rsidRPr="000E41ED">
        <w:rPr>
          <w:rFonts w:ascii="MS Gothic" w:eastAsia="MS Gothic" w:hAnsi="MS Gothic" w:cs="MS Gothic" w:hint="eastAsia"/>
          <w:color w:val="000000" w:themeColor="text1"/>
        </w:rPr>
        <w:t> </w:t>
      </w:r>
    </w:p>
    <w:p w:rsidR="000E41ED" w:rsidRPr="000E41ED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 xml:space="preserve">Experience in launching EC2 instances with Auto Scaling and Load Balancers. </w:t>
      </w:r>
      <w:r w:rsidRPr="000E41ED">
        <w:rPr>
          <w:rFonts w:ascii="MS Gothic" w:eastAsia="MS Gothic" w:hAnsi="MS Gothic" w:cs="MS Gothic" w:hint="eastAsia"/>
          <w:color w:val="000000" w:themeColor="text1"/>
        </w:rPr>
        <w:t> </w:t>
      </w:r>
    </w:p>
    <w:p w:rsidR="000E41ED" w:rsidRPr="000E41ED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 xml:space="preserve">Create snapshots and AMIs for backup and creating clone instances. Provisioning AWS services and delivering to client as per their requirement. </w:t>
      </w:r>
      <w:r w:rsidRPr="000E41ED">
        <w:rPr>
          <w:rFonts w:ascii="MS Gothic" w:eastAsia="MS Gothic" w:hAnsi="MS Gothic" w:cs="MS Gothic" w:hint="eastAsia"/>
          <w:color w:val="000000" w:themeColor="text1"/>
        </w:rPr>
        <w:t> </w:t>
      </w:r>
    </w:p>
    <w:p w:rsidR="000E41ED" w:rsidRPr="000E41ED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 xml:space="preserve">Configuration of Event notifications. </w:t>
      </w:r>
    </w:p>
    <w:p w:rsidR="000E41ED" w:rsidRPr="000E41ED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>Create S3 buckets and manage policies for S3 buckets.</w:t>
      </w:r>
    </w:p>
    <w:p w:rsidR="00B527B3" w:rsidRDefault="000E41ED" w:rsidP="00AF0761">
      <w:pPr>
        <w:pStyle w:val="ListParagraph"/>
        <w:numPr>
          <w:ilvl w:val="0"/>
          <w:numId w:val="18"/>
        </w:numPr>
        <w:jc w:val="both"/>
        <w:rPr>
          <w:color w:val="000000" w:themeColor="text1"/>
        </w:rPr>
      </w:pPr>
      <w:r w:rsidRPr="000E41ED">
        <w:rPr>
          <w:color w:val="000000" w:themeColor="text1"/>
        </w:rPr>
        <w:t>Knowledge of AWS services – VPC, RDS, EMR, SNS, CloudFormation</w:t>
      </w:r>
      <w:r w:rsidRPr="000E41ED">
        <w:rPr>
          <w:color w:val="000000" w:themeColor="text1"/>
        </w:rPr>
        <w:t>, RedShift, CloudWatch, DynamoDB</w:t>
      </w:r>
      <w:r w:rsidR="00993C11">
        <w:rPr>
          <w:color w:val="000000" w:themeColor="text1"/>
        </w:rPr>
        <w:t>, Developer Tools: Code Commit, Code Build, Code Deploy, Code Pipeline.</w:t>
      </w:r>
    </w:p>
    <w:p w:rsidR="00993C11" w:rsidRPr="00993C11" w:rsidRDefault="00993C11" w:rsidP="00AF0761">
      <w:pPr>
        <w:pStyle w:val="ListParagraph"/>
        <w:ind w:left="1440"/>
        <w:jc w:val="both"/>
        <w:rPr>
          <w:color w:val="000000" w:themeColor="text1"/>
        </w:rPr>
      </w:pPr>
    </w:p>
    <w:p w:rsidR="006500B4" w:rsidRPr="00993C11" w:rsidRDefault="006500B4" w:rsidP="00AF0761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93C11">
        <w:rPr>
          <w:rFonts w:ascii="Calibri" w:hAnsi="Calibri" w:cs="Calibri"/>
          <w:b/>
          <w:bCs/>
          <w:color w:val="000000" w:themeColor="text1"/>
          <w:sz w:val="28"/>
          <w:szCs w:val="28"/>
        </w:rPr>
        <w:t>EUC Analyst</w:t>
      </w:r>
      <w:r w:rsidR="00993C11" w:rsidRPr="00993C11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(June 2015 – Oct 2017)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  <w:r w:rsidRPr="00993C11">
        <w:rPr>
          <w:b/>
          <w:bCs/>
          <w:color w:val="000000" w:themeColor="text1"/>
        </w:rPr>
        <w:t>Project</w:t>
      </w:r>
      <w:r>
        <w:rPr>
          <w:color w:val="000000" w:themeColor="text1"/>
        </w:rPr>
        <w:t>: Infrastructure Support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</w:rPr>
      </w:pP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  <w:lang w:val="en-IN"/>
        </w:rPr>
      </w:pPr>
      <w:r w:rsidRPr="00993C11">
        <w:rPr>
          <w:b/>
          <w:bCs/>
          <w:color w:val="000000" w:themeColor="text1"/>
        </w:rPr>
        <w:t>Description</w:t>
      </w:r>
      <w:r>
        <w:rPr>
          <w:color w:val="000000" w:themeColor="text1"/>
        </w:rPr>
        <w:t xml:space="preserve">: </w:t>
      </w:r>
      <w:r w:rsidRPr="00993C11">
        <w:rPr>
          <w:color w:val="000000" w:themeColor="text1"/>
          <w:lang w:val="en-IN"/>
        </w:rPr>
        <w:t>Infrastructure Support Project for the client various tracks-</w:t>
      </w:r>
      <w:r w:rsidR="00AF0761">
        <w:rPr>
          <w:color w:val="000000" w:themeColor="text1"/>
          <w:lang w:val="en-IN"/>
        </w:rPr>
        <w:t xml:space="preserve"> </w:t>
      </w:r>
      <w:r w:rsidRPr="00993C11">
        <w:rPr>
          <w:color w:val="000000" w:themeColor="text1"/>
          <w:lang w:val="en-IN"/>
        </w:rPr>
        <w:t>networking,</w:t>
      </w:r>
      <w:r>
        <w:rPr>
          <w:color w:val="000000" w:themeColor="text1"/>
          <w:lang w:val="en-IN"/>
        </w:rPr>
        <w:t xml:space="preserve"> </w:t>
      </w:r>
      <w:r w:rsidRPr="00993C11">
        <w:rPr>
          <w:color w:val="000000" w:themeColor="text1"/>
          <w:lang w:val="en-IN"/>
        </w:rPr>
        <w:t>windows/</w:t>
      </w:r>
      <w:proofErr w:type="spellStart"/>
      <w:r w:rsidRPr="00993C11">
        <w:rPr>
          <w:color w:val="000000" w:themeColor="text1"/>
          <w:lang w:val="en-IN"/>
        </w:rPr>
        <w:t>unix</w:t>
      </w:r>
      <w:proofErr w:type="spellEnd"/>
      <w:r w:rsidRPr="00993C11">
        <w:rPr>
          <w:color w:val="000000" w:themeColor="text1"/>
          <w:lang w:val="en-IN"/>
        </w:rPr>
        <w:t xml:space="preserve"> servers, </w:t>
      </w:r>
      <w:proofErr w:type="gramStart"/>
      <w:r w:rsidRPr="00993C11">
        <w:rPr>
          <w:color w:val="000000" w:themeColor="text1"/>
          <w:lang w:val="en-IN"/>
        </w:rPr>
        <w:t>EUC,  etc.</w:t>
      </w:r>
      <w:proofErr w:type="gramEnd"/>
    </w:p>
    <w:p w:rsidR="00993C11" w:rsidRPr="00993C11" w:rsidRDefault="00993C11" w:rsidP="00AF0761">
      <w:pPr>
        <w:pStyle w:val="ListParagraph"/>
        <w:ind w:left="720"/>
        <w:jc w:val="both"/>
        <w:rPr>
          <w:color w:val="000000" w:themeColor="text1"/>
          <w:lang w:val="en-IN"/>
        </w:rPr>
      </w:pPr>
    </w:p>
    <w:p w:rsidR="00993C11" w:rsidRPr="00993C11" w:rsidRDefault="00993C11" w:rsidP="00AF0761">
      <w:pPr>
        <w:pStyle w:val="ListParagraph"/>
        <w:ind w:left="720"/>
        <w:jc w:val="both"/>
        <w:rPr>
          <w:b/>
          <w:bCs/>
          <w:color w:val="000000" w:themeColor="text1"/>
        </w:rPr>
      </w:pPr>
      <w:r w:rsidRPr="00993C11">
        <w:rPr>
          <w:b/>
          <w:bCs/>
          <w:color w:val="000000" w:themeColor="text1"/>
        </w:rPr>
        <w:t>Responsibilities:</w:t>
      </w:r>
    </w:p>
    <w:p w:rsidR="00993C11" w:rsidRPr="00993C11" w:rsidRDefault="00993C11" w:rsidP="00AF0761">
      <w:pPr>
        <w:pStyle w:val="ListParagraph"/>
        <w:numPr>
          <w:ilvl w:val="1"/>
          <w:numId w:val="19"/>
        </w:numPr>
        <w:jc w:val="both"/>
        <w:rPr>
          <w:color w:val="000000" w:themeColor="text1"/>
          <w:lang w:val="en-IN"/>
        </w:rPr>
      </w:pPr>
      <w:r w:rsidRPr="00993C11">
        <w:rPr>
          <w:color w:val="000000" w:themeColor="text1"/>
        </w:rPr>
        <w:t>Providing 24/5 Support for end users as L2/ L3 End User Computing Analyst.</w:t>
      </w:r>
    </w:p>
    <w:p w:rsidR="00993C11" w:rsidRPr="00993C11" w:rsidRDefault="00993C11" w:rsidP="00AF0761">
      <w:pPr>
        <w:pStyle w:val="ListParagraph"/>
        <w:numPr>
          <w:ilvl w:val="1"/>
          <w:numId w:val="19"/>
        </w:numPr>
        <w:jc w:val="both"/>
        <w:rPr>
          <w:color w:val="000000" w:themeColor="text1"/>
          <w:lang w:val="en-IN"/>
        </w:rPr>
      </w:pPr>
      <w:r w:rsidRPr="00993C11">
        <w:rPr>
          <w:color w:val="000000" w:themeColor="text1"/>
        </w:rPr>
        <w:t>Managing Active Directory.</w:t>
      </w:r>
    </w:p>
    <w:p w:rsidR="00993C11" w:rsidRPr="00993C11" w:rsidRDefault="00993C11" w:rsidP="00AF0761">
      <w:pPr>
        <w:pStyle w:val="ListParagraph"/>
        <w:numPr>
          <w:ilvl w:val="1"/>
          <w:numId w:val="19"/>
        </w:numPr>
        <w:jc w:val="both"/>
        <w:rPr>
          <w:color w:val="000000" w:themeColor="text1"/>
          <w:lang w:val="en-IN"/>
        </w:rPr>
      </w:pPr>
      <w:r w:rsidRPr="00993C11">
        <w:rPr>
          <w:color w:val="000000" w:themeColor="text1"/>
        </w:rPr>
        <w:t>Managing patching, application packaging and distribution for windows and mac systems using IBM BigFix and JAMF Casper respectively.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  <w:lang w:val="en-IN"/>
        </w:rPr>
      </w:pPr>
    </w:p>
    <w:p w:rsidR="00993C11" w:rsidRDefault="00993C11" w:rsidP="00AF0761">
      <w:pPr>
        <w:pStyle w:val="ListParagraph"/>
        <w:ind w:left="720"/>
        <w:jc w:val="both"/>
        <w:rPr>
          <w:b/>
          <w:bCs/>
          <w:color w:val="000000" w:themeColor="text1"/>
        </w:rPr>
      </w:pPr>
      <w:r w:rsidRPr="00B527B3">
        <w:rPr>
          <w:b/>
          <w:bCs/>
          <w:color w:val="000000" w:themeColor="text1"/>
        </w:rPr>
        <w:t>Tools &amp; Technologies Used:</w:t>
      </w:r>
    </w:p>
    <w:p w:rsidR="00993C11" w:rsidRDefault="00993C11" w:rsidP="00AF0761">
      <w:pPr>
        <w:pStyle w:val="ListParagraph"/>
        <w:ind w:left="720"/>
        <w:jc w:val="both"/>
        <w:rPr>
          <w:color w:val="000000" w:themeColor="text1"/>
          <w:lang w:val="en-IN"/>
        </w:rPr>
      </w:pPr>
    </w:p>
    <w:p w:rsidR="00993C11" w:rsidRDefault="00993C11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Windows Tool: IBM B</w:t>
      </w:r>
      <w:r w:rsidRPr="00993C11">
        <w:rPr>
          <w:color w:val="000000" w:themeColor="text1"/>
          <w:lang w:val="en-IN"/>
        </w:rPr>
        <w:t>igFix</w:t>
      </w:r>
    </w:p>
    <w:p w:rsidR="00993C11" w:rsidRDefault="00993C11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Mac Tool: JAMF Casper</w:t>
      </w:r>
    </w:p>
    <w:p w:rsidR="00993C11" w:rsidRDefault="00993C11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Active Directory</w:t>
      </w:r>
    </w:p>
    <w:p w:rsidR="00993C11" w:rsidRPr="00993C11" w:rsidRDefault="00993C11" w:rsidP="00AF0761">
      <w:pPr>
        <w:pStyle w:val="ListParagraph"/>
        <w:numPr>
          <w:ilvl w:val="1"/>
          <w:numId w:val="14"/>
        </w:numPr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Service Now</w:t>
      </w:r>
    </w:p>
    <w:p w:rsidR="00993C11" w:rsidRDefault="00993C11" w:rsidP="00AF0761">
      <w:pPr>
        <w:ind w:left="1"/>
        <w:jc w:val="both"/>
        <w:rPr>
          <w:color w:val="000000" w:themeColor="text1"/>
          <w:lang w:val="en-IN"/>
        </w:rPr>
      </w:pPr>
    </w:p>
    <w:p w:rsidR="00F926F6" w:rsidRDefault="00F926F6" w:rsidP="00AF0761">
      <w:pPr>
        <w:pStyle w:val="ListBullet"/>
        <w:numPr>
          <w:ilvl w:val="0"/>
          <w:numId w:val="0"/>
        </w:numPr>
        <w:jc w:val="both"/>
      </w:pPr>
    </w:p>
    <w:sdt>
      <w:sdtPr>
        <w:id w:val="720946933"/>
        <w:placeholder>
          <w:docPart w:val="C958B9F4B28B7B4587654629A236015D"/>
        </w:placeholder>
        <w:temporary/>
        <w:showingPlcHdr/>
        <w15:appearance w15:val="hidden"/>
      </w:sdtPr>
      <w:sdtEndPr/>
      <w:sdtContent>
        <w:p w:rsidR="00F926F6" w:rsidRDefault="001D3646" w:rsidP="00AF0761">
          <w:pPr>
            <w:pStyle w:val="Heading1"/>
            <w:jc w:val="both"/>
          </w:pPr>
          <w:r>
            <w:rPr>
              <w:lang w:val="en-GB" w:bidi="en-GB"/>
            </w:rPr>
            <w:t>Education</w:t>
          </w:r>
        </w:p>
      </w:sdtContent>
    </w:sdt>
    <w:p w:rsidR="00AF0761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AF0761">
        <w:rPr>
          <w:color w:val="000000" w:themeColor="text1"/>
        </w:rPr>
        <w:t>B.E. in Mechanical from MIT, Manipal in 2014</w:t>
      </w:r>
    </w:p>
    <w:p w:rsidR="00AF0761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AF0761">
        <w:rPr>
          <w:color w:val="000000" w:themeColor="text1"/>
        </w:rPr>
        <w:t xml:space="preserve">HSC from DPS Mathura Road, New Delhi in 2009 </w:t>
      </w:r>
    </w:p>
    <w:p w:rsidR="00F926F6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AF0761">
        <w:rPr>
          <w:color w:val="000000" w:themeColor="text1"/>
        </w:rPr>
        <w:t>SSC from DAV public School, Begusarai</w:t>
      </w:r>
      <w:bookmarkStart w:id="0" w:name="_GoBack"/>
      <w:bookmarkEnd w:id="0"/>
      <w:r w:rsidRPr="00AF0761">
        <w:rPr>
          <w:color w:val="000000" w:themeColor="text1"/>
        </w:rPr>
        <w:t xml:space="preserve"> in 2007</w:t>
      </w:r>
    </w:p>
    <w:p w:rsidR="00F926F6" w:rsidRDefault="00AF0761" w:rsidP="00AF0761">
      <w:pPr>
        <w:pStyle w:val="Heading1"/>
        <w:jc w:val="both"/>
      </w:pPr>
      <w:r>
        <w:t>Personal details</w:t>
      </w:r>
    </w:p>
    <w:p w:rsidR="00AF0761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AF0761">
        <w:rPr>
          <w:color w:val="000000" w:themeColor="text1"/>
        </w:rPr>
        <w:t>Date of Birth</w:t>
      </w:r>
      <w:r w:rsidRPr="00AF0761">
        <w:rPr>
          <w:color w:val="000000" w:themeColor="text1"/>
        </w:rPr>
        <w:t>:</w:t>
      </w:r>
      <w:r w:rsidRPr="00AF0761">
        <w:rPr>
          <w:color w:val="000000" w:themeColor="text1"/>
        </w:rPr>
        <w:t xml:space="preserve"> 14th February 1992</w:t>
      </w:r>
    </w:p>
    <w:p w:rsid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 w:rsidRPr="00AF0761">
        <w:rPr>
          <w:color w:val="000000" w:themeColor="text1"/>
        </w:rPr>
        <w:t>Email</w:t>
      </w:r>
      <w:r w:rsidRPr="00AF0761">
        <w:rPr>
          <w:color w:val="000000" w:themeColor="text1"/>
        </w:rPr>
        <w:t>:</w:t>
      </w:r>
      <w:r w:rsidRPr="00AF0761">
        <w:rPr>
          <w:color w:val="000000" w:themeColor="text1"/>
        </w:rPr>
        <w:t xml:space="preserve"> </w:t>
      </w:r>
      <w:hyperlink r:id="rId8" w:history="1">
        <w:r w:rsidRPr="00AF0761">
          <w:rPr>
            <w:color w:val="000000" w:themeColor="text1"/>
          </w:rPr>
          <w:t>abhi.anand1402</w:t>
        </w:r>
        <w:r w:rsidRPr="00AF0761">
          <w:rPr>
            <w:color w:val="000000" w:themeColor="text1"/>
          </w:rPr>
          <w:t>@gmail.com</w:t>
        </w:r>
      </w:hyperlink>
    </w:p>
    <w:p w:rsidR="00AF0761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>Marital Status: Married</w:t>
      </w:r>
    </w:p>
    <w:p w:rsidR="00AF0761" w:rsidRPr="00AF0761" w:rsidRDefault="00AF0761" w:rsidP="00AF0761">
      <w:pPr>
        <w:pStyle w:val="ListParagraph"/>
        <w:numPr>
          <w:ilvl w:val="0"/>
          <w:numId w:val="23"/>
        </w:numPr>
        <w:jc w:val="both"/>
        <w:rPr>
          <w:color w:val="000000" w:themeColor="text1"/>
        </w:rPr>
      </w:pPr>
      <w:proofErr w:type="gramStart"/>
      <w:r w:rsidRPr="00AF0761">
        <w:rPr>
          <w:color w:val="000000" w:themeColor="text1"/>
        </w:rPr>
        <w:t>Cell-phone</w:t>
      </w:r>
      <w:proofErr w:type="gramEnd"/>
      <w:r w:rsidRPr="00AF0761">
        <w:rPr>
          <w:color w:val="000000" w:themeColor="text1"/>
        </w:rPr>
        <w:t>:</w:t>
      </w:r>
      <w:r w:rsidRPr="00AF0761">
        <w:rPr>
          <w:color w:val="000000" w:themeColor="text1"/>
        </w:rPr>
        <w:t xml:space="preserve"> +91-8552016699</w:t>
      </w:r>
    </w:p>
    <w:p w:rsidR="00F926F6" w:rsidRDefault="00F926F6" w:rsidP="00AF0761">
      <w:pPr>
        <w:pStyle w:val="ListBullet"/>
        <w:numPr>
          <w:ilvl w:val="0"/>
          <w:numId w:val="0"/>
        </w:numPr>
        <w:ind w:left="216"/>
        <w:jc w:val="both"/>
      </w:pPr>
    </w:p>
    <w:sectPr w:rsidR="00F926F6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88F" w:rsidRDefault="00EC488F">
      <w:r>
        <w:separator/>
      </w:r>
    </w:p>
  </w:endnote>
  <w:endnote w:type="continuationSeparator" w:id="0">
    <w:p w:rsidR="00EC488F" w:rsidRDefault="00EC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6F6" w:rsidRDefault="001D3646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88F" w:rsidRDefault="00EC488F">
      <w:r>
        <w:separator/>
      </w:r>
    </w:p>
  </w:footnote>
  <w:footnote w:type="continuationSeparator" w:id="0">
    <w:p w:rsidR="00EC488F" w:rsidRDefault="00EC4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50230DC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58A2DA2"/>
    <w:multiLevelType w:val="hybridMultilevel"/>
    <w:tmpl w:val="9500B1A6"/>
    <w:lvl w:ilvl="0" w:tplc="08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67494"/>
    <w:multiLevelType w:val="hybridMultilevel"/>
    <w:tmpl w:val="426470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F67C7B"/>
    <w:multiLevelType w:val="hybridMultilevel"/>
    <w:tmpl w:val="831C6E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15BA7"/>
    <w:multiLevelType w:val="hybridMultilevel"/>
    <w:tmpl w:val="46BCE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726ED"/>
    <w:multiLevelType w:val="hybridMultilevel"/>
    <w:tmpl w:val="1738278C"/>
    <w:lvl w:ilvl="0" w:tplc="7C8206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E4B3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8A7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C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EB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983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3D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A9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C0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813A8E"/>
    <w:multiLevelType w:val="hybridMultilevel"/>
    <w:tmpl w:val="115C48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A15268"/>
    <w:multiLevelType w:val="hybridMultilevel"/>
    <w:tmpl w:val="71040F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32449"/>
    <w:multiLevelType w:val="hybridMultilevel"/>
    <w:tmpl w:val="8FAEA90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3C47C37"/>
    <w:multiLevelType w:val="hybridMultilevel"/>
    <w:tmpl w:val="35EAD872"/>
    <w:lvl w:ilvl="0" w:tplc="F8242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D96F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67E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4CE0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8AE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EAB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725B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ED5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6"/>
  </w:num>
  <w:num w:numId="15">
    <w:abstractNumId w:val="22"/>
  </w:num>
  <w:num w:numId="16">
    <w:abstractNumId w:val="21"/>
  </w:num>
  <w:num w:numId="17">
    <w:abstractNumId w:val="10"/>
  </w:num>
  <w:num w:numId="18">
    <w:abstractNumId w:val="14"/>
  </w:num>
  <w:num w:numId="19">
    <w:abstractNumId w:val="17"/>
  </w:num>
  <w:num w:numId="20">
    <w:abstractNumId w:val="15"/>
  </w:num>
  <w:num w:numId="21">
    <w:abstractNumId w:val="11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B4"/>
    <w:rsid w:val="000E41ED"/>
    <w:rsid w:val="001D3646"/>
    <w:rsid w:val="006500B4"/>
    <w:rsid w:val="00993C11"/>
    <w:rsid w:val="00AF0761"/>
    <w:rsid w:val="00B527B3"/>
    <w:rsid w:val="00EC488F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B70C7"/>
  <w15:chartTrackingRefBased/>
  <w15:docId w15:val="{A4A7C262-86ED-134F-8AB7-D0791978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500B4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3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1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3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8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3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3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9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3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4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16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2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.anand1402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hishekanand/Library/Containers/com.microsoft.Word/Data/Library/Application%20Support/Microsoft/Office/16.0/DTS/en-GB%7b260C4820-8E30-E54C-BA98-DD7D41476D48%7d/%7b7227A4DA-EB33-8247-9CFC-2FD7B001AB1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74124A6EE5D54FA5B076AC556BD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64434-60B9-7344-B164-1AC446746834}"/>
      </w:docPartPr>
      <w:docPartBody>
        <w:p w:rsidR="00000000" w:rsidRDefault="00653ED4">
          <w:pPr>
            <w:pStyle w:val="B674124A6EE5D54FA5B076AC556BD6A6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C958B9F4B28B7B4587654629A236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3A4F7-DA4E-F447-A1A1-6F778EB02939}"/>
      </w:docPartPr>
      <w:docPartBody>
        <w:p w:rsidR="00000000" w:rsidRDefault="00653ED4">
          <w:pPr>
            <w:pStyle w:val="C958B9F4B28B7B4587654629A236015D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32"/>
    <w:rsid w:val="00653ED4"/>
    <w:rsid w:val="00C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1EBDEA81E034593593D9FCBF85C54">
    <w:name w:val="3F41EBDEA81E034593593D9FCBF85C54"/>
  </w:style>
  <w:style w:type="paragraph" w:customStyle="1" w:styleId="4446B20518968D43B05D690A8DDF9BAE">
    <w:name w:val="4446B20518968D43B05D690A8DDF9BAE"/>
  </w:style>
  <w:style w:type="paragraph" w:customStyle="1" w:styleId="092F767678B11144949D2B873DC7A1F9">
    <w:name w:val="092F767678B11144949D2B873DC7A1F9"/>
  </w:style>
  <w:style w:type="paragraph" w:customStyle="1" w:styleId="3DDC3F7759862F4FA7665841CE5F0E33">
    <w:name w:val="3DDC3F7759862F4FA7665841CE5F0E33"/>
  </w:style>
  <w:style w:type="paragraph" w:customStyle="1" w:styleId="B674124A6EE5D54FA5B076AC556BD6A6">
    <w:name w:val="B674124A6EE5D54FA5B076AC556BD6A6"/>
  </w:style>
  <w:style w:type="paragraph" w:customStyle="1" w:styleId="5AA9CF9B4BD98B47A3A321DB703A2B91">
    <w:name w:val="5AA9CF9B4BD98B47A3A321DB703A2B91"/>
  </w:style>
  <w:style w:type="paragraph" w:customStyle="1" w:styleId="3EBF40C17995044EBD880F59E839151F">
    <w:name w:val="3EBF40C17995044EBD880F59E839151F"/>
  </w:style>
  <w:style w:type="paragraph" w:styleId="ListBullet">
    <w:name w:val="List Bullet"/>
    <w:basedOn w:val="Normal"/>
    <w:uiPriority w:val="9"/>
    <w:qFormat/>
    <w:rsid w:val="00CF4932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902EB0A328AF814CB400C42184428717">
    <w:name w:val="902EB0A328AF814CB400C42184428717"/>
  </w:style>
  <w:style w:type="paragraph" w:customStyle="1" w:styleId="C958B9F4B28B7B4587654629A236015D">
    <w:name w:val="C958B9F4B28B7B4587654629A236015D"/>
  </w:style>
  <w:style w:type="paragraph" w:customStyle="1" w:styleId="941F47A7CA2008459D800FC31B64DCD4">
    <w:name w:val="941F47A7CA2008459D800FC31B64DCD4"/>
  </w:style>
  <w:style w:type="paragraph" w:customStyle="1" w:styleId="27B8AE3E6DD18047991CEE078040AD4E">
    <w:name w:val="27B8AE3E6DD18047991CEE078040AD4E"/>
  </w:style>
  <w:style w:type="paragraph" w:customStyle="1" w:styleId="35305A41DC1CB04CBD9C6C036EF59C1C">
    <w:name w:val="35305A41DC1CB04CBD9C6C036EF59C1C"/>
  </w:style>
  <w:style w:type="paragraph" w:customStyle="1" w:styleId="961B1BD3B940A94BB89BFA8CA2D381BD">
    <w:name w:val="961B1BD3B940A94BB89BFA8CA2D381BD"/>
    <w:rsid w:val="00CF4932"/>
  </w:style>
  <w:style w:type="paragraph" w:customStyle="1" w:styleId="F274901988F79A47BA1993429FC325E1">
    <w:name w:val="F274901988F79A47BA1993429FC325E1"/>
    <w:rsid w:val="00CF4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2FB3-7A22-9D4E-8B0D-64460209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52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Anand20</dc:creator>
  <cp:keywords/>
  <dc:description/>
  <cp:lastModifiedBy>Abhishek Anand20</cp:lastModifiedBy>
  <cp:revision>1</cp:revision>
  <dcterms:created xsi:type="dcterms:W3CDTF">2019-09-20T12:13:00Z</dcterms:created>
  <dcterms:modified xsi:type="dcterms:W3CDTF">2019-09-20T13:15:00Z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