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4F38" w14:textId="77777777" w:rsidR="00087C97" w:rsidRPr="00087C97" w:rsidRDefault="00087C97" w:rsidP="00087C97">
      <w:pPr>
        <w:shd w:val="clear" w:color="auto" w:fill="000000" w:themeFill="text1"/>
        <w:jc w:val="center"/>
        <w:rPr>
          <w:rFonts w:ascii="Neue Haas Grotesk Text Pro" w:hAnsi="Neue Haas Grotesk Text Pro"/>
        </w:rPr>
      </w:pPr>
    </w:p>
    <w:p w14:paraId="1EA3F80D" w14:textId="77777777" w:rsidR="00087C97" w:rsidRPr="00087C97" w:rsidRDefault="00087C97" w:rsidP="00087C97">
      <w:pPr>
        <w:shd w:val="clear" w:color="auto" w:fill="000000" w:themeFill="text1"/>
        <w:jc w:val="center"/>
        <w:rPr>
          <w:rFonts w:ascii="Neue Haas Grotesk Text Pro" w:hAnsi="Neue Haas Grotesk Text Pro"/>
        </w:rPr>
      </w:pPr>
    </w:p>
    <w:p w14:paraId="43532002" w14:textId="77777777" w:rsidR="00087C97" w:rsidRDefault="00087C97" w:rsidP="00087C97">
      <w:pPr>
        <w:shd w:val="clear" w:color="auto" w:fill="000000" w:themeFill="text1"/>
        <w:jc w:val="center"/>
        <w:rPr>
          <w:rFonts w:ascii="Neue Haas Grotesk Text Pro" w:hAnsi="Neue Haas Grotesk Text Pro"/>
        </w:rPr>
      </w:pPr>
    </w:p>
    <w:p w14:paraId="0BEC2FB8" w14:textId="29BA2E1A" w:rsidR="00087C97" w:rsidRPr="00087C97" w:rsidRDefault="00087C97" w:rsidP="00087C97">
      <w:pPr>
        <w:shd w:val="clear" w:color="auto" w:fill="000000" w:themeFill="text1"/>
        <w:tabs>
          <w:tab w:val="left" w:pos="26082"/>
          <w:tab w:val="left" w:pos="26366"/>
        </w:tabs>
        <w:jc w:val="center"/>
        <w:rPr>
          <w:rFonts w:ascii="Neue Haas Grotesk Text Pro" w:hAnsi="Neue Haas Grotesk Text Pro"/>
        </w:rPr>
      </w:pPr>
      <w:r w:rsidRPr="00087C97">
        <w:rPr>
          <w:rFonts w:ascii="Neue Haas Grotesk Text Pro" w:hAnsi="Neue Haas Grotesk Text Pro"/>
          <w:sz w:val="40"/>
          <w:szCs w:val="40"/>
        </w:rPr>
        <w:t>Project</w:t>
      </w:r>
      <w:r w:rsidRPr="00087C97">
        <w:rPr>
          <w:rFonts w:ascii="Neue Haas Grotesk Text Pro" w:hAnsi="Neue Haas Grotesk Text Pro"/>
          <w:b/>
          <w:bCs/>
          <w:sz w:val="40"/>
          <w:szCs w:val="40"/>
        </w:rPr>
        <w:t xml:space="preserve"> ARGUS</w:t>
      </w:r>
      <w:r w:rsidRPr="00087C97">
        <w:rPr>
          <w:rFonts w:ascii="Neue Haas Grotesk Text Pro" w:hAnsi="Neue Haas Grotesk Text Pro"/>
        </w:rPr>
        <w:tab/>
      </w:r>
      <w:r w:rsidRPr="00087C97">
        <w:rPr>
          <w:rFonts w:ascii="Neue Haas Grotesk Text Pro" w:hAnsi="Neue Haas Grotesk Text Pro"/>
          <w:sz w:val="56"/>
          <w:szCs w:val="56"/>
        </w:rPr>
        <w:t>Class Diagram</w:t>
      </w:r>
    </w:p>
    <w:p w14:paraId="687EC647" w14:textId="77777777" w:rsidR="00087C97" w:rsidRPr="00087C97" w:rsidRDefault="00087C97" w:rsidP="00087C97">
      <w:pPr>
        <w:jc w:val="center"/>
        <w:rPr>
          <w:rFonts w:ascii="Neue Haas Grotesk Text Pro" w:hAnsi="Neue Haas Grotesk Text Pro"/>
        </w:rPr>
      </w:pPr>
    </w:p>
    <w:p w14:paraId="6DD887B0" w14:textId="2791FE12" w:rsidR="009A1474" w:rsidRDefault="00087C97" w:rsidP="00087C97">
      <w:pPr>
        <w:jc w:val="center"/>
        <w:rPr>
          <w:rFonts w:ascii="Neue Haas Grotesk Text Pro" w:hAnsi="Neue Haas Grotesk Text Pro"/>
        </w:rPr>
      </w:pPr>
      <w:r w:rsidRPr="00087C97">
        <w:rPr>
          <w:rFonts w:ascii="Neue Haas Grotesk Text Pro" w:hAnsi="Neue Haas Grotesk Text Pro"/>
          <w:noProof/>
        </w:rPr>
        <w:drawing>
          <wp:inline distT="0" distB="0" distL="0" distR="0" wp14:anchorId="74DF9ABE" wp14:editId="34D6473F">
            <wp:extent cx="19092433" cy="5954485"/>
            <wp:effectExtent l="0" t="0" r="0" b="8255"/>
            <wp:docPr id="15256784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78490" name="Graphic 1525678490"/>
                    <pic:cNvPicPr/>
                  </pic:nvPicPr>
                  <pic:blipFill>
                    <a:blip r:embed="rId6">
                      <a:extLst>
                        <a:ext uri="{96DAC541-7B7A-43D3-8B79-37D633B846F1}">
                          <asvg:svgBlip xmlns:asvg="http://schemas.microsoft.com/office/drawing/2016/SVG/main" r:embed="rId7"/>
                        </a:ext>
                      </a:extLst>
                    </a:blip>
                    <a:stretch>
                      <a:fillRect/>
                    </a:stretch>
                  </pic:blipFill>
                  <pic:spPr>
                    <a:xfrm>
                      <a:off x="0" y="0"/>
                      <a:ext cx="19153795" cy="5973622"/>
                    </a:xfrm>
                    <a:prstGeom prst="rect">
                      <a:avLst/>
                    </a:prstGeom>
                  </pic:spPr>
                </pic:pic>
              </a:graphicData>
            </a:graphic>
          </wp:inline>
        </w:drawing>
      </w:r>
    </w:p>
    <w:p w14:paraId="22B58D13" w14:textId="77777777" w:rsidR="00295D8B" w:rsidRDefault="00295D8B" w:rsidP="00295D8B">
      <w:pPr>
        <w:jc w:val="both"/>
        <w:rPr>
          <w:rFonts w:ascii="Neue Haas Grotesk Text Pro" w:hAnsi="Neue Haas Grotesk Text Pro"/>
        </w:rPr>
      </w:pPr>
    </w:p>
    <w:p w14:paraId="1EC5A41C" w14:textId="652DA23B" w:rsidR="00295D8B" w:rsidRDefault="00295D8B" w:rsidP="00295D8B">
      <w:pPr>
        <w:jc w:val="both"/>
        <w:rPr>
          <w:rFonts w:ascii="Neue Haas Grotesk Text Pro" w:hAnsi="Neue Haas Grotesk Text Pro"/>
        </w:rPr>
      </w:pPr>
      <w:r w:rsidRPr="00295D8B">
        <w:rPr>
          <w:rFonts w:ascii="Neue Haas Grotesk Text Pro" w:hAnsi="Neue Haas Grotesk Text Pro"/>
        </w:rPr>
        <w:t xml:space="preserve">The class diagram for Project ARGUS models the structural design of the fraud detection system and illustrates how transaction data flows through multiple analytical components to detect suspicious activity. The architecture is </w:t>
      </w:r>
      <w:proofErr w:type="spellStart"/>
      <w:r w:rsidRPr="00295D8B">
        <w:rPr>
          <w:rFonts w:ascii="Neue Haas Grotesk Text Pro" w:hAnsi="Neue Haas Grotesk Text Pro"/>
        </w:rPr>
        <w:t>centered</w:t>
      </w:r>
      <w:proofErr w:type="spellEnd"/>
      <w:r w:rsidRPr="00295D8B">
        <w:rPr>
          <w:rFonts w:ascii="Neue Haas Grotesk Text Pro" w:hAnsi="Neue Haas Grotesk Text Pro"/>
        </w:rPr>
        <w:t xml:space="preserve"> around the </w:t>
      </w:r>
      <w:proofErr w:type="spellStart"/>
      <w:r w:rsidRPr="00295D8B">
        <w:rPr>
          <w:rFonts w:ascii="Neue Haas Grotesk Text Pro" w:hAnsi="Neue Haas Grotesk Text Pro"/>
        </w:rPr>
        <w:t>FraudDetectionEngine</w:t>
      </w:r>
      <w:proofErr w:type="spellEnd"/>
      <w:r w:rsidRPr="00295D8B">
        <w:rPr>
          <w:rFonts w:ascii="Neue Haas Grotesk Text Pro" w:hAnsi="Neue Haas Grotesk Text Pro"/>
        </w:rPr>
        <w:t xml:space="preserve">, which aggregates </w:t>
      </w:r>
      <w:proofErr w:type="spellStart"/>
      <w:r w:rsidRPr="00295D8B">
        <w:rPr>
          <w:rFonts w:ascii="Neue Haas Grotesk Text Pro" w:hAnsi="Neue Haas Grotesk Text Pro"/>
        </w:rPr>
        <w:t>behavioral</w:t>
      </w:r>
      <w:proofErr w:type="spellEnd"/>
      <w:r w:rsidRPr="00295D8B">
        <w:rPr>
          <w:rFonts w:ascii="Neue Haas Grotesk Text Pro" w:hAnsi="Neue Haas Grotesk Text Pro"/>
        </w:rPr>
        <w:t>, device, geographic, and transactional signals to compute a unified fraud risk score. Supporting modules perform specialized analysis such as velocity tracking, merchant risk evaluation, device fingerprinting, and graph-based fraud ring detection. Together, these components enable real-time fraud assessment, alert generation, and explainable decision-making within the system.</w:t>
      </w:r>
    </w:p>
    <w:p w14:paraId="5C2A7D43" w14:textId="77777777" w:rsidR="00295D8B" w:rsidRDefault="00295D8B" w:rsidP="00295D8B">
      <w:pPr>
        <w:jc w:val="both"/>
        <w:rPr>
          <w:rFonts w:ascii="Neue Haas Grotesk Text Pro" w:hAnsi="Neue Haas Grotesk Text Pro"/>
        </w:rPr>
      </w:pPr>
    </w:p>
    <w:p w14:paraId="7859A885" w14:textId="0F0C47DD" w:rsidR="00295D8B" w:rsidRDefault="00295D8B" w:rsidP="00295D8B">
      <w:pPr>
        <w:jc w:val="both"/>
        <w:rPr>
          <w:rFonts w:ascii="Neue Haas Grotesk Text Pro" w:hAnsi="Neue Haas Grotesk Text Pro"/>
        </w:rPr>
        <w:sectPr w:rsidR="00295D8B" w:rsidSect="00087C97">
          <w:pgSz w:w="31680" w:h="25920" w:orient="landscape" w:code="151"/>
          <w:pgMar w:top="720" w:right="720" w:bottom="720" w:left="720" w:header="708" w:footer="708" w:gutter="0"/>
          <w:cols w:space="708"/>
          <w:docGrid w:linePitch="360"/>
        </w:sectPr>
      </w:pPr>
    </w:p>
    <w:p w14:paraId="330599B4" w14:textId="1A6DF9BF" w:rsidR="00087C97" w:rsidRDefault="00087C97" w:rsidP="00087C97">
      <w:pPr>
        <w:rPr>
          <w:rFonts w:ascii="Neue Haas Grotesk Text Pro" w:hAnsi="Neue Haas Grotesk Text Pro"/>
        </w:rPr>
      </w:pPr>
      <w:r>
        <w:rPr>
          <w:rFonts w:ascii="Neue Haas Grotesk Text Pro" w:hAnsi="Neue Haas Grotesk Text Pro"/>
        </w:rPr>
        <w:t>Total number of classes</w:t>
      </w:r>
      <w:r w:rsidR="00C87690">
        <w:rPr>
          <w:rFonts w:ascii="Neue Haas Grotesk Text Pro" w:hAnsi="Neue Haas Grotesk Text Pro"/>
        </w:rPr>
        <w:t>:</w:t>
      </w:r>
      <w:r w:rsidR="00C87690">
        <w:rPr>
          <w:rFonts w:ascii="Neue Haas Grotesk Text Pro" w:hAnsi="Neue Haas Grotesk Text Pro"/>
        </w:rPr>
        <w:tab/>
      </w:r>
      <w:r w:rsidR="004733DD">
        <w:rPr>
          <w:rFonts w:ascii="Neue Haas Grotesk Text Pro" w:hAnsi="Neue Haas Grotesk Text Pro"/>
          <w:b/>
          <w:bCs/>
        </w:rPr>
        <w:t>20</w:t>
      </w:r>
    </w:p>
    <w:p w14:paraId="0CC91F6A" w14:textId="1EA3EA30" w:rsidR="00C87690" w:rsidRDefault="00C87690" w:rsidP="00087C97">
      <w:pPr>
        <w:rPr>
          <w:rFonts w:ascii="Neue Haas Grotesk Text Pro" w:hAnsi="Neue Haas Grotesk Text Pro"/>
        </w:rPr>
      </w:pPr>
      <w:r>
        <w:rPr>
          <w:rFonts w:ascii="Neue Haas Grotesk Text Pro" w:hAnsi="Neue Haas Grotesk Text Pro"/>
        </w:rPr>
        <w:t>Classes included:</w:t>
      </w:r>
    </w:p>
    <w:p w14:paraId="0F2C1FDF" w14:textId="59BD27D6" w:rsidR="00C87690" w:rsidRPr="00610D35" w:rsidRDefault="004733DD" w:rsidP="001B12F1">
      <w:pPr>
        <w:pStyle w:val="ListParagraph"/>
        <w:numPr>
          <w:ilvl w:val="0"/>
          <w:numId w:val="1"/>
        </w:numPr>
        <w:spacing w:line="360" w:lineRule="auto"/>
        <w:rPr>
          <w:rFonts w:ascii="Consolas" w:hAnsi="Consolas"/>
        </w:rPr>
      </w:pPr>
      <w:r w:rsidRPr="00610D35">
        <w:rPr>
          <w:rFonts w:ascii="Consolas" w:hAnsi="Consolas"/>
        </w:rPr>
        <w:t>Transaction</w:t>
      </w:r>
    </w:p>
    <w:p w14:paraId="59042B0B" w14:textId="170F6B75" w:rsidR="004733DD" w:rsidRPr="00610D35" w:rsidRDefault="004733DD" w:rsidP="001B12F1">
      <w:pPr>
        <w:pStyle w:val="ListParagraph"/>
        <w:numPr>
          <w:ilvl w:val="0"/>
          <w:numId w:val="1"/>
        </w:numPr>
        <w:spacing w:line="360" w:lineRule="auto"/>
        <w:rPr>
          <w:rFonts w:ascii="Consolas" w:hAnsi="Consolas"/>
        </w:rPr>
      </w:pPr>
      <w:r w:rsidRPr="00610D35">
        <w:rPr>
          <w:rFonts w:ascii="Consolas" w:hAnsi="Consolas"/>
        </w:rPr>
        <w:t>Alert</w:t>
      </w:r>
    </w:p>
    <w:p w14:paraId="43B6849B" w14:textId="3E767C25" w:rsidR="004733DD" w:rsidRPr="00610D35" w:rsidRDefault="004733DD" w:rsidP="001B12F1">
      <w:pPr>
        <w:pStyle w:val="ListParagraph"/>
        <w:numPr>
          <w:ilvl w:val="0"/>
          <w:numId w:val="1"/>
        </w:numPr>
        <w:spacing w:line="360" w:lineRule="auto"/>
        <w:rPr>
          <w:rFonts w:ascii="Consolas" w:hAnsi="Consolas"/>
        </w:rPr>
      </w:pPr>
      <w:proofErr w:type="spellStart"/>
      <w:r w:rsidRPr="00610D35">
        <w:rPr>
          <w:rFonts w:ascii="Consolas" w:hAnsi="Consolas"/>
        </w:rPr>
        <w:t>UserBehaviorProfile</w:t>
      </w:r>
      <w:proofErr w:type="spellEnd"/>
    </w:p>
    <w:p w14:paraId="31AB879C" w14:textId="6F361ED2" w:rsidR="004733DD" w:rsidRPr="00610D35" w:rsidRDefault="004733DD" w:rsidP="001B12F1">
      <w:pPr>
        <w:pStyle w:val="ListParagraph"/>
        <w:numPr>
          <w:ilvl w:val="0"/>
          <w:numId w:val="1"/>
        </w:numPr>
        <w:spacing w:line="360" w:lineRule="auto"/>
        <w:rPr>
          <w:rFonts w:ascii="Consolas" w:hAnsi="Consolas"/>
        </w:rPr>
      </w:pPr>
      <w:proofErr w:type="spellStart"/>
      <w:r w:rsidRPr="00610D35">
        <w:rPr>
          <w:rFonts w:ascii="Consolas" w:hAnsi="Consolas"/>
        </w:rPr>
        <w:t>IndiaThresholds</w:t>
      </w:r>
      <w:proofErr w:type="spellEnd"/>
    </w:p>
    <w:p w14:paraId="38E9684B" w14:textId="59079AE3" w:rsidR="004733DD" w:rsidRPr="00610D35" w:rsidRDefault="004733DD" w:rsidP="001B12F1">
      <w:pPr>
        <w:pStyle w:val="ListParagraph"/>
        <w:numPr>
          <w:ilvl w:val="0"/>
          <w:numId w:val="1"/>
        </w:numPr>
        <w:spacing w:line="360" w:lineRule="auto"/>
        <w:rPr>
          <w:rFonts w:ascii="Consolas" w:hAnsi="Consolas"/>
        </w:rPr>
      </w:pPr>
      <w:proofErr w:type="spellStart"/>
      <w:r w:rsidRPr="00610D35">
        <w:rPr>
          <w:rFonts w:ascii="Consolas" w:hAnsi="Consolas"/>
        </w:rPr>
        <w:t>FraudDetectionEngine</w:t>
      </w:r>
      <w:proofErr w:type="spellEnd"/>
    </w:p>
    <w:p w14:paraId="5A248D5A" w14:textId="546AE633" w:rsidR="004733DD" w:rsidRPr="00610D35" w:rsidRDefault="004733DD" w:rsidP="001B12F1">
      <w:pPr>
        <w:pStyle w:val="ListParagraph"/>
        <w:numPr>
          <w:ilvl w:val="0"/>
          <w:numId w:val="1"/>
        </w:numPr>
        <w:spacing w:line="360" w:lineRule="auto"/>
        <w:rPr>
          <w:rFonts w:ascii="Consolas" w:hAnsi="Consolas"/>
        </w:rPr>
      </w:pPr>
      <w:proofErr w:type="spellStart"/>
      <w:r w:rsidRPr="00610D35">
        <w:rPr>
          <w:rFonts w:ascii="Consolas" w:hAnsi="Consolas"/>
        </w:rPr>
        <w:t>PreAuthEngine</w:t>
      </w:r>
      <w:proofErr w:type="spellEnd"/>
    </w:p>
    <w:p w14:paraId="4C50490D" w14:textId="571BABC4" w:rsidR="004733DD" w:rsidRPr="00610D35" w:rsidRDefault="004733DD" w:rsidP="001B12F1">
      <w:pPr>
        <w:pStyle w:val="ListParagraph"/>
        <w:numPr>
          <w:ilvl w:val="0"/>
          <w:numId w:val="1"/>
        </w:numPr>
        <w:spacing w:line="360" w:lineRule="auto"/>
        <w:rPr>
          <w:rFonts w:ascii="Consolas" w:hAnsi="Consolas"/>
        </w:rPr>
      </w:pPr>
      <w:proofErr w:type="spellStart"/>
      <w:r w:rsidRPr="00610D35">
        <w:rPr>
          <w:rFonts w:ascii="Consolas" w:hAnsi="Consolas"/>
        </w:rPr>
        <w:t>PreAuthResult</w:t>
      </w:r>
      <w:proofErr w:type="spellEnd"/>
    </w:p>
    <w:p w14:paraId="26BEF98E" w14:textId="22A4EAD9" w:rsidR="004733DD" w:rsidRPr="00610D35" w:rsidRDefault="004733DD" w:rsidP="001B12F1">
      <w:pPr>
        <w:pStyle w:val="ListParagraph"/>
        <w:numPr>
          <w:ilvl w:val="0"/>
          <w:numId w:val="1"/>
        </w:numPr>
        <w:spacing w:line="360" w:lineRule="auto"/>
        <w:rPr>
          <w:rFonts w:ascii="Consolas" w:hAnsi="Consolas"/>
        </w:rPr>
      </w:pPr>
      <w:proofErr w:type="spellStart"/>
      <w:r w:rsidRPr="00610D35">
        <w:rPr>
          <w:rFonts w:ascii="Consolas" w:hAnsi="Consolas"/>
        </w:rPr>
        <w:t>VelocityTracker</w:t>
      </w:r>
      <w:proofErr w:type="spellEnd"/>
    </w:p>
    <w:p w14:paraId="3E35B64A" w14:textId="422989B4" w:rsidR="004733DD" w:rsidRPr="00610D35" w:rsidRDefault="004733DD" w:rsidP="001B12F1">
      <w:pPr>
        <w:pStyle w:val="ListParagraph"/>
        <w:numPr>
          <w:ilvl w:val="0"/>
          <w:numId w:val="1"/>
        </w:numPr>
        <w:spacing w:line="360" w:lineRule="auto"/>
        <w:rPr>
          <w:rFonts w:ascii="Consolas" w:hAnsi="Consolas"/>
        </w:rPr>
      </w:pPr>
      <w:proofErr w:type="spellStart"/>
      <w:r w:rsidRPr="00610D35">
        <w:rPr>
          <w:rFonts w:ascii="Consolas" w:hAnsi="Consolas"/>
        </w:rPr>
        <w:t>DeviceAnalyzer</w:t>
      </w:r>
      <w:proofErr w:type="spellEnd"/>
    </w:p>
    <w:p w14:paraId="3419F2B2" w14:textId="5D65853A"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GeoAnalyzer</w:t>
      </w:r>
      <w:proofErr w:type="spellEnd"/>
    </w:p>
    <w:p w14:paraId="293CB61C" w14:textId="1D2BF0D3"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MerchantRiskScorer</w:t>
      </w:r>
      <w:proofErr w:type="spellEnd"/>
    </w:p>
    <w:p w14:paraId="7911FA9C" w14:textId="54412048"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DeviceFingerprinter</w:t>
      </w:r>
      <w:proofErr w:type="spellEnd"/>
    </w:p>
    <w:p w14:paraId="0F86ED47" w14:textId="1317916B"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GeoLocationEnricher</w:t>
      </w:r>
      <w:proofErr w:type="spellEnd"/>
    </w:p>
    <w:p w14:paraId="4A3CD5CC" w14:textId="4EE61325"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BehavioralBiometrics</w:t>
      </w:r>
      <w:proofErr w:type="spellEnd"/>
    </w:p>
    <w:p w14:paraId="278456ED" w14:textId="40578672"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FraudRingDetector</w:t>
      </w:r>
      <w:proofErr w:type="spellEnd"/>
    </w:p>
    <w:p w14:paraId="02504136" w14:textId="4DA1F0D4"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MerchantReputationSystem</w:t>
      </w:r>
      <w:proofErr w:type="spellEnd"/>
    </w:p>
    <w:p w14:paraId="2CBF12A3" w14:textId="235A6BEC"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UPIFraudDetector</w:t>
      </w:r>
      <w:proofErr w:type="spellEnd"/>
    </w:p>
    <w:p w14:paraId="777B28DD" w14:textId="7D5566B5"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FraudExplainer</w:t>
      </w:r>
      <w:proofErr w:type="spellEnd"/>
    </w:p>
    <w:p w14:paraId="798C3AD6" w14:textId="309D558B" w:rsidR="004733DD" w:rsidRPr="00610D35" w:rsidRDefault="004733DD" w:rsidP="001B12F1">
      <w:pPr>
        <w:pStyle w:val="ListParagraph"/>
        <w:numPr>
          <w:ilvl w:val="0"/>
          <w:numId w:val="1"/>
        </w:numPr>
        <w:spacing w:line="360" w:lineRule="auto"/>
        <w:ind w:hanging="436"/>
        <w:rPr>
          <w:rFonts w:ascii="Consolas" w:hAnsi="Consolas"/>
        </w:rPr>
      </w:pPr>
      <w:proofErr w:type="spellStart"/>
      <w:r w:rsidRPr="00610D35">
        <w:rPr>
          <w:rFonts w:ascii="Consolas" w:hAnsi="Consolas"/>
        </w:rPr>
        <w:t>ConnectionManager</w:t>
      </w:r>
      <w:proofErr w:type="spellEnd"/>
    </w:p>
    <w:p w14:paraId="7C6CEAB3" w14:textId="1816119A" w:rsidR="004733DD" w:rsidRDefault="004733DD" w:rsidP="004733DD">
      <w:pPr>
        <w:pStyle w:val="ListParagraph"/>
        <w:numPr>
          <w:ilvl w:val="0"/>
          <w:numId w:val="1"/>
        </w:numPr>
        <w:spacing w:line="360" w:lineRule="auto"/>
        <w:ind w:hanging="436"/>
        <w:rPr>
          <w:rFonts w:ascii="Consolas" w:hAnsi="Consolas"/>
        </w:rPr>
      </w:pPr>
      <w:proofErr w:type="spellStart"/>
      <w:r w:rsidRPr="00610D35">
        <w:rPr>
          <w:rFonts w:ascii="Consolas" w:hAnsi="Consolas"/>
        </w:rPr>
        <w:t>SimulationState</w:t>
      </w:r>
      <w:proofErr w:type="spellEnd"/>
    </w:p>
    <w:p w14:paraId="0868EF69" w14:textId="73B505CB" w:rsidR="001B12F1" w:rsidRDefault="00295D8B" w:rsidP="00134600">
      <w:pPr>
        <w:pStyle w:val="ListParagraph"/>
        <w:numPr>
          <w:ilvl w:val="0"/>
          <w:numId w:val="2"/>
        </w:numPr>
        <w:ind w:left="0"/>
        <w:jc w:val="both"/>
        <w:rPr>
          <w:rFonts w:ascii="Neue Haas Grotesk Text Pro" w:hAnsi="Neue Haas Grotesk Text Pro"/>
        </w:rPr>
      </w:pPr>
      <w:r w:rsidRPr="00295D8B">
        <w:rPr>
          <w:rFonts w:ascii="Neue Haas Grotesk Text Pro" w:hAnsi="Neue Haas Grotesk Text Pro"/>
          <w:b/>
          <w:bCs/>
        </w:rPr>
        <w:t>Transaction</w:t>
      </w:r>
      <w:r w:rsidRPr="00295D8B">
        <w:rPr>
          <w:rFonts w:ascii="Neue Haas Grotesk Text Pro" w:hAnsi="Neue Haas Grotesk Text Pro"/>
          <w:b/>
          <w:bCs/>
        </w:rPr>
        <w:t xml:space="preserve">: </w:t>
      </w:r>
      <w:r w:rsidRPr="00295D8B">
        <w:rPr>
          <w:rFonts w:ascii="Neue Haas Grotesk Text Pro" w:hAnsi="Neue Haas Grotesk Text Pro"/>
        </w:rPr>
        <w:t xml:space="preserve">Represents a financial transaction processed by the system, containing contextual attributes such as amount, device, location, and timestamp. It acts as the primary data entity </w:t>
      </w:r>
      <w:proofErr w:type="spellStart"/>
      <w:r w:rsidRPr="00295D8B">
        <w:rPr>
          <w:rFonts w:ascii="Neue Haas Grotesk Text Pro" w:hAnsi="Neue Haas Grotesk Text Pro"/>
        </w:rPr>
        <w:t>analyzed</w:t>
      </w:r>
      <w:proofErr w:type="spellEnd"/>
      <w:r w:rsidRPr="00295D8B">
        <w:rPr>
          <w:rFonts w:ascii="Neue Haas Grotesk Text Pro" w:hAnsi="Neue Haas Grotesk Text Pro"/>
        </w:rPr>
        <w:t xml:space="preserve"> throughout the fraud detection pipeline.</w:t>
      </w:r>
    </w:p>
    <w:p w14:paraId="78575F9C" w14:textId="77777777" w:rsidR="00295D8B" w:rsidRPr="00295D8B" w:rsidRDefault="00295D8B" w:rsidP="00134600">
      <w:pPr>
        <w:pStyle w:val="ListParagraph"/>
        <w:ind w:left="0"/>
        <w:jc w:val="both"/>
        <w:rPr>
          <w:rFonts w:ascii="Neue Haas Grotesk Text Pro" w:hAnsi="Neue Haas Grotesk Text Pro"/>
        </w:rPr>
      </w:pPr>
    </w:p>
    <w:p w14:paraId="513E2043" w14:textId="3BB02EC4" w:rsidR="00295D8B" w:rsidRDefault="00295D8B" w:rsidP="00134600">
      <w:pPr>
        <w:pStyle w:val="ListParagraph"/>
        <w:numPr>
          <w:ilvl w:val="0"/>
          <w:numId w:val="2"/>
        </w:numPr>
        <w:ind w:left="0"/>
        <w:jc w:val="both"/>
        <w:rPr>
          <w:rFonts w:ascii="Neue Haas Grotesk Text Pro" w:hAnsi="Neue Haas Grotesk Text Pro"/>
        </w:rPr>
      </w:pPr>
      <w:r w:rsidRPr="00295D8B">
        <w:rPr>
          <w:rFonts w:ascii="Neue Haas Grotesk Text Pro" w:hAnsi="Neue Haas Grotesk Text Pro"/>
          <w:b/>
          <w:bCs/>
        </w:rPr>
        <w:t>Alert</w:t>
      </w:r>
      <w:r w:rsidRPr="00295D8B">
        <w:rPr>
          <w:rFonts w:ascii="Neue Haas Grotesk Text Pro" w:hAnsi="Neue Haas Grotesk Text Pro"/>
          <w:b/>
          <w:bCs/>
        </w:rPr>
        <w:t xml:space="preserve">: </w:t>
      </w:r>
      <w:r w:rsidRPr="00295D8B">
        <w:rPr>
          <w:rFonts w:ascii="Neue Haas Grotesk Text Pro" w:hAnsi="Neue Haas Grotesk Text Pro"/>
        </w:rPr>
        <w:t>Represents a fraud alert generated for transactions flagged as suspicious. It records the risk level, transaction details, and alert status, and supports confirmation or dismissal during review.</w:t>
      </w:r>
    </w:p>
    <w:p w14:paraId="754D0A08" w14:textId="77777777" w:rsidR="00295D8B" w:rsidRPr="00295D8B" w:rsidRDefault="00295D8B" w:rsidP="00134600">
      <w:pPr>
        <w:pStyle w:val="ListParagraph"/>
        <w:ind w:left="0"/>
        <w:jc w:val="both"/>
        <w:rPr>
          <w:rFonts w:ascii="Neue Haas Grotesk Text Pro" w:hAnsi="Neue Haas Grotesk Text Pro"/>
        </w:rPr>
      </w:pPr>
    </w:p>
    <w:p w14:paraId="2C86F85B" w14:textId="03C56AAB" w:rsid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UserBehaviorProfile</w:t>
      </w:r>
      <w:proofErr w:type="spellEnd"/>
      <w:r w:rsidRPr="00295D8B">
        <w:rPr>
          <w:rFonts w:ascii="Neue Haas Grotesk Text Pro" w:hAnsi="Neue Haas Grotesk Text Pro"/>
          <w:b/>
          <w:bCs/>
        </w:rPr>
        <w:t xml:space="preserve">: </w:t>
      </w:r>
      <w:r w:rsidRPr="00295D8B">
        <w:rPr>
          <w:rFonts w:ascii="Neue Haas Grotesk Text Pro" w:hAnsi="Neue Haas Grotesk Text Pro"/>
        </w:rPr>
        <w:t xml:space="preserve">Maintains statistical summaries of a user’s historical transaction activity, enabling the system to detect deviations from normal spending patterns and </w:t>
      </w:r>
      <w:proofErr w:type="spellStart"/>
      <w:r w:rsidRPr="00295D8B">
        <w:rPr>
          <w:rFonts w:ascii="Neue Haas Grotesk Text Pro" w:hAnsi="Neue Haas Grotesk Text Pro"/>
        </w:rPr>
        <w:t>behavioral</w:t>
      </w:r>
      <w:proofErr w:type="spellEnd"/>
      <w:r w:rsidRPr="00295D8B">
        <w:rPr>
          <w:rFonts w:ascii="Neue Haas Grotesk Text Pro" w:hAnsi="Neue Haas Grotesk Text Pro"/>
        </w:rPr>
        <w:t xml:space="preserve"> anomalies.</w:t>
      </w:r>
    </w:p>
    <w:p w14:paraId="1446385D" w14:textId="77777777" w:rsidR="00295D8B" w:rsidRPr="00295D8B" w:rsidRDefault="00295D8B" w:rsidP="00134600">
      <w:pPr>
        <w:pStyle w:val="ListParagraph"/>
        <w:ind w:left="0"/>
        <w:jc w:val="both"/>
        <w:rPr>
          <w:rFonts w:ascii="Neue Haas Grotesk Text Pro" w:hAnsi="Neue Haas Grotesk Text Pro"/>
        </w:rPr>
      </w:pPr>
    </w:p>
    <w:p w14:paraId="6702C133" w14:textId="2BD8ECF9" w:rsid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IndiaThresholds</w:t>
      </w:r>
      <w:proofErr w:type="spellEnd"/>
      <w:r w:rsidRPr="00295D8B">
        <w:rPr>
          <w:rFonts w:ascii="Neue Haas Grotesk Text Pro" w:hAnsi="Neue Haas Grotesk Text Pro"/>
          <w:b/>
          <w:bCs/>
        </w:rPr>
        <w:t xml:space="preserve">: </w:t>
      </w:r>
      <w:r w:rsidRPr="00295D8B">
        <w:rPr>
          <w:rFonts w:ascii="Neue Haas Grotesk Text Pro" w:hAnsi="Neue Haas Grotesk Text Pro"/>
        </w:rPr>
        <w:t>Defines configurable financial thresholds and regulatory limits relevant to the Indian digital payment ecosystem, which are used during transaction risk evaluation.</w:t>
      </w:r>
    </w:p>
    <w:p w14:paraId="1A9E28EB" w14:textId="77777777" w:rsidR="00295D8B" w:rsidRPr="00295D8B" w:rsidRDefault="00295D8B" w:rsidP="00134600">
      <w:pPr>
        <w:pStyle w:val="ListParagraph"/>
        <w:jc w:val="both"/>
        <w:rPr>
          <w:rFonts w:ascii="Neue Haas Grotesk Text Pro" w:hAnsi="Neue Haas Grotesk Text Pro"/>
        </w:rPr>
      </w:pPr>
    </w:p>
    <w:p w14:paraId="246817D5" w14:textId="36EF97C3" w:rsid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FraudDetectionEngine</w:t>
      </w:r>
      <w:proofErr w:type="spellEnd"/>
      <w:r w:rsidRPr="00295D8B">
        <w:rPr>
          <w:rFonts w:ascii="Neue Haas Grotesk Text Pro" w:hAnsi="Neue Haas Grotesk Text Pro"/>
          <w:b/>
          <w:bCs/>
        </w:rPr>
        <w:t xml:space="preserve">: </w:t>
      </w:r>
      <w:r w:rsidRPr="00295D8B">
        <w:rPr>
          <w:rFonts w:ascii="Neue Haas Grotesk Text Pro" w:hAnsi="Neue Haas Grotesk Text Pro"/>
        </w:rPr>
        <w:t>The central orchestration component that aggregates signals from multiple detection modules to compute a final fraud risk score and coordinate the system’s fraud analysis workflow.</w:t>
      </w:r>
    </w:p>
    <w:p w14:paraId="28789FB8" w14:textId="77777777" w:rsidR="00295D8B" w:rsidRPr="00295D8B" w:rsidRDefault="00295D8B" w:rsidP="00134600">
      <w:pPr>
        <w:pStyle w:val="ListParagraph"/>
        <w:ind w:left="0"/>
        <w:jc w:val="both"/>
        <w:rPr>
          <w:rFonts w:ascii="Neue Haas Grotesk Text Pro" w:hAnsi="Neue Haas Grotesk Text Pro"/>
        </w:rPr>
      </w:pPr>
    </w:p>
    <w:p w14:paraId="38F936C0" w14:textId="7F5032AE" w:rsidR="00295D8B" w:rsidRP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PreAuthEngine</w:t>
      </w:r>
      <w:proofErr w:type="spellEnd"/>
      <w:r w:rsidRPr="00295D8B">
        <w:rPr>
          <w:rFonts w:ascii="Neue Haas Grotesk Text Pro" w:hAnsi="Neue Haas Grotesk Text Pro"/>
          <w:b/>
          <w:bCs/>
        </w:rPr>
        <w:t xml:space="preserve">: </w:t>
      </w:r>
      <w:r w:rsidRPr="00295D8B">
        <w:rPr>
          <w:rFonts w:ascii="Neue Haas Grotesk Text Pro" w:hAnsi="Neue Haas Grotesk Text Pro"/>
        </w:rPr>
        <w:t xml:space="preserve">Performs real-time risk checks before transaction authorization by evaluating device </w:t>
      </w:r>
      <w:proofErr w:type="spellStart"/>
      <w:r w:rsidRPr="00295D8B">
        <w:rPr>
          <w:rFonts w:ascii="Neue Haas Grotesk Text Pro" w:hAnsi="Neue Haas Grotesk Text Pro"/>
        </w:rPr>
        <w:t>behavior</w:t>
      </w:r>
      <w:proofErr w:type="spellEnd"/>
      <w:r w:rsidRPr="00295D8B">
        <w:rPr>
          <w:rFonts w:ascii="Neue Haas Grotesk Text Pro" w:hAnsi="Neue Haas Grotesk Text Pro"/>
        </w:rPr>
        <w:t>, transaction velocity, geographic patterns, and merchant risk.</w:t>
      </w:r>
    </w:p>
    <w:p w14:paraId="46F819F2" w14:textId="77777777" w:rsidR="00295D8B" w:rsidRDefault="00295D8B" w:rsidP="00134600">
      <w:pPr>
        <w:pStyle w:val="ListParagraph"/>
        <w:ind w:left="0"/>
        <w:jc w:val="both"/>
        <w:rPr>
          <w:rFonts w:ascii="Neue Haas Grotesk Text Pro" w:hAnsi="Neue Haas Grotesk Text Pro"/>
        </w:rPr>
      </w:pPr>
    </w:p>
    <w:p w14:paraId="04C08400" w14:textId="29942BCF" w:rsidR="00295D8B" w:rsidRP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PreAuthResult</w:t>
      </w:r>
      <w:proofErr w:type="spellEnd"/>
      <w:r w:rsidRPr="00295D8B">
        <w:rPr>
          <w:rFonts w:ascii="Neue Haas Grotesk Text Pro" w:hAnsi="Neue Haas Grotesk Text Pro"/>
          <w:b/>
          <w:bCs/>
        </w:rPr>
        <w:t xml:space="preserve">: </w:t>
      </w:r>
      <w:r w:rsidRPr="00295D8B">
        <w:rPr>
          <w:rFonts w:ascii="Neue Haas Grotesk Text Pro" w:hAnsi="Neue Haas Grotesk Text Pro"/>
        </w:rPr>
        <w:t>Encapsulates the outcome of the pre-authorization analysis, including risk score, decision outcome, triggered rules, and latency.</w:t>
      </w:r>
    </w:p>
    <w:p w14:paraId="1625513F" w14:textId="77777777" w:rsidR="00295D8B" w:rsidRDefault="00295D8B" w:rsidP="00134600">
      <w:pPr>
        <w:pStyle w:val="ListParagraph"/>
        <w:ind w:left="0"/>
        <w:jc w:val="both"/>
        <w:rPr>
          <w:rFonts w:ascii="Neue Haas Grotesk Text Pro" w:hAnsi="Neue Haas Grotesk Text Pro"/>
        </w:rPr>
      </w:pPr>
    </w:p>
    <w:p w14:paraId="3919A370" w14:textId="2A3DC5C9" w:rsidR="00295D8B" w:rsidRP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VelocityTracker</w:t>
      </w:r>
      <w:proofErr w:type="spellEnd"/>
      <w:r w:rsidRPr="00295D8B">
        <w:rPr>
          <w:rFonts w:ascii="Neue Haas Grotesk Text Pro" w:hAnsi="Neue Haas Grotesk Text Pro"/>
          <w:b/>
          <w:bCs/>
        </w:rPr>
        <w:t>:</w:t>
      </w:r>
      <w:r>
        <w:rPr>
          <w:rFonts w:ascii="Neue Haas Grotesk Text Pro" w:hAnsi="Neue Haas Grotesk Text Pro"/>
          <w:b/>
          <w:bCs/>
        </w:rPr>
        <w:t xml:space="preserve"> </w:t>
      </w:r>
      <w:r w:rsidRPr="00295D8B">
        <w:rPr>
          <w:rFonts w:ascii="Neue Haas Grotesk Text Pro" w:hAnsi="Neue Haas Grotesk Text Pro"/>
        </w:rPr>
        <w:t>Monitors transaction frequency and cumulative spending within defined time windows to identify abnormal spikes in activity.</w:t>
      </w:r>
    </w:p>
    <w:p w14:paraId="16ECF83D" w14:textId="77777777" w:rsidR="00295D8B" w:rsidRDefault="00295D8B" w:rsidP="00134600">
      <w:pPr>
        <w:pStyle w:val="ListParagraph"/>
        <w:ind w:left="0"/>
        <w:jc w:val="both"/>
        <w:rPr>
          <w:rFonts w:ascii="Neue Haas Grotesk Text Pro" w:hAnsi="Neue Haas Grotesk Text Pro"/>
        </w:rPr>
      </w:pPr>
    </w:p>
    <w:p w14:paraId="7ACAF2A3" w14:textId="2971BBF9" w:rsid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DeviceAnalyzer</w:t>
      </w:r>
      <w:proofErr w:type="spellEnd"/>
      <w:r w:rsidRPr="00295D8B">
        <w:rPr>
          <w:rFonts w:ascii="Neue Haas Grotesk Text Pro" w:hAnsi="Neue Haas Grotesk Text Pro"/>
          <w:b/>
          <w:bCs/>
        </w:rPr>
        <w:t>:</w:t>
      </w:r>
      <w:r w:rsidRPr="00295D8B">
        <w:rPr>
          <w:rFonts w:ascii="Neue Haas Grotesk Text Pro" w:hAnsi="Neue Haas Grotesk Text Pro"/>
        </w:rPr>
        <w:t xml:space="preserve"> </w:t>
      </w:r>
      <w:r w:rsidRPr="00295D8B">
        <w:rPr>
          <w:rFonts w:ascii="Neue Haas Grotesk Text Pro" w:hAnsi="Neue Haas Grotesk Text Pro"/>
        </w:rPr>
        <w:t>Evaluates device characteristics to detect unfamiliar or potentially compromised devices associated with a transaction.</w:t>
      </w:r>
    </w:p>
    <w:p w14:paraId="0B636C10" w14:textId="77777777" w:rsidR="00295D8B" w:rsidRPr="00295D8B" w:rsidRDefault="00295D8B" w:rsidP="00134600">
      <w:pPr>
        <w:pStyle w:val="ListParagraph"/>
        <w:jc w:val="both"/>
        <w:rPr>
          <w:rFonts w:ascii="Neue Haas Grotesk Text Pro" w:hAnsi="Neue Haas Grotesk Text Pro"/>
        </w:rPr>
      </w:pPr>
    </w:p>
    <w:p w14:paraId="3B68D87E" w14:textId="30D1C75B" w:rsid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GeoAnalyzer</w:t>
      </w:r>
      <w:proofErr w:type="spellEnd"/>
      <w:r w:rsidRPr="00295D8B">
        <w:rPr>
          <w:rFonts w:ascii="Neue Haas Grotesk Text Pro" w:hAnsi="Neue Haas Grotesk Text Pro"/>
          <w:b/>
          <w:bCs/>
        </w:rPr>
        <w:t xml:space="preserve">: </w:t>
      </w:r>
      <w:proofErr w:type="spellStart"/>
      <w:r w:rsidRPr="00295D8B">
        <w:rPr>
          <w:rFonts w:ascii="Neue Haas Grotesk Text Pro" w:hAnsi="Neue Haas Grotesk Text Pro"/>
        </w:rPr>
        <w:t>Analyzes</w:t>
      </w:r>
      <w:proofErr w:type="spellEnd"/>
      <w:r w:rsidRPr="00295D8B">
        <w:rPr>
          <w:rFonts w:ascii="Neue Haas Grotesk Text Pro" w:hAnsi="Neue Haas Grotesk Text Pro"/>
        </w:rPr>
        <w:t xml:space="preserve"> geographic attributes of transactions to detect location anomalies relative to typical user activity.</w:t>
      </w:r>
    </w:p>
    <w:p w14:paraId="48F47E90" w14:textId="77777777" w:rsidR="00295D8B" w:rsidRDefault="00295D8B" w:rsidP="00134600">
      <w:pPr>
        <w:pStyle w:val="ListParagraph"/>
        <w:ind w:left="0"/>
        <w:jc w:val="both"/>
        <w:rPr>
          <w:rFonts w:ascii="Neue Haas Grotesk Text Pro" w:hAnsi="Neue Haas Grotesk Text Pro"/>
        </w:rPr>
      </w:pPr>
    </w:p>
    <w:p w14:paraId="1321286B" w14:textId="2BADCE6B" w:rsidR="00295D8B" w:rsidRP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MerchantRiskScorer</w:t>
      </w:r>
      <w:proofErr w:type="spellEnd"/>
      <w:r w:rsidRPr="00295D8B">
        <w:rPr>
          <w:rFonts w:ascii="Neue Haas Grotesk Text Pro" w:hAnsi="Neue Haas Grotesk Text Pro"/>
          <w:b/>
          <w:bCs/>
        </w:rPr>
        <w:t xml:space="preserve">: </w:t>
      </w:r>
      <w:r w:rsidRPr="00295D8B">
        <w:rPr>
          <w:rFonts w:ascii="Neue Haas Grotesk Text Pro" w:hAnsi="Neue Haas Grotesk Text Pro"/>
        </w:rPr>
        <w:t>Assigns risk scores to merchant categories based on historical fraud trends and transaction patterns.</w:t>
      </w:r>
    </w:p>
    <w:p w14:paraId="0B8E3D80" w14:textId="77777777" w:rsidR="00295D8B" w:rsidRDefault="00295D8B" w:rsidP="00134600">
      <w:pPr>
        <w:pStyle w:val="ListParagraph"/>
        <w:ind w:left="0"/>
        <w:jc w:val="both"/>
        <w:rPr>
          <w:rFonts w:ascii="Neue Haas Grotesk Text Pro" w:hAnsi="Neue Haas Grotesk Text Pro"/>
        </w:rPr>
      </w:pPr>
    </w:p>
    <w:p w14:paraId="15490433" w14:textId="56A10F18" w:rsidR="00295D8B" w:rsidRDefault="00295D8B" w:rsidP="00134600">
      <w:pPr>
        <w:pStyle w:val="ListParagraph"/>
        <w:numPr>
          <w:ilvl w:val="0"/>
          <w:numId w:val="2"/>
        </w:numPr>
        <w:ind w:left="0"/>
        <w:jc w:val="both"/>
        <w:rPr>
          <w:rFonts w:ascii="Neue Haas Grotesk Text Pro" w:hAnsi="Neue Haas Grotesk Text Pro"/>
        </w:rPr>
      </w:pPr>
      <w:proofErr w:type="spellStart"/>
      <w:r w:rsidRPr="00295D8B">
        <w:rPr>
          <w:rFonts w:ascii="Neue Haas Grotesk Text Pro" w:hAnsi="Neue Haas Grotesk Text Pro"/>
          <w:b/>
          <w:bCs/>
        </w:rPr>
        <w:t>DeviceFingerprinter</w:t>
      </w:r>
      <w:proofErr w:type="spellEnd"/>
      <w:r w:rsidRPr="00295D8B">
        <w:rPr>
          <w:rFonts w:ascii="Neue Haas Grotesk Text Pro" w:hAnsi="Neue Haas Grotesk Text Pro"/>
          <w:b/>
          <w:bCs/>
        </w:rPr>
        <w:t xml:space="preserve">: </w:t>
      </w:r>
      <w:r w:rsidRPr="00295D8B">
        <w:rPr>
          <w:rFonts w:ascii="Neue Haas Grotesk Text Pro" w:hAnsi="Neue Haas Grotesk Text Pro"/>
        </w:rPr>
        <w:t>Generates unique device fingerprints and detects suspicious device environments such as emulators or rooted devices.</w:t>
      </w:r>
    </w:p>
    <w:p w14:paraId="3D63DF10" w14:textId="77777777" w:rsidR="00134600" w:rsidRPr="00295D8B" w:rsidRDefault="00134600" w:rsidP="00134600">
      <w:pPr>
        <w:pStyle w:val="ListParagraph"/>
        <w:ind w:left="0"/>
        <w:jc w:val="both"/>
        <w:rPr>
          <w:rFonts w:ascii="Neue Haas Grotesk Text Pro" w:hAnsi="Neue Haas Grotesk Text Pro"/>
        </w:rPr>
      </w:pPr>
    </w:p>
    <w:p w14:paraId="6BD64A28" w14:textId="77777777" w:rsidR="00134600" w:rsidRDefault="00295D8B" w:rsidP="00134600">
      <w:pPr>
        <w:pStyle w:val="ListParagraph"/>
        <w:numPr>
          <w:ilvl w:val="0"/>
          <w:numId w:val="2"/>
        </w:numPr>
        <w:ind w:left="0"/>
        <w:jc w:val="both"/>
        <w:rPr>
          <w:rFonts w:ascii="Neue Haas Grotesk Text Pro" w:hAnsi="Neue Haas Grotesk Text Pro"/>
          <w:b/>
          <w:bCs/>
        </w:rPr>
      </w:pPr>
      <w:proofErr w:type="spellStart"/>
      <w:r w:rsidRPr="00295D8B">
        <w:rPr>
          <w:rFonts w:ascii="Neue Haas Grotesk Text Pro" w:hAnsi="Neue Haas Grotesk Text Pro"/>
          <w:b/>
          <w:bCs/>
        </w:rPr>
        <w:t>GeoLocationEnricher</w:t>
      </w:r>
      <w:proofErr w:type="spellEnd"/>
      <w:r>
        <w:rPr>
          <w:rFonts w:ascii="Neue Haas Grotesk Text Pro" w:hAnsi="Neue Haas Grotesk Text Pro"/>
          <w:b/>
          <w:bCs/>
        </w:rPr>
        <w:t>:</w:t>
      </w:r>
      <w:r w:rsidR="00134600">
        <w:rPr>
          <w:rFonts w:ascii="Neue Haas Grotesk Text Pro" w:hAnsi="Neue Haas Grotesk Text Pro"/>
          <w:b/>
          <w:bCs/>
        </w:rPr>
        <w:t xml:space="preserve"> </w:t>
      </w:r>
      <w:r w:rsidRPr="00134600">
        <w:rPr>
          <w:rFonts w:ascii="Neue Haas Grotesk Text Pro" w:hAnsi="Neue Haas Grotesk Text Pro"/>
        </w:rPr>
        <w:t>Enhances IP-based location data to provide accurate geographic context for transaction analysis.</w:t>
      </w:r>
    </w:p>
    <w:p w14:paraId="16E7CA2F" w14:textId="77777777" w:rsidR="00134600" w:rsidRPr="00134600" w:rsidRDefault="00134600" w:rsidP="00134600">
      <w:pPr>
        <w:pStyle w:val="ListParagraph"/>
        <w:jc w:val="both"/>
        <w:rPr>
          <w:rFonts w:ascii="Neue Haas Grotesk Text Pro" w:hAnsi="Neue Haas Grotesk Text Pro"/>
          <w:b/>
          <w:bCs/>
        </w:rPr>
      </w:pPr>
    </w:p>
    <w:p w14:paraId="6CCD19AF" w14:textId="77777777" w:rsidR="00134600" w:rsidRPr="00134600" w:rsidRDefault="00295D8B" w:rsidP="00134600">
      <w:pPr>
        <w:pStyle w:val="ListParagraph"/>
        <w:numPr>
          <w:ilvl w:val="0"/>
          <w:numId w:val="2"/>
        </w:numPr>
        <w:ind w:left="0"/>
        <w:jc w:val="both"/>
        <w:rPr>
          <w:rFonts w:ascii="Neue Haas Grotesk Text Pro" w:hAnsi="Neue Haas Grotesk Text Pro"/>
          <w:b/>
          <w:bCs/>
        </w:rPr>
      </w:pPr>
      <w:proofErr w:type="spellStart"/>
      <w:r w:rsidRPr="00134600">
        <w:rPr>
          <w:rFonts w:ascii="Neue Haas Grotesk Text Pro" w:hAnsi="Neue Haas Grotesk Text Pro"/>
          <w:b/>
          <w:bCs/>
        </w:rPr>
        <w:t>BehavioralBiometrics</w:t>
      </w:r>
      <w:proofErr w:type="spellEnd"/>
      <w:r w:rsidRPr="00134600">
        <w:rPr>
          <w:rFonts w:ascii="Neue Haas Grotesk Text Pro" w:hAnsi="Neue Haas Grotesk Text Pro"/>
          <w:b/>
          <w:bCs/>
        </w:rPr>
        <w:t>:</w:t>
      </w:r>
      <w:r w:rsidR="00134600" w:rsidRPr="00134600">
        <w:rPr>
          <w:rFonts w:ascii="Neue Haas Grotesk Text Pro" w:hAnsi="Neue Haas Grotesk Text Pro"/>
          <w:b/>
          <w:bCs/>
        </w:rPr>
        <w:t xml:space="preserve"> </w:t>
      </w:r>
      <w:proofErr w:type="spellStart"/>
      <w:r w:rsidRPr="00134600">
        <w:rPr>
          <w:rFonts w:ascii="Neue Haas Grotesk Text Pro" w:hAnsi="Neue Haas Grotesk Text Pro"/>
        </w:rPr>
        <w:t>Analyzes</w:t>
      </w:r>
      <w:proofErr w:type="spellEnd"/>
      <w:r w:rsidRPr="00134600">
        <w:rPr>
          <w:rFonts w:ascii="Neue Haas Grotesk Text Pro" w:hAnsi="Neue Haas Grotesk Text Pro"/>
        </w:rPr>
        <w:t xml:space="preserve"> user interaction patterns to distinguish legitimate human </w:t>
      </w:r>
      <w:proofErr w:type="spellStart"/>
      <w:r w:rsidRPr="00134600">
        <w:rPr>
          <w:rFonts w:ascii="Neue Haas Grotesk Text Pro" w:hAnsi="Neue Haas Grotesk Text Pro"/>
        </w:rPr>
        <w:t>behavior</w:t>
      </w:r>
      <w:proofErr w:type="spellEnd"/>
      <w:r w:rsidRPr="00134600">
        <w:rPr>
          <w:rFonts w:ascii="Neue Haas Grotesk Text Pro" w:hAnsi="Neue Haas Grotesk Text Pro"/>
        </w:rPr>
        <w:t xml:space="preserve"> from automated or bot-driven activity.</w:t>
      </w:r>
    </w:p>
    <w:p w14:paraId="135F4FAE" w14:textId="77777777" w:rsidR="00134600" w:rsidRPr="00134600" w:rsidRDefault="00134600" w:rsidP="00134600">
      <w:pPr>
        <w:pStyle w:val="ListParagraph"/>
        <w:jc w:val="both"/>
        <w:rPr>
          <w:rFonts w:ascii="Neue Haas Grotesk Text Pro" w:hAnsi="Neue Haas Grotesk Text Pro"/>
          <w:b/>
          <w:bCs/>
        </w:rPr>
      </w:pPr>
    </w:p>
    <w:p w14:paraId="5F5B8F20" w14:textId="559B39F6" w:rsidR="00295D8B" w:rsidRPr="00134600" w:rsidRDefault="00295D8B" w:rsidP="00134600">
      <w:pPr>
        <w:pStyle w:val="ListParagraph"/>
        <w:numPr>
          <w:ilvl w:val="0"/>
          <w:numId w:val="2"/>
        </w:numPr>
        <w:ind w:left="0"/>
        <w:jc w:val="both"/>
        <w:rPr>
          <w:rFonts w:ascii="Neue Haas Grotesk Text Pro" w:hAnsi="Neue Haas Grotesk Text Pro"/>
        </w:rPr>
      </w:pPr>
      <w:proofErr w:type="spellStart"/>
      <w:r w:rsidRPr="00134600">
        <w:rPr>
          <w:rFonts w:ascii="Neue Haas Grotesk Text Pro" w:hAnsi="Neue Haas Grotesk Text Pro"/>
          <w:b/>
          <w:bCs/>
        </w:rPr>
        <w:t>FraudRingDetector</w:t>
      </w:r>
      <w:proofErr w:type="spellEnd"/>
      <w:r w:rsidRPr="00134600">
        <w:rPr>
          <w:rFonts w:ascii="Neue Haas Grotesk Text Pro" w:hAnsi="Neue Haas Grotesk Text Pro"/>
          <w:b/>
          <w:bCs/>
        </w:rPr>
        <w:t>:</w:t>
      </w:r>
      <w:r w:rsidR="00134600">
        <w:rPr>
          <w:rFonts w:ascii="Neue Haas Grotesk Text Pro" w:hAnsi="Neue Haas Grotesk Text Pro"/>
          <w:b/>
          <w:bCs/>
        </w:rPr>
        <w:t xml:space="preserve"> </w:t>
      </w:r>
      <w:r w:rsidRPr="00134600">
        <w:rPr>
          <w:rFonts w:ascii="Neue Haas Grotesk Text Pro" w:hAnsi="Neue Haas Grotesk Text Pro"/>
        </w:rPr>
        <w:t xml:space="preserve">Performs graph-based analysis to identify coordinated </w:t>
      </w:r>
      <w:r w:rsidRPr="00134600">
        <w:rPr>
          <w:rFonts w:ascii="Neue Haas Grotesk Text Pro" w:hAnsi="Neue Haas Grotesk Text Pro"/>
        </w:rPr>
        <w:t>fraud networks and linked suspicious accounts.</w:t>
      </w:r>
    </w:p>
    <w:p w14:paraId="35B00E81" w14:textId="77777777" w:rsidR="00134600" w:rsidRDefault="00134600" w:rsidP="00134600">
      <w:pPr>
        <w:pStyle w:val="ListParagraph"/>
        <w:ind w:left="0"/>
        <w:jc w:val="both"/>
        <w:rPr>
          <w:rFonts w:ascii="Neue Haas Grotesk Text Pro" w:hAnsi="Neue Haas Grotesk Text Pro"/>
          <w:b/>
          <w:bCs/>
        </w:rPr>
      </w:pPr>
    </w:p>
    <w:p w14:paraId="3805D8B2" w14:textId="3275DB9C" w:rsidR="00295D8B" w:rsidRPr="00134600" w:rsidRDefault="00295D8B" w:rsidP="00134600">
      <w:pPr>
        <w:pStyle w:val="ListParagraph"/>
        <w:numPr>
          <w:ilvl w:val="0"/>
          <w:numId w:val="2"/>
        </w:numPr>
        <w:ind w:left="0"/>
        <w:jc w:val="both"/>
        <w:rPr>
          <w:rFonts w:ascii="Neue Haas Grotesk Text Pro" w:hAnsi="Neue Haas Grotesk Text Pro"/>
          <w:b/>
          <w:bCs/>
        </w:rPr>
      </w:pPr>
      <w:proofErr w:type="spellStart"/>
      <w:r w:rsidRPr="00295D8B">
        <w:rPr>
          <w:rFonts w:ascii="Neue Haas Grotesk Text Pro" w:hAnsi="Neue Haas Grotesk Text Pro"/>
          <w:b/>
          <w:bCs/>
        </w:rPr>
        <w:t>MerchantReputationSystem</w:t>
      </w:r>
      <w:proofErr w:type="spellEnd"/>
      <w:r w:rsidR="00134600" w:rsidRPr="00295D8B">
        <w:rPr>
          <w:rFonts w:ascii="Neue Haas Grotesk Text Pro" w:hAnsi="Neue Haas Grotesk Text Pro"/>
          <w:b/>
          <w:bCs/>
        </w:rPr>
        <w:t>:</w:t>
      </w:r>
      <w:r w:rsidR="00134600">
        <w:rPr>
          <w:rFonts w:ascii="Neue Haas Grotesk Text Pro" w:hAnsi="Neue Haas Grotesk Text Pro"/>
          <w:b/>
          <w:bCs/>
        </w:rPr>
        <w:t xml:space="preserve"> </w:t>
      </w:r>
      <w:r w:rsidRPr="00134600">
        <w:rPr>
          <w:rFonts w:ascii="Neue Haas Grotesk Text Pro" w:hAnsi="Neue Haas Grotesk Text Pro"/>
        </w:rPr>
        <w:t>Maintains reputation scores for merchants and flags merchants associated with repeated fraudulent activity.</w:t>
      </w:r>
    </w:p>
    <w:p w14:paraId="29A5F71A" w14:textId="77777777" w:rsidR="00134600" w:rsidRDefault="00134600" w:rsidP="00134600">
      <w:pPr>
        <w:pStyle w:val="ListParagraph"/>
        <w:ind w:left="0"/>
        <w:jc w:val="both"/>
        <w:rPr>
          <w:rFonts w:ascii="Neue Haas Grotesk Text Pro" w:hAnsi="Neue Haas Grotesk Text Pro"/>
          <w:b/>
          <w:bCs/>
        </w:rPr>
      </w:pPr>
    </w:p>
    <w:p w14:paraId="2EF535A7" w14:textId="37F413BC" w:rsidR="00134600" w:rsidRDefault="00295D8B" w:rsidP="00134600">
      <w:pPr>
        <w:pStyle w:val="ListParagraph"/>
        <w:numPr>
          <w:ilvl w:val="0"/>
          <w:numId w:val="2"/>
        </w:numPr>
        <w:ind w:left="0"/>
        <w:jc w:val="both"/>
        <w:rPr>
          <w:rFonts w:ascii="Neue Haas Grotesk Text Pro" w:hAnsi="Neue Haas Grotesk Text Pro"/>
          <w:b/>
          <w:bCs/>
        </w:rPr>
      </w:pPr>
      <w:proofErr w:type="spellStart"/>
      <w:r w:rsidRPr="00295D8B">
        <w:rPr>
          <w:rFonts w:ascii="Neue Haas Grotesk Text Pro" w:hAnsi="Neue Haas Grotesk Text Pro"/>
          <w:b/>
          <w:bCs/>
        </w:rPr>
        <w:t>UPIFraudDetector</w:t>
      </w:r>
      <w:proofErr w:type="spellEnd"/>
      <w:r w:rsidR="00134600" w:rsidRPr="00295D8B">
        <w:rPr>
          <w:rFonts w:ascii="Neue Haas Grotesk Text Pro" w:hAnsi="Neue Haas Grotesk Text Pro"/>
          <w:b/>
          <w:bCs/>
        </w:rPr>
        <w:t>:</w:t>
      </w:r>
      <w:r w:rsidR="00134600">
        <w:rPr>
          <w:rFonts w:ascii="Neue Haas Grotesk Text Pro" w:hAnsi="Neue Haas Grotesk Text Pro"/>
          <w:b/>
          <w:bCs/>
        </w:rPr>
        <w:t xml:space="preserve"> </w:t>
      </w:r>
      <w:r w:rsidRPr="00134600">
        <w:rPr>
          <w:rFonts w:ascii="Neue Haas Grotesk Text Pro" w:hAnsi="Neue Haas Grotesk Text Pro"/>
        </w:rPr>
        <w:t>Implements specialized detection logic for fraud patterns specific to UPI-based digital payment transactions.</w:t>
      </w:r>
    </w:p>
    <w:p w14:paraId="101809D5" w14:textId="77777777" w:rsidR="00134600" w:rsidRPr="00134600" w:rsidRDefault="00134600" w:rsidP="00134600">
      <w:pPr>
        <w:pStyle w:val="ListParagraph"/>
        <w:rPr>
          <w:rFonts w:ascii="Neue Haas Grotesk Text Pro" w:hAnsi="Neue Haas Grotesk Text Pro"/>
          <w:b/>
          <w:bCs/>
        </w:rPr>
      </w:pPr>
    </w:p>
    <w:p w14:paraId="2A272590" w14:textId="57889CD3" w:rsidR="00295D8B" w:rsidRPr="00134600" w:rsidRDefault="00295D8B" w:rsidP="00134600">
      <w:pPr>
        <w:pStyle w:val="ListParagraph"/>
        <w:numPr>
          <w:ilvl w:val="0"/>
          <w:numId w:val="2"/>
        </w:numPr>
        <w:ind w:left="0"/>
        <w:jc w:val="both"/>
        <w:rPr>
          <w:rFonts w:ascii="Neue Haas Grotesk Text Pro" w:hAnsi="Neue Haas Grotesk Text Pro"/>
          <w:b/>
          <w:bCs/>
        </w:rPr>
      </w:pPr>
      <w:proofErr w:type="spellStart"/>
      <w:r w:rsidRPr="00134600">
        <w:rPr>
          <w:rFonts w:ascii="Neue Haas Grotesk Text Pro" w:hAnsi="Neue Haas Grotesk Text Pro"/>
          <w:b/>
          <w:bCs/>
        </w:rPr>
        <w:t>FraudExplainer</w:t>
      </w:r>
      <w:proofErr w:type="spellEnd"/>
      <w:r w:rsidR="00134600" w:rsidRPr="00134600">
        <w:rPr>
          <w:rFonts w:ascii="Neue Haas Grotesk Text Pro" w:hAnsi="Neue Haas Grotesk Text Pro"/>
          <w:b/>
          <w:bCs/>
        </w:rPr>
        <w:t>:</w:t>
      </w:r>
      <w:r w:rsidR="00134600" w:rsidRPr="00134600">
        <w:rPr>
          <w:rFonts w:ascii="Neue Haas Grotesk Text Pro" w:hAnsi="Neue Haas Grotesk Text Pro"/>
          <w:b/>
          <w:bCs/>
        </w:rPr>
        <w:t xml:space="preserve"> </w:t>
      </w:r>
      <w:r w:rsidRPr="00134600">
        <w:rPr>
          <w:rFonts w:ascii="Neue Haas Grotesk Text Pro" w:hAnsi="Neue Haas Grotesk Text Pro"/>
        </w:rPr>
        <w:t>Generates interpretable explanations for fraud detection outcomes by identifying key features influencing risk scores.</w:t>
      </w:r>
    </w:p>
    <w:p w14:paraId="6720A4D1" w14:textId="77777777" w:rsidR="00134600" w:rsidRPr="00134600" w:rsidRDefault="00134600" w:rsidP="00134600">
      <w:pPr>
        <w:pStyle w:val="ListParagraph"/>
        <w:ind w:left="0"/>
        <w:jc w:val="both"/>
        <w:rPr>
          <w:rFonts w:ascii="Neue Haas Grotesk Text Pro" w:hAnsi="Neue Haas Grotesk Text Pro"/>
        </w:rPr>
      </w:pPr>
    </w:p>
    <w:p w14:paraId="1FDF6FE7" w14:textId="77777777" w:rsidR="00134600" w:rsidRDefault="00295D8B" w:rsidP="00134600">
      <w:pPr>
        <w:pStyle w:val="ListParagraph"/>
        <w:numPr>
          <w:ilvl w:val="0"/>
          <w:numId w:val="2"/>
        </w:numPr>
        <w:ind w:left="0"/>
        <w:jc w:val="both"/>
        <w:rPr>
          <w:rFonts w:ascii="Neue Haas Grotesk Text Pro" w:hAnsi="Neue Haas Grotesk Text Pro"/>
        </w:rPr>
      </w:pPr>
      <w:proofErr w:type="spellStart"/>
      <w:r w:rsidRPr="00134600">
        <w:rPr>
          <w:rFonts w:ascii="Neue Haas Grotesk Text Pro" w:hAnsi="Neue Haas Grotesk Text Pro"/>
          <w:b/>
          <w:bCs/>
        </w:rPr>
        <w:t>ConnectionManager</w:t>
      </w:r>
      <w:proofErr w:type="spellEnd"/>
      <w:r w:rsidR="00134600" w:rsidRPr="00134600">
        <w:rPr>
          <w:rFonts w:ascii="Neue Haas Grotesk Text Pro" w:hAnsi="Neue Haas Grotesk Text Pro"/>
          <w:b/>
          <w:bCs/>
        </w:rPr>
        <w:t>:</w:t>
      </w:r>
      <w:r w:rsidR="00134600">
        <w:rPr>
          <w:rFonts w:ascii="Neue Haas Grotesk Text Pro" w:hAnsi="Neue Haas Grotesk Text Pro"/>
          <w:b/>
          <w:bCs/>
        </w:rPr>
        <w:t xml:space="preserve"> </w:t>
      </w:r>
      <w:r w:rsidRPr="00134600">
        <w:rPr>
          <w:rFonts w:ascii="Neue Haas Grotesk Text Pro" w:hAnsi="Neue Haas Grotesk Text Pro"/>
        </w:rPr>
        <w:t>Manages real-time communication channels used for monitoring transactions and broadcasting system events.</w:t>
      </w:r>
    </w:p>
    <w:p w14:paraId="59D4C716" w14:textId="77777777" w:rsidR="00134600" w:rsidRPr="00134600" w:rsidRDefault="00134600" w:rsidP="00134600">
      <w:pPr>
        <w:pStyle w:val="ListParagraph"/>
        <w:rPr>
          <w:rFonts w:ascii="Neue Haas Grotesk Text Pro" w:hAnsi="Neue Haas Grotesk Text Pro"/>
          <w:b/>
          <w:bCs/>
        </w:rPr>
      </w:pPr>
    </w:p>
    <w:p w14:paraId="5F34B753" w14:textId="585BA4AB" w:rsidR="00295D8B" w:rsidRDefault="00295D8B" w:rsidP="00134600">
      <w:pPr>
        <w:pStyle w:val="ListParagraph"/>
        <w:numPr>
          <w:ilvl w:val="0"/>
          <w:numId w:val="2"/>
        </w:numPr>
        <w:ind w:left="142" w:hanging="426"/>
        <w:jc w:val="both"/>
        <w:rPr>
          <w:rFonts w:ascii="Neue Haas Grotesk Text Pro" w:hAnsi="Neue Haas Grotesk Text Pro"/>
        </w:rPr>
      </w:pPr>
      <w:proofErr w:type="spellStart"/>
      <w:r w:rsidRPr="00134600">
        <w:rPr>
          <w:rFonts w:ascii="Neue Haas Grotesk Text Pro" w:hAnsi="Neue Haas Grotesk Text Pro"/>
          <w:b/>
          <w:bCs/>
        </w:rPr>
        <w:t>SimulationState</w:t>
      </w:r>
      <w:proofErr w:type="spellEnd"/>
      <w:r w:rsidR="00134600" w:rsidRPr="00134600">
        <w:rPr>
          <w:rFonts w:ascii="Neue Haas Grotesk Text Pro" w:hAnsi="Neue Haas Grotesk Text Pro"/>
          <w:b/>
          <w:bCs/>
        </w:rPr>
        <w:t>:</w:t>
      </w:r>
      <w:r w:rsidR="00134600">
        <w:rPr>
          <w:rFonts w:ascii="Neue Haas Grotesk Text Pro" w:hAnsi="Neue Haas Grotesk Text Pro"/>
          <w:b/>
          <w:bCs/>
        </w:rPr>
        <w:t xml:space="preserve"> </w:t>
      </w:r>
      <w:r w:rsidRPr="00134600">
        <w:rPr>
          <w:rFonts w:ascii="Neue Haas Grotesk Text Pro" w:hAnsi="Neue Haas Grotesk Text Pro"/>
        </w:rPr>
        <w:t>Controls system simulation processes used to generate synthetic transactions for testing and performance evaluation.</w:t>
      </w:r>
    </w:p>
    <w:p w14:paraId="3A0F4AD8" w14:textId="77777777" w:rsidR="00900DE1" w:rsidRPr="00900DE1" w:rsidRDefault="00900DE1" w:rsidP="00900DE1">
      <w:pPr>
        <w:pStyle w:val="ListParagraph"/>
        <w:rPr>
          <w:rFonts w:ascii="Neue Haas Grotesk Text Pro" w:hAnsi="Neue Haas Grotesk Text Pro"/>
        </w:rPr>
      </w:pPr>
    </w:p>
    <w:p w14:paraId="4F5990A8" w14:textId="77777777" w:rsidR="00900DE1" w:rsidRPr="00900DE1" w:rsidRDefault="00900DE1" w:rsidP="00900DE1">
      <w:pPr>
        <w:jc w:val="both"/>
        <w:rPr>
          <w:rFonts w:ascii="Neue Haas Grotesk Text Pro" w:hAnsi="Neue Haas Grotesk Text Pro"/>
        </w:rPr>
      </w:pPr>
    </w:p>
    <w:sectPr w:rsidR="00900DE1" w:rsidRPr="00900DE1" w:rsidSect="00295D8B">
      <w:type w:val="continuous"/>
      <w:pgSz w:w="31680" w:h="25920" w:orient="landscape" w:code="151"/>
      <w:pgMar w:top="720" w:right="720" w:bottom="720" w:left="720" w:header="708" w:footer="708" w:gutter="0"/>
      <w:cols w:num="6"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eue Haas Grotesk Text Pro">
    <w:charset w:val="00"/>
    <w:family w:val="swiss"/>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053F1"/>
    <w:multiLevelType w:val="hybridMultilevel"/>
    <w:tmpl w:val="ADBED82C"/>
    <w:lvl w:ilvl="0" w:tplc="AF74A3A4">
      <w:start w:val="1"/>
      <w:numFmt w:val="decimal"/>
      <w:lvlText w:val="%1."/>
      <w:lvlJc w:val="left"/>
      <w:pPr>
        <w:ind w:left="720" w:hanging="360"/>
      </w:pPr>
      <w:rPr>
        <w:rFonts w:ascii="Neue Haas Grotesk Text Pro" w:hAnsi="Neue Haas Grotesk Text Pro"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6300DFE"/>
    <w:multiLevelType w:val="hybridMultilevel"/>
    <w:tmpl w:val="0A7CB800"/>
    <w:lvl w:ilvl="0" w:tplc="81645CBA">
      <w:start w:val="1"/>
      <w:numFmt w:val="decimal"/>
      <w:lvlText w:val="%1."/>
      <w:lvlJc w:val="left"/>
      <w:pPr>
        <w:ind w:left="720" w:hanging="360"/>
      </w:pPr>
      <w:rPr>
        <w:rFonts w:ascii="Neue Haas Grotesk Text Pro" w:hAnsi="Neue Haas Grotesk Text Pro"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8237949">
    <w:abstractNumId w:val="1"/>
  </w:num>
  <w:num w:numId="2" w16cid:durableId="248657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97"/>
    <w:rsid w:val="00087C97"/>
    <w:rsid w:val="00134600"/>
    <w:rsid w:val="001B12F1"/>
    <w:rsid w:val="00295D8B"/>
    <w:rsid w:val="003E02DD"/>
    <w:rsid w:val="004733DD"/>
    <w:rsid w:val="00610D35"/>
    <w:rsid w:val="00900DE1"/>
    <w:rsid w:val="009A1474"/>
    <w:rsid w:val="00C87690"/>
    <w:rsid w:val="00D60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37E2"/>
  <w15:chartTrackingRefBased/>
  <w15:docId w15:val="{9F283294-A2C9-4B02-AE74-A942C8C05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97"/>
    <w:rPr>
      <w:rFonts w:eastAsiaTheme="majorEastAsia" w:cstheme="majorBidi"/>
      <w:color w:val="272727" w:themeColor="text1" w:themeTint="D8"/>
    </w:rPr>
  </w:style>
  <w:style w:type="paragraph" w:styleId="Title">
    <w:name w:val="Title"/>
    <w:basedOn w:val="Normal"/>
    <w:next w:val="Normal"/>
    <w:link w:val="TitleChar"/>
    <w:uiPriority w:val="10"/>
    <w:qFormat/>
    <w:rsid w:val="0008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97"/>
    <w:pPr>
      <w:spacing w:before="160"/>
      <w:jc w:val="center"/>
    </w:pPr>
    <w:rPr>
      <w:i/>
      <w:iCs/>
      <w:color w:val="404040" w:themeColor="text1" w:themeTint="BF"/>
    </w:rPr>
  </w:style>
  <w:style w:type="character" w:customStyle="1" w:styleId="QuoteChar">
    <w:name w:val="Quote Char"/>
    <w:basedOn w:val="DefaultParagraphFont"/>
    <w:link w:val="Quote"/>
    <w:uiPriority w:val="29"/>
    <w:rsid w:val="00087C97"/>
    <w:rPr>
      <w:i/>
      <w:iCs/>
      <w:color w:val="404040" w:themeColor="text1" w:themeTint="BF"/>
    </w:rPr>
  </w:style>
  <w:style w:type="paragraph" w:styleId="ListParagraph">
    <w:name w:val="List Paragraph"/>
    <w:basedOn w:val="Normal"/>
    <w:uiPriority w:val="34"/>
    <w:qFormat/>
    <w:rsid w:val="00087C97"/>
    <w:pPr>
      <w:ind w:left="720"/>
      <w:contextualSpacing/>
    </w:pPr>
  </w:style>
  <w:style w:type="character" w:styleId="IntenseEmphasis">
    <w:name w:val="Intense Emphasis"/>
    <w:basedOn w:val="DefaultParagraphFont"/>
    <w:uiPriority w:val="21"/>
    <w:qFormat/>
    <w:rsid w:val="00087C97"/>
    <w:rPr>
      <w:i/>
      <w:iCs/>
      <w:color w:val="0F4761" w:themeColor="accent1" w:themeShade="BF"/>
    </w:rPr>
  </w:style>
  <w:style w:type="paragraph" w:styleId="IntenseQuote">
    <w:name w:val="Intense Quote"/>
    <w:basedOn w:val="Normal"/>
    <w:next w:val="Normal"/>
    <w:link w:val="IntenseQuoteChar"/>
    <w:uiPriority w:val="30"/>
    <w:qFormat/>
    <w:rsid w:val="00087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97"/>
    <w:rPr>
      <w:i/>
      <w:iCs/>
      <w:color w:val="0F4761" w:themeColor="accent1" w:themeShade="BF"/>
    </w:rPr>
  </w:style>
  <w:style w:type="character" w:styleId="IntenseReference">
    <w:name w:val="Intense Reference"/>
    <w:basedOn w:val="DefaultParagraphFont"/>
    <w:uiPriority w:val="32"/>
    <w:qFormat/>
    <w:rsid w:val="00087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5E563AB-995E-41DC-A5C4-8F9E9AF0B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Saraf</dc:creator>
  <cp:keywords/>
  <dc:description/>
  <cp:lastModifiedBy>Abhishek Saraf</cp:lastModifiedBy>
  <cp:revision>6</cp:revision>
  <dcterms:created xsi:type="dcterms:W3CDTF">2026-03-06T11:02:00Z</dcterms:created>
  <dcterms:modified xsi:type="dcterms:W3CDTF">2026-03-06T12:01:00Z</dcterms:modified>
</cp:coreProperties>
</file>